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A542C" w14:textId="0FFD8466" w:rsidR="006C4E0B" w:rsidRPr="00987D6F" w:rsidRDefault="003508BD" w:rsidP="000D175E">
      <w:pPr>
        <w:pStyle w:val="Overskrift1"/>
        <w:spacing w:line="288" w:lineRule="auto"/>
        <w:jc w:val="both"/>
        <w:rPr>
          <w:rFonts w:asciiTheme="minorHAnsi" w:hAnsiTheme="minorHAnsi" w:cstheme="minorHAnsi"/>
          <w:sz w:val="22"/>
          <w:szCs w:val="22"/>
          <w:lang w:val="en-US"/>
        </w:rPr>
      </w:pPr>
      <w:r>
        <w:rPr>
          <w:noProof/>
        </w:rPr>
        <w:drawing>
          <wp:inline distT="0" distB="0" distL="0" distR="0" wp14:anchorId="019BE4B1" wp14:editId="0BCCE645">
            <wp:extent cx="2406650" cy="494222"/>
            <wp:effectExtent l="0" t="0" r="0"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7252" cy="508721"/>
                    </a:xfrm>
                    <a:prstGeom prst="rect">
                      <a:avLst/>
                    </a:prstGeom>
                    <a:noFill/>
                    <a:ln>
                      <a:noFill/>
                    </a:ln>
                  </pic:spPr>
                </pic:pic>
              </a:graphicData>
            </a:graphic>
          </wp:inline>
        </w:drawing>
      </w:r>
      <w:r w:rsidR="00987D6F">
        <w:rPr>
          <w:rFonts w:asciiTheme="minorHAnsi" w:hAnsiTheme="minorHAnsi" w:cstheme="minorHAnsi"/>
          <w:sz w:val="22"/>
          <w:szCs w:val="22"/>
          <w:lang w:val="en-US"/>
        </w:rPr>
        <w:tab/>
      </w:r>
      <w:r w:rsidR="008D1E03" w:rsidRPr="00987D6F">
        <w:rPr>
          <w:rFonts w:asciiTheme="minorHAnsi" w:hAnsiTheme="minorHAnsi" w:cstheme="minorHAnsi"/>
          <w:sz w:val="22"/>
          <w:szCs w:val="22"/>
          <w:lang w:val="en-US"/>
        </w:rPr>
        <w:tab/>
      </w:r>
      <w:r>
        <w:rPr>
          <w:rFonts w:asciiTheme="minorHAnsi" w:hAnsiTheme="minorHAnsi" w:cstheme="minorHAnsi"/>
          <w:sz w:val="22"/>
          <w:szCs w:val="22"/>
          <w:lang w:val="en-US"/>
        </w:rPr>
        <w:t xml:space="preserve">                     </w:t>
      </w:r>
      <w:r w:rsidRPr="00987D6F">
        <w:rPr>
          <w:rFonts w:asciiTheme="minorHAnsi" w:hAnsiTheme="minorHAnsi" w:cstheme="minorHAnsi"/>
          <w:noProof/>
          <w:sz w:val="22"/>
          <w:szCs w:val="22"/>
          <w:lang w:val="en-US"/>
        </w:rPr>
        <w:drawing>
          <wp:inline distT="0" distB="0" distL="0" distR="0" wp14:anchorId="589CB590" wp14:editId="0EEE41D0">
            <wp:extent cx="1631950" cy="406400"/>
            <wp:effectExtent l="0" t="0" r="6350" b="0"/>
            <wp:docPr id="4" name="Billede 3">
              <a:extLst xmlns:a="http://schemas.openxmlformats.org/drawingml/2006/main">
                <a:ext uri="{FF2B5EF4-FFF2-40B4-BE49-F238E27FC236}">
                  <a16:creationId xmlns:a16="http://schemas.microsoft.com/office/drawing/2014/main" id="{FBD87C05-AF0A-40D8-BF1A-8DF03F65184E}"/>
                </a:ext>
              </a:extLst>
            </wp:docPr>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FBD87C05-AF0A-40D8-BF1A-8DF03F65184E}"/>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2428" cy="406519"/>
                    </a:xfrm>
                    <a:prstGeom prst="rect">
                      <a:avLst/>
                    </a:prstGeom>
                  </pic:spPr>
                </pic:pic>
              </a:graphicData>
            </a:graphic>
          </wp:inline>
        </w:drawing>
      </w:r>
      <w:r w:rsidR="008D1E03" w:rsidRPr="00987D6F">
        <w:rPr>
          <w:rFonts w:asciiTheme="minorHAnsi" w:hAnsiTheme="minorHAnsi" w:cstheme="minorHAnsi"/>
          <w:sz w:val="22"/>
          <w:szCs w:val="22"/>
          <w:lang w:val="en-US"/>
        </w:rPr>
        <w:tab/>
      </w:r>
      <w:r w:rsidR="008C29F2" w:rsidRPr="00987D6F">
        <w:rPr>
          <w:rFonts w:asciiTheme="minorHAnsi" w:hAnsiTheme="minorHAnsi" w:cstheme="minorHAnsi"/>
          <w:sz w:val="22"/>
          <w:szCs w:val="22"/>
          <w:lang w:val="en-US"/>
        </w:rPr>
        <w:t xml:space="preserve">          </w:t>
      </w:r>
    </w:p>
    <w:p w14:paraId="6959CD75" w14:textId="1495DBAB" w:rsidR="00CF528B" w:rsidRPr="00987D6F" w:rsidRDefault="003508BD" w:rsidP="000D175E">
      <w:pPr>
        <w:spacing w:line="288" w:lineRule="auto"/>
        <w:jc w:val="both"/>
        <w:rPr>
          <w:rFonts w:cstheme="minorHAnsi"/>
          <w:lang w:val="en-US"/>
        </w:rPr>
      </w:pPr>
      <w:r>
        <w:rPr>
          <w:rFonts w:cstheme="minorHAnsi"/>
          <w:lang w:val="en-US"/>
        </w:rPr>
        <w:tab/>
      </w:r>
      <w:r w:rsidR="00CF528B" w:rsidRPr="00987D6F">
        <w:rPr>
          <w:rFonts w:cstheme="minorHAnsi"/>
          <w:lang w:val="en-US"/>
        </w:rPr>
        <w:tab/>
      </w:r>
      <w:r w:rsidR="00CF528B" w:rsidRPr="00987D6F">
        <w:rPr>
          <w:rFonts w:cstheme="minorHAnsi"/>
          <w:lang w:val="en-US"/>
        </w:rPr>
        <w:tab/>
      </w:r>
      <w:r w:rsidR="00CF528B" w:rsidRPr="00987D6F">
        <w:rPr>
          <w:rFonts w:cstheme="minorHAnsi"/>
          <w:lang w:val="en-US"/>
        </w:rPr>
        <w:tab/>
      </w:r>
      <w:r w:rsidR="00CF528B" w:rsidRPr="00987D6F">
        <w:rPr>
          <w:rFonts w:cstheme="minorHAnsi"/>
          <w:lang w:val="en-US"/>
        </w:rPr>
        <w:tab/>
      </w:r>
      <w:r w:rsidR="00CF528B" w:rsidRPr="00987D6F">
        <w:rPr>
          <w:rFonts w:cstheme="minorHAnsi"/>
          <w:lang w:val="en-US"/>
        </w:rPr>
        <w:tab/>
      </w:r>
      <w:r w:rsidR="00D9213A">
        <w:rPr>
          <w:rFonts w:cstheme="minorHAnsi"/>
          <w:lang w:val="en-US"/>
        </w:rPr>
        <w:t>2020-10-27</w:t>
      </w:r>
    </w:p>
    <w:p w14:paraId="352BFF62" w14:textId="4107B677" w:rsidR="004C5B31" w:rsidRPr="005A6815" w:rsidRDefault="004C5B31" w:rsidP="000D175E">
      <w:pPr>
        <w:pStyle w:val="Overskrift1"/>
        <w:spacing w:line="288" w:lineRule="auto"/>
        <w:jc w:val="both"/>
        <w:rPr>
          <w:lang w:val="en-GB"/>
        </w:rPr>
      </w:pPr>
      <w:r w:rsidRPr="005A6815">
        <w:rPr>
          <w:lang w:val="en-GB"/>
        </w:rPr>
        <w:t>Mapping the connection between urban realities, participation and social work (LEMA</w:t>
      </w:r>
      <w:r w:rsidR="004C7010" w:rsidRPr="005A6815">
        <w:rPr>
          <w:lang w:val="en-GB"/>
        </w:rPr>
        <w:t>) – Copenhagen, Malaga and Malmö</w:t>
      </w:r>
    </w:p>
    <w:p w14:paraId="14A2BDA5" w14:textId="77777777" w:rsidR="00552FF3" w:rsidRPr="004B6AE3" w:rsidRDefault="00552FF3" w:rsidP="000D175E">
      <w:pPr>
        <w:spacing w:line="288" w:lineRule="auto"/>
        <w:jc w:val="both"/>
        <w:rPr>
          <w:rFonts w:cstheme="minorHAnsi"/>
          <w:i/>
          <w:iCs/>
          <w:u w:val="double"/>
          <w:lang w:val="en-US"/>
        </w:rPr>
      </w:pPr>
    </w:p>
    <w:p w14:paraId="47DE70B4" w14:textId="19C4A3A9" w:rsidR="004F71C2" w:rsidRDefault="004F71C2" w:rsidP="000D175E">
      <w:pPr>
        <w:pStyle w:val="Overskrift2"/>
        <w:spacing w:line="288" w:lineRule="auto"/>
        <w:jc w:val="both"/>
        <w:rPr>
          <w:lang w:val="en-US"/>
        </w:rPr>
      </w:pPr>
      <w:r w:rsidRPr="004F71C2">
        <w:rPr>
          <w:lang w:val="en-US"/>
        </w:rPr>
        <w:t>Introduction</w:t>
      </w:r>
    </w:p>
    <w:p w14:paraId="3B967764" w14:textId="75394C28" w:rsidR="004F71C2" w:rsidRPr="004F71C2" w:rsidRDefault="004F71C2" w:rsidP="000D175E">
      <w:pPr>
        <w:spacing w:line="288" w:lineRule="auto"/>
        <w:jc w:val="both"/>
        <w:rPr>
          <w:rFonts w:cstheme="minorHAnsi"/>
          <w:lang w:val="en-US"/>
        </w:rPr>
      </w:pPr>
      <w:r w:rsidRPr="004F71C2">
        <w:rPr>
          <w:rFonts w:cstheme="minorHAnsi"/>
          <w:lang w:val="en-US"/>
        </w:rPr>
        <w:t xml:space="preserve">This report </w:t>
      </w:r>
      <w:proofErr w:type="gramStart"/>
      <w:r w:rsidRPr="004F71C2">
        <w:rPr>
          <w:rFonts w:cstheme="minorHAnsi"/>
          <w:lang w:val="en-US"/>
        </w:rPr>
        <w:t>consist</w:t>
      </w:r>
      <w:proofErr w:type="gramEnd"/>
      <w:r w:rsidRPr="004F71C2">
        <w:rPr>
          <w:rFonts w:cstheme="minorHAnsi"/>
          <w:lang w:val="en-US"/>
        </w:rPr>
        <w:t xml:space="preserve"> of national mapping</w:t>
      </w:r>
      <w:r w:rsidR="00DA0273">
        <w:rPr>
          <w:rFonts w:cstheme="minorHAnsi"/>
          <w:lang w:val="en-US"/>
        </w:rPr>
        <w:t>s</w:t>
      </w:r>
      <w:r w:rsidR="008F4274">
        <w:rPr>
          <w:rFonts w:cstheme="minorHAnsi"/>
          <w:lang w:val="en-US"/>
        </w:rPr>
        <w:t xml:space="preserve"> </w:t>
      </w:r>
      <w:r w:rsidR="00FF2DF2">
        <w:rPr>
          <w:rFonts w:cstheme="minorHAnsi"/>
          <w:lang w:val="en-US"/>
        </w:rPr>
        <w:t xml:space="preserve">of </w:t>
      </w:r>
      <w:r w:rsidRPr="004F71C2">
        <w:rPr>
          <w:rFonts w:cstheme="minorHAnsi"/>
          <w:lang w:val="en-US"/>
        </w:rPr>
        <w:t>the local setting</w:t>
      </w:r>
      <w:r w:rsidR="008F4274">
        <w:rPr>
          <w:rFonts w:cstheme="minorHAnsi"/>
          <w:lang w:val="en-US"/>
        </w:rPr>
        <w:t xml:space="preserve">s </w:t>
      </w:r>
      <w:r w:rsidR="00FF2DF2">
        <w:rPr>
          <w:rFonts w:cstheme="minorHAnsi"/>
          <w:lang w:val="en-US"/>
        </w:rPr>
        <w:t xml:space="preserve">in </w:t>
      </w:r>
      <w:r w:rsidRPr="004F71C2">
        <w:rPr>
          <w:rFonts w:cstheme="minorHAnsi"/>
          <w:lang w:val="en-US"/>
        </w:rPr>
        <w:t xml:space="preserve">Malaga, </w:t>
      </w:r>
      <w:proofErr w:type="spellStart"/>
      <w:r w:rsidRPr="004F71C2">
        <w:rPr>
          <w:rFonts w:cstheme="minorHAnsi"/>
          <w:lang w:val="en-US"/>
        </w:rPr>
        <w:t>Malmø</w:t>
      </w:r>
      <w:proofErr w:type="spellEnd"/>
      <w:r w:rsidRPr="004F71C2">
        <w:rPr>
          <w:rFonts w:cstheme="minorHAnsi"/>
          <w:lang w:val="en-US"/>
        </w:rPr>
        <w:t xml:space="preserve"> and Copenhagen. </w:t>
      </w:r>
    </w:p>
    <w:p w14:paraId="166F148B" w14:textId="2FCD8D53" w:rsidR="004F71C2" w:rsidRPr="004F71C2" w:rsidRDefault="00177C10" w:rsidP="000D175E">
      <w:pPr>
        <w:spacing w:line="288" w:lineRule="auto"/>
        <w:jc w:val="both"/>
        <w:rPr>
          <w:rFonts w:cstheme="minorHAnsi"/>
          <w:lang w:val="en-US"/>
        </w:rPr>
      </w:pPr>
      <w:r>
        <w:rPr>
          <w:rFonts w:cstheme="minorHAnsi"/>
          <w:lang w:val="en-US"/>
        </w:rPr>
        <w:t xml:space="preserve">The </w:t>
      </w:r>
      <w:r w:rsidR="00DA0273">
        <w:rPr>
          <w:rFonts w:cstheme="minorHAnsi"/>
          <w:lang w:val="en-US"/>
        </w:rPr>
        <w:t xml:space="preserve">objective </w:t>
      </w:r>
      <w:r>
        <w:rPr>
          <w:rFonts w:cstheme="minorHAnsi"/>
          <w:lang w:val="en-US"/>
        </w:rPr>
        <w:t>of th</w:t>
      </w:r>
      <w:r w:rsidR="00DA0273">
        <w:rPr>
          <w:rFonts w:cstheme="minorHAnsi"/>
          <w:lang w:val="en-US"/>
        </w:rPr>
        <w:t>is</w:t>
      </w:r>
      <w:r>
        <w:rPr>
          <w:rFonts w:cstheme="minorHAnsi"/>
          <w:lang w:val="en-US"/>
        </w:rPr>
        <w:t xml:space="preserve"> mapping</w:t>
      </w:r>
      <w:r w:rsidR="004F71C2" w:rsidRPr="004F71C2">
        <w:rPr>
          <w:rFonts w:cstheme="minorHAnsi"/>
          <w:lang w:val="en-US"/>
        </w:rPr>
        <w:t xml:space="preserve"> </w:t>
      </w:r>
      <w:r w:rsidR="00DA0273">
        <w:rPr>
          <w:rFonts w:cstheme="minorHAnsi"/>
          <w:lang w:val="en-US"/>
        </w:rPr>
        <w:t xml:space="preserve">process </w:t>
      </w:r>
      <w:r w:rsidR="008F4274">
        <w:rPr>
          <w:rFonts w:cstheme="minorHAnsi"/>
          <w:lang w:val="en-US"/>
        </w:rPr>
        <w:t xml:space="preserve">has been </w:t>
      </w:r>
      <w:r w:rsidR="004F71C2" w:rsidRPr="004F71C2">
        <w:rPr>
          <w:rFonts w:cstheme="minorHAnsi"/>
          <w:lang w:val="en-US"/>
        </w:rPr>
        <w:t>to produce a framework with the following dimensions</w:t>
      </w:r>
      <w:r w:rsidR="00DA0273">
        <w:rPr>
          <w:rFonts w:cstheme="minorHAnsi"/>
          <w:lang w:val="en-US"/>
        </w:rPr>
        <w:t>, expressed in three core questions</w:t>
      </w:r>
      <w:r w:rsidR="004F71C2" w:rsidRPr="004F71C2">
        <w:rPr>
          <w:rFonts w:cstheme="minorHAnsi"/>
          <w:lang w:val="en-US"/>
        </w:rPr>
        <w:t>:</w:t>
      </w:r>
    </w:p>
    <w:p w14:paraId="3E73CA79" w14:textId="09989E66" w:rsidR="004F71C2" w:rsidRPr="004F71C2" w:rsidRDefault="004F71C2" w:rsidP="000D175E">
      <w:pPr>
        <w:spacing w:line="288" w:lineRule="auto"/>
        <w:jc w:val="both"/>
        <w:rPr>
          <w:rFonts w:cstheme="minorHAnsi"/>
          <w:lang w:val="en-US"/>
        </w:rPr>
      </w:pPr>
      <w:r w:rsidRPr="004F71C2">
        <w:rPr>
          <w:rFonts w:cstheme="minorHAnsi"/>
          <w:lang w:val="en-US"/>
        </w:rPr>
        <w:t xml:space="preserve">• How is </w:t>
      </w:r>
      <w:r w:rsidR="00255D9A">
        <w:rPr>
          <w:rFonts w:cstheme="minorHAnsi"/>
          <w:lang w:val="en-US"/>
        </w:rPr>
        <w:t>the</w:t>
      </w:r>
      <w:r w:rsidRPr="004F71C2">
        <w:rPr>
          <w:rFonts w:cstheme="minorHAnsi"/>
          <w:lang w:val="en-US"/>
        </w:rPr>
        <w:t xml:space="preserve"> </w:t>
      </w:r>
      <w:proofErr w:type="spellStart"/>
      <w:r w:rsidRPr="004F71C2">
        <w:rPr>
          <w:rFonts w:cstheme="minorHAnsi"/>
          <w:lang w:val="en-US"/>
        </w:rPr>
        <w:t>marginali</w:t>
      </w:r>
      <w:r w:rsidR="00DA0273">
        <w:rPr>
          <w:rFonts w:cstheme="minorHAnsi"/>
          <w:lang w:val="en-US"/>
        </w:rPr>
        <w:t>s</w:t>
      </w:r>
      <w:r w:rsidRPr="004F71C2">
        <w:rPr>
          <w:rFonts w:cstheme="minorHAnsi"/>
          <w:lang w:val="en-US"/>
        </w:rPr>
        <w:t>ation</w:t>
      </w:r>
      <w:proofErr w:type="spellEnd"/>
      <w:r w:rsidRPr="004F71C2">
        <w:rPr>
          <w:rFonts w:cstheme="minorHAnsi"/>
          <w:lang w:val="en-US"/>
        </w:rPr>
        <w:t xml:space="preserve"> </w:t>
      </w:r>
      <w:r w:rsidR="00255D9A">
        <w:rPr>
          <w:rFonts w:cstheme="minorHAnsi"/>
          <w:lang w:val="en-US"/>
        </w:rPr>
        <w:t xml:space="preserve">of urban youth </w:t>
      </w:r>
      <w:r w:rsidRPr="004F71C2">
        <w:rPr>
          <w:rFonts w:cstheme="minorHAnsi"/>
          <w:lang w:val="en-US"/>
        </w:rPr>
        <w:t>produced, identified and perceived in the</w:t>
      </w:r>
      <w:r w:rsidR="00DA0273">
        <w:rPr>
          <w:rFonts w:cstheme="minorHAnsi"/>
          <w:lang w:val="en-US"/>
        </w:rPr>
        <w:t>se different</w:t>
      </w:r>
      <w:r w:rsidRPr="004F71C2">
        <w:rPr>
          <w:rFonts w:cstheme="minorHAnsi"/>
          <w:lang w:val="en-US"/>
        </w:rPr>
        <w:t xml:space="preserve"> urban and socio-cultural contexts? What are some key indicators (social, </w:t>
      </w:r>
      <w:r w:rsidR="00DA0273">
        <w:rPr>
          <w:rFonts w:cstheme="minorHAnsi"/>
          <w:lang w:val="en-US"/>
        </w:rPr>
        <w:t>ph</w:t>
      </w:r>
      <w:r w:rsidRPr="004F71C2">
        <w:rPr>
          <w:rFonts w:cstheme="minorHAnsi"/>
          <w:lang w:val="en-US"/>
        </w:rPr>
        <w:t xml:space="preserve">ysical and political) in </w:t>
      </w:r>
      <w:r w:rsidR="00DA0273">
        <w:rPr>
          <w:rFonts w:cstheme="minorHAnsi"/>
          <w:lang w:val="en-US"/>
        </w:rPr>
        <w:t>each</w:t>
      </w:r>
      <w:r w:rsidR="00DA0273" w:rsidRPr="004F71C2">
        <w:rPr>
          <w:rFonts w:cstheme="minorHAnsi"/>
          <w:lang w:val="en-US"/>
        </w:rPr>
        <w:t xml:space="preserve"> </w:t>
      </w:r>
      <w:r w:rsidRPr="004F71C2">
        <w:rPr>
          <w:rFonts w:cstheme="minorHAnsi"/>
          <w:lang w:val="en-US"/>
        </w:rPr>
        <w:t>locally specific area?</w:t>
      </w:r>
    </w:p>
    <w:p w14:paraId="7B2B63B6" w14:textId="32E31071" w:rsidR="004F71C2" w:rsidRPr="004F71C2" w:rsidRDefault="004F71C2" w:rsidP="000D175E">
      <w:pPr>
        <w:spacing w:line="288" w:lineRule="auto"/>
        <w:jc w:val="both"/>
        <w:rPr>
          <w:rFonts w:cstheme="minorHAnsi"/>
          <w:lang w:val="en-US"/>
        </w:rPr>
      </w:pPr>
      <w:r w:rsidRPr="004F71C2">
        <w:rPr>
          <w:rFonts w:cstheme="minorHAnsi"/>
          <w:lang w:val="en-US"/>
        </w:rPr>
        <w:t xml:space="preserve">• What institutions and/or </w:t>
      </w:r>
      <w:proofErr w:type="spellStart"/>
      <w:r w:rsidR="006C5F86">
        <w:rPr>
          <w:rFonts w:cstheme="minorHAnsi"/>
          <w:lang w:val="en-US"/>
        </w:rPr>
        <w:t>organisations</w:t>
      </w:r>
      <w:proofErr w:type="spellEnd"/>
      <w:r w:rsidRPr="004F71C2">
        <w:rPr>
          <w:rFonts w:cstheme="minorHAnsi"/>
          <w:lang w:val="en-US"/>
        </w:rPr>
        <w:t xml:space="preserve"> (public/private) are key players in prevention and intervention activities in the</w:t>
      </w:r>
      <w:r w:rsidR="00DA0273">
        <w:rPr>
          <w:rFonts w:cstheme="minorHAnsi"/>
          <w:lang w:val="en-US"/>
        </w:rPr>
        <w:t>se</w:t>
      </w:r>
      <w:r w:rsidRPr="004F71C2">
        <w:rPr>
          <w:rFonts w:cstheme="minorHAnsi"/>
          <w:lang w:val="en-US"/>
        </w:rPr>
        <w:t xml:space="preserve"> respective urban areas</w:t>
      </w:r>
      <w:r w:rsidR="00DA0273">
        <w:rPr>
          <w:rFonts w:cstheme="minorHAnsi"/>
          <w:lang w:val="en-US"/>
        </w:rPr>
        <w:t>,</w:t>
      </w:r>
      <w:r w:rsidRPr="004F71C2">
        <w:rPr>
          <w:rFonts w:cstheme="minorHAnsi"/>
          <w:lang w:val="en-US"/>
        </w:rPr>
        <w:t xml:space="preserve"> and what are the institutional and geographical frameworks they operate within? </w:t>
      </w:r>
    </w:p>
    <w:p w14:paraId="4A9D4290" w14:textId="32498111" w:rsidR="004F71C2" w:rsidRPr="004F71C2" w:rsidRDefault="004F71C2" w:rsidP="000D175E">
      <w:pPr>
        <w:spacing w:line="288" w:lineRule="auto"/>
        <w:jc w:val="both"/>
        <w:rPr>
          <w:rFonts w:cstheme="minorHAnsi"/>
          <w:lang w:val="en-US"/>
        </w:rPr>
      </w:pPr>
      <w:r w:rsidRPr="004F71C2">
        <w:rPr>
          <w:rFonts w:cstheme="minorHAnsi"/>
          <w:lang w:val="en-US"/>
        </w:rPr>
        <w:t>• How do professionals (pedagogues, social workers</w:t>
      </w:r>
      <w:r w:rsidR="0012742F">
        <w:rPr>
          <w:rFonts w:cstheme="minorHAnsi"/>
          <w:lang w:val="en-US"/>
        </w:rPr>
        <w:t xml:space="preserve">, </w:t>
      </w:r>
      <w:r w:rsidRPr="004F71C2">
        <w:rPr>
          <w:rFonts w:cstheme="minorHAnsi"/>
          <w:lang w:val="en-US"/>
        </w:rPr>
        <w:t>teachers</w:t>
      </w:r>
      <w:r w:rsidR="0012742F">
        <w:rPr>
          <w:rFonts w:cstheme="minorHAnsi"/>
          <w:lang w:val="en-US"/>
        </w:rPr>
        <w:t xml:space="preserve">, </w:t>
      </w:r>
      <w:proofErr w:type="gramStart"/>
      <w:r w:rsidR="0012742F">
        <w:rPr>
          <w:rFonts w:cstheme="minorHAnsi"/>
          <w:lang w:val="en-US"/>
        </w:rPr>
        <w:t>psychologist</w:t>
      </w:r>
      <w:proofErr w:type="gramEnd"/>
      <w:r w:rsidR="0012742F">
        <w:rPr>
          <w:rFonts w:cstheme="minorHAnsi"/>
          <w:lang w:val="en-US"/>
        </w:rPr>
        <w:t xml:space="preserve"> and others</w:t>
      </w:r>
      <w:r w:rsidRPr="004F71C2">
        <w:rPr>
          <w:rFonts w:cstheme="minorHAnsi"/>
          <w:lang w:val="en-US"/>
        </w:rPr>
        <w:t xml:space="preserve">) in these different contexts navigate the limitations and possibilities of urban space(s)and institutional contexts in their work with </w:t>
      </w:r>
      <w:proofErr w:type="spellStart"/>
      <w:r w:rsidRPr="004F71C2">
        <w:rPr>
          <w:rFonts w:cstheme="minorHAnsi"/>
          <w:lang w:val="en-US"/>
        </w:rPr>
        <w:t>marginali</w:t>
      </w:r>
      <w:r w:rsidR="00DA0273">
        <w:rPr>
          <w:rFonts w:cstheme="minorHAnsi"/>
          <w:lang w:val="en-US"/>
        </w:rPr>
        <w:t>s</w:t>
      </w:r>
      <w:r w:rsidRPr="004F71C2">
        <w:rPr>
          <w:rFonts w:cstheme="minorHAnsi"/>
          <w:lang w:val="en-US"/>
        </w:rPr>
        <w:t>ed</w:t>
      </w:r>
      <w:proofErr w:type="spellEnd"/>
      <w:r w:rsidRPr="004F71C2">
        <w:rPr>
          <w:rFonts w:cstheme="minorHAnsi"/>
          <w:lang w:val="en-US"/>
        </w:rPr>
        <w:t xml:space="preserve"> youth?</w:t>
      </w:r>
    </w:p>
    <w:p w14:paraId="5976D4AC" w14:textId="09D16CBA" w:rsidR="00177C10" w:rsidRDefault="004F71C2" w:rsidP="000D175E">
      <w:pPr>
        <w:spacing w:line="288" w:lineRule="auto"/>
        <w:jc w:val="both"/>
        <w:rPr>
          <w:lang w:val="en-US"/>
        </w:rPr>
      </w:pPr>
      <w:r w:rsidRPr="004F71C2">
        <w:rPr>
          <w:rFonts w:cstheme="minorHAnsi"/>
          <w:lang w:val="en-US"/>
        </w:rPr>
        <w:t>The</w:t>
      </w:r>
      <w:r w:rsidR="00DA0273">
        <w:rPr>
          <w:rFonts w:cstheme="minorHAnsi"/>
          <w:lang w:val="en-US"/>
        </w:rPr>
        <w:t>se</w:t>
      </w:r>
      <w:r w:rsidRPr="004F71C2">
        <w:rPr>
          <w:rFonts w:cstheme="minorHAnsi"/>
          <w:lang w:val="en-US"/>
        </w:rPr>
        <w:t xml:space="preserve"> local mapping</w:t>
      </w:r>
      <w:r w:rsidR="001D61A2">
        <w:rPr>
          <w:rFonts w:cstheme="minorHAnsi"/>
          <w:lang w:val="en-US"/>
        </w:rPr>
        <w:t>s</w:t>
      </w:r>
      <w:r w:rsidRPr="004F71C2">
        <w:rPr>
          <w:rFonts w:cstheme="minorHAnsi"/>
          <w:lang w:val="en-US"/>
        </w:rPr>
        <w:t xml:space="preserve"> w</w:t>
      </w:r>
      <w:r w:rsidR="008F4274">
        <w:rPr>
          <w:rFonts w:cstheme="minorHAnsi"/>
          <w:lang w:val="en-US"/>
        </w:rPr>
        <w:t>ere</w:t>
      </w:r>
      <w:r w:rsidRPr="004F71C2">
        <w:rPr>
          <w:rFonts w:cstheme="minorHAnsi"/>
          <w:lang w:val="en-US"/>
        </w:rPr>
        <w:t xml:space="preserve"> discussed at transnational meeting</w:t>
      </w:r>
      <w:r w:rsidR="00E86A10">
        <w:rPr>
          <w:rFonts w:cstheme="minorHAnsi"/>
          <w:lang w:val="en-US"/>
        </w:rPr>
        <w:t>s</w:t>
      </w:r>
      <w:r w:rsidRPr="004F71C2">
        <w:rPr>
          <w:rFonts w:cstheme="minorHAnsi"/>
          <w:lang w:val="en-US"/>
        </w:rPr>
        <w:t xml:space="preserve"> in </w:t>
      </w:r>
      <w:r w:rsidR="00DA0273" w:rsidRPr="004F71C2">
        <w:rPr>
          <w:rFonts w:cstheme="minorHAnsi"/>
          <w:lang w:val="en-US"/>
        </w:rPr>
        <w:t>Ma</w:t>
      </w:r>
      <w:r w:rsidR="00DA0273">
        <w:rPr>
          <w:rFonts w:cstheme="minorHAnsi"/>
          <w:lang w:val="en-US"/>
        </w:rPr>
        <w:t>y</w:t>
      </w:r>
      <w:r w:rsidR="00DA0273" w:rsidRPr="004F71C2">
        <w:rPr>
          <w:rFonts w:cstheme="minorHAnsi"/>
          <w:lang w:val="en-US"/>
        </w:rPr>
        <w:t xml:space="preserve"> </w:t>
      </w:r>
      <w:r w:rsidRPr="004F71C2">
        <w:rPr>
          <w:rFonts w:cstheme="minorHAnsi"/>
          <w:lang w:val="en-US"/>
        </w:rPr>
        <w:t>and November 2020</w:t>
      </w:r>
      <w:r w:rsidR="00DA0273">
        <w:rPr>
          <w:rFonts w:cstheme="minorHAnsi"/>
          <w:lang w:val="en-US"/>
        </w:rPr>
        <w:t>,</w:t>
      </w:r>
      <w:r w:rsidRPr="004F71C2">
        <w:rPr>
          <w:rFonts w:cstheme="minorHAnsi"/>
          <w:lang w:val="en-US"/>
        </w:rPr>
        <w:t xml:space="preserve"> in order to compare, mirror and </w:t>
      </w:r>
      <w:proofErr w:type="spellStart"/>
      <w:r w:rsidR="00DA0273">
        <w:rPr>
          <w:rFonts w:cstheme="minorHAnsi"/>
          <w:lang w:val="en-US"/>
        </w:rPr>
        <w:t>analyse</w:t>
      </w:r>
      <w:proofErr w:type="spellEnd"/>
      <w:r w:rsidR="00DA0273" w:rsidRPr="004F71C2">
        <w:rPr>
          <w:rFonts w:cstheme="minorHAnsi"/>
          <w:lang w:val="en-US"/>
        </w:rPr>
        <w:t xml:space="preserve"> </w:t>
      </w:r>
      <w:r w:rsidRPr="004F71C2">
        <w:rPr>
          <w:rFonts w:cstheme="minorHAnsi"/>
          <w:lang w:val="en-US"/>
        </w:rPr>
        <w:t>specific local characteristics, differences and strength</w:t>
      </w:r>
      <w:r w:rsidR="008F4274">
        <w:rPr>
          <w:rFonts w:cstheme="minorHAnsi"/>
          <w:lang w:val="en-US"/>
        </w:rPr>
        <w:t>s</w:t>
      </w:r>
      <w:r w:rsidRPr="004F71C2">
        <w:rPr>
          <w:rFonts w:cstheme="minorHAnsi"/>
          <w:lang w:val="en-US"/>
        </w:rPr>
        <w:t xml:space="preserve"> and weaknesses. Th</w:t>
      </w:r>
      <w:r w:rsidR="008F4274">
        <w:rPr>
          <w:rFonts w:cstheme="minorHAnsi"/>
          <w:lang w:val="en-US"/>
        </w:rPr>
        <w:t xml:space="preserve">e </w:t>
      </w:r>
      <w:r w:rsidR="00F528AD">
        <w:rPr>
          <w:rFonts w:cstheme="minorHAnsi"/>
          <w:lang w:val="en-US"/>
        </w:rPr>
        <w:t>aim of this</w:t>
      </w:r>
      <w:r w:rsidR="008F4274">
        <w:rPr>
          <w:rFonts w:cstheme="minorHAnsi"/>
          <w:lang w:val="en-US"/>
        </w:rPr>
        <w:t xml:space="preserve"> </w:t>
      </w:r>
      <w:r w:rsidRPr="004F71C2">
        <w:rPr>
          <w:rFonts w:cstheme="minorHAnsi"/>
          <w:lang w:val="en-US"/>
        </w:rPr>
        <w:t xml:space="preserve">exchange </w:t>
      </w:r>
      <w:r w:rsidR="00F528AD">
        <w:rPr>
          <w:rFonts w:cstheme="minorHAnsi"/>
          <w:lang w:val="en-US"/>
        </w:rPr>
        <w:t>was to</w:t>
      </w:r>
      <w:r w:rsidR="008F4274">
        <w:rPr>
          <w:rFonts w:cstheme="minorHAnsi"/>
          <w:lang w:val="en-US"/>
        </w:rPr>
        <w:t xml:space="preserve"> achieve </w:t>
      </w:r>
      <w:r w:rsidRPr="004F71C2">
        <w:rPr>
          <w:rFonts w:cstheme="minorHAnsi"/>
          <w:lang w:val="en-US"/>
        </w:rPr>
        <w:t>transferabilit</w:t>
      </w:r>
      <w:r w:rsidR="008F4274">
        <w:rPr>
          <w:rFonts w:cstheme="minorHAnsi"/>
          <w:lang w:val="en-US"/>
        </w:rPr>
        <w:t>y</w:t>
      </w:r>
      <w:r w:rsidR="00DA0273">
        <w:rPr>
          <w:rFonts w:cstheme="minorHAnsi"/>
          <w:lang w:val="en-US"/>
        </w:rPr>
        <w:t xml:space="preserve"> (based on </w:t>
      </w:r>
      <w:r w:rsidRPr="004F71C2">
        <w:rPr>
          <w:rFonts w:cstheme="minorHAnsi"/>
          <w:lang w:val="en-US"/>
        </w:rPr>
        <w:t>an international comparison</w:t>
      </w:r>
      <w:r w:rsidR="00DA0273">
        <w:rPr>
          <w:rFonts w:cstheme="minorHAnsi"/>
          <w:lang w:val="en-US"/>
        </w:rPr>
        <w:t>)</w:t>
      </w:r>
      <w:r w:rsidR="00F528AD">
        <w:rPr>
          <w:rFonts w:cstheme="minorHAnsi"/>
          <w:lang w:val="en-US"/>
        </w:rPr>
        <w:t>,</w:t>
      </w:r>
      <w:r w:rsidRPr="004F71C2">
        <w:rPr>
          <w:rFonts w:cstheme="minorHAnsi"/>
          <w:lang w:val="en-US"/>
        </w:rPr>
        <w:t xml:space="preserve"> and </w:t>
      </w:r>
      <w:r w:rsidR="00F528AD">
        <w:rPr>
          <w:rFonts w:cstheme="minorHAnsi"/>
          <w:lang w:val="en-US"/>
        </w:rPr>
        <w:t xml:space="preserve">to </w:t>
      </w:r>
      <w:r w:rsidRPr="004F71C2">
        <w:rPr>
          <w:rFonts w:cstheme="minorHAnsi"/>
          <w:lang w:val="en-US"/>
        </w:rPr>
        <w:t>prepare</w:t>
      </w:r>
      <w:r w:rsidR="00177C10">
        <w:rPr>
          <w:rFonts w:cstheme="minorHAnsi"/>
          <w:lang w:val="en-US"/>
        </w:rPr>
        <w:t xml:space="preserve"> all </w:t>
      </w:r>
      <w:r w:rsidR="00386ACB">
        <w:rPr>
          <w:rFonts w:cstheme="minorHAnsi"/>
          <w:lang w:val="en-US"/>
        </w:rPr>
        <w:t>participating</w:t>
      </w:r>
      <w:r w:rsidRPr="004F71C2">
        <w:rPr>
          <w:rFonts w:cstheme="minorHAnsi"/>
          <w:lang w:val="en-US"/>
        </w:rPr>
        <w:t xml:space="preserve"> institutions for their work in output 3</w:t>
      </w:r>
      <w:r w:rsidR="00DA0273">
        <w:rPr>
          <w:rFonts w:cstheme="minorHAnsi"/>
          <w:lang w:val="en-US"/>
        </w:rPr>
        <w:t xml:space="preserve"> – </w:t>
      </w:r>
      <w:r w:rsidR="00F528AD">
        <w:rPr>
          <w:rFonts w:cstheme="minorHAnsi"/>
          <w:lang w:val="en-US"/>
        </w:rPr>
        <w:t xml:space="preserve">that is, the development of </w:t>
      </w:r>
      <w:r w:rsidRPr="004F71C2">
        <w:rPr>
          <w:rFonts w:cstheme="minorHAnsi"/>
          <w:lang w:val="en-US"/>
        </w:rPr>
        <w:t>a model of social</w:t>
      </w:r>
      <w:r w:rsidR="00DA0273">
        <w:rPr>
          <w:rFonts w:cstheme="minorHAnsi"/>
          <w:lang w:val="en-US"/>
        </w:rPr>
        <w:t>,</w:t>
      </w:r>
      <w:r w:rsidRPr="004F71C2">
        <w:rPr>
          <w:rFonts w:cstheme="minorHAnsi"/>
          <w:lang w:val="en-US"/>
        </w:rPr>
        <w:t xml:space="preserve"> participatory planning. At the same time, th</w:t>
      </w:r>
      <w:r w:rsidR="00F528AD">
        <w:rPr>
          <w:rFonts w:cstheme="minorHAnsi"/>
          <w:lang w:val="en-US"/>
        </w:rPr>
        <w:t>e</w:t>
      </w:r>
      <w:r w:rsidRPr="004F71C2">
        <w:rPr>
          <w:rFonts w:cstheme="minorHAnsi"/>
          <w:lang w:val="en-US"/>
        </w:rPr>
        <w:t xml:space="preserve"> mapping</w:t>
      </w:r>
      <w:r w:rsidR="00177C10">
        <w:rPr>
          <w:rFonts w:cstheme="minorHAnsi"/>
          <w:lang w:val="en-US"/>
        </w:rPr>
        <w:t xml:space="preserve">s are </w:t>
      </w:r>
      <w:r w:rsidRPr="004F71C2">
        <w:rPr>
          <w:rFonts w:cstheme="minorHAnsi"/>
          <w:lang w:val="en-US"/>
        </w:rPr>
        <w:t xml:space="preserve">an important part of developing innovative and revised R&amp;D strategies within </w:t>
      </w:r>
      <w:r w:rsidRPr="00B73209">
        <w:rPr>
          <w:rFonts w:cstheme="minorHAnsi"/>
          <w:lang w:val="en-US"/>
        </w:rPr>
        <w:t>the participating institutions</w:t>
      </w:r>
      <w:r w:rsidR="001D61A2" w:rsidRPr="00B73209">
        <w:rPr>
          <w:lang w:val="en-US"/>
        </w:rPr>
        <w:t xml:space="preserve">. </w:t>
      </w:r>
    </w:p>
    <w:p w14:paraId="06EB4BF8" w14:textId="17C1D582" w:rsidR="00FB6CE8" w:rsidRPr="00177C10" w:rsidRDefault="00F56705" w:rsidP="000D175E">
      <w:pPr>
        <w:spacing w:line="288" w:lineRule="auto"/>
        <w:jc w:val="both"/>
        <w:rPr>
          <w:lang w:val="en-GB"/>
        </w:rPr>
      </w:pPr>
      <w:r w:rsidRPr="00B73209">
        <w:rPr>
          <w:lang w:val="en-US"/>
        </w:rPr>
        <w:t>The main content of th</w:t>
      </w:r>
      <w:r w:rsidR="00DA0273">
        <w:rPr>
          <w:lang w:val="en-US"/>
        </w:rPr>
        <w:t>is</w:t>
      </w:r>
      <w:r w:rsidRPr="00B73209">
        <w:rPr>
          <w:lang w:val="en-US"/>
        </w:rPr>
        <w:t xml:space="preserve"> report consists of mapping</w:t>
      </w:r>
      <w:r w:rsidR="00177C10">
        <w:rPr>
          <w:lang w:val="en-US"/>
        </w:rPr>
        <w:t>s</w:t>
      </w:r>
      <w:r w:rsidRPr="00B73209">
        <w:rPr>
          <w:lang w:val="en-US"/>
        </w:rPr>
        <w:t xml:space="preserve"> from each </w:t>
      </w:r>
      <w:r w:rsidR="00177C10">
        <w:rPr>
          <w:lang w:val="en-US"/>
        </w:rPr>
        <w:t xml:space="preserve">local </w:t>
      </w:r>
      <w:r w:rsidRPr="00B73209">
        <w:rPr>
          <w:lang w:val="en-US"/>
        </w:rPr>
        <w:t xml:space="preserve">setting, however, we </w:t>
      </w:r>
      <w:r w:rsidR="00DA0273">
        <w:rPr>
          <w:lang w:val="en-US"/>
        </w:rPr>
        <w:t xml:space="preserve">need </w:t>
      </w:r>
      <w:r w:rsidRPr="00B73209">
        <w:rPr>
          <w:lang w:val="en-US"/>
        </w:rPr>
        <w:t xml:space="preserve">already </w:t>
      </w:r>
      <w:r w:rsidR="00177C10">
        <w:rPr>
          <w:lang w:val="en-US"/>
        </w:rPr>
        <w:t xml:space="preserve">to </w:t>
      </w:r>
      <w:r w:rsidRPr="00B73209">
        <w:rPr>
          <w:lang w:val="en-US"/>
        </w:rPr>
        <w:t>pinpoint some differences and similarities</w:t>
      </w:r>
      <w:r w:rsidR="00177C10">
        <w:rPr>
          <w:lang w:val="en-US"/>
        </w:rPr>
        <w:t xml:space="preserve"> in the three contexts</w:t>
      </w:r>
      <w:r w:rsidR="00DA0273">
        <w:rPr>
          <w:lang w:val="en-US"/>
        </w:rPr>
        <w:t xml:space="preserve"> here</w:t>
      </w:r>
      <w:r w:rsidR="00177C10">
        <w:rPr>
          <w:lang w:val="en-US"/>
        </w:rPr>
        <w:t>.</w:t>
      </w:r>
      <w:r w:rsidR="00177C10" w:rsidRPr="00177C10">
        <w:rPr>
          <w:lang w:val="en-GB"/>
        </w:rPr>
        <w:t xml:space="preserve"> </w:t>
      </w:r>
    </w:p>
    <w:p w14:paraId="792FA13F" w14:textId="6862A7E1" w:rsidR="00A71283" w:rsidRPr="005A6815" w:rsidRDefault="00F56705" w:rsidP="000D175E">
      <w:pPr>
        <w:spacing w:line="288" w:lineRule="auto"/>
        <w:jc w:val="both"/>
        <w:rPr>
          <w:lang w:val="da-DK"/>
        </w:rPr>
      </w:pPr>
      <w:r>
        <w:rPr>
          <w:lang w:val="da-DK"/>
        </w:rPr>
        <w:t>Differences</w:t>
      </w:r>
      <w:r w:rsidR="001F7C88">
        <w:rPr>
          <w:lang w:val="da-DK"/>
        </w:rPr>
        <w:t>:</w:t>
      </w:r>
    </w:p>
    <w:p w14:paraId="3349F19D" w14:textId="4BF95AB3" w:rsidR="00A71283" w:rsidRDefault="00A71283" w:rsidP="000D175E">
      <w:pPr>
        <w:pStyle w:val="Opstilling-punkttegn"/>
        <w:spacing w:line="288" w:lineRule="auto"/>
        <w:jc w:val="both"/>
        <w:rPr>
          <w:lang w:val="en-US"/>
        </w:rPr>
      </w:pPr>
      <w:r w:rsidRPr="007E75DF">
        <w:rPr>
          <w:lang w:val="en-US"/>
        </w:rPr>
        <w:t xml:space="preserve">The </w:t>
      </w:r>
      <w:r w:rsidR="00FB6CE8">
        <w:rPr>
          <w:lang w:val="en-US"/>
        </w:rPr>
        <w:t xml:space="preserve">categories of </w:t>
      </w:r>
      <w:r w:rsidRPr="007E75DF">
        <w:rPr>
          <w:lang w:val="en-US"/>
        </w:rPr>
        <w:t xml:space="preserve">young people </w:t>
      </w:r>
      <w:r w:rsidR="00FB6CE8">
        <w:rPr>
          <w:lang w:val="en-US"/>
        </w:rPr>
        <w:t xml:space="preserve">targeted in the </w:t>
      </w:r>
      <w:r w:rsidRPr="007E75DF">
        <w:rPr>
          <w:lang w:val="en-US"/>
        </w:rPr>
        <w:t>three national context</w:t>
      </w:r>
      <w:r w:rsidR="00DA0273">
        <w:rPr>
          <w:lang w:val="en-US"/>
        </w:rPr>
        <w:t>s</w:t>
      </w:r>
      <w:r w:rsidRPr="007E75DF">
        <w:rPr>
          <w:lang w:val="en-US"/>
        </w:rPr>
        <w:t xml:space="preserve"> </w:t>
      </w:r>
      <w:r w:rsidR="00FB6CE8">
        <w:rPr>
          <w:lang w:val="en-US"/>
        </w:rPr>
        <w:t>differ</w:t>
      </w:r>
      <w:r w:rsidRPr="007E75DF">
        <w:rPr>
          <w:lang w:val="en-US"/>
        </w:rPr>
        <w:t xml:space="preserve">. </w:t>
      </w:r>
      <w:r>
        <w:rPr>
          <w:lang w:val="en-US"/>
        </w:rPr>
        <w:t xml:space="preserve">In </w:t>
      </w:r>
      <w:r w:rsidR="00FB6CE8">
        <w:rPr>
          <w:lang w:val="en-US"/>
        </w:rPr>
        <w:t>the Spanish mapping</w:t>
      </w:r>
      <w:r w:rsidR="00DA0273">
        <w:rPr>
          <w:lang w:val="en-US"/>
        </w:rPr>
        <w:t>,</w:t>
      </w:r>
      <w:r w:rsidR="00FB6CE8">
        <w:rPr>
          <w:lang w:val="en-US"/>
        </w:rPr>
        <w:t xml:space="preserve"> the focus is on </w:t>
      </w:r>
      <w:r w:rsidRPr="007E75DF">
        <w:rPr>
          <w:lang w:val="en-US"/>
        </w:rPr>
        <w:t>underage</w:t>
      </w:r>
      <w:r w:rsidR="00FB6CE8">
        <w:rPr>
          <w:lang w:val="en-US"/>
        </w:rPr>
        <w:t>d</w:t>
      </w:r>
      <w:r w:rsidRPr="007E75DF">
        <w:rPr>
          <w:lang w:val="en-US"/>
        </w:rPr>
        <w:t xml:space="preserve"> </w:t>
      </w:r>
      <w:r w:rsidR="00FB6CE8">
        <w:rPr>
          <w:lang w:val="en-US"/>
        </w:rPr>
        <w:t xml:space="preserve">persons </w:t>
      </w:r>
      <w:r w:rsidRPr="007E75DF">
        <w:rPr>
          <w:lang w:val="en-US"/>
        </w:rPr>
        <w:t xml:space="preserve">who </w:t>
      </w:r>
      <w:r w:rsidR="00FB6CE8">
        <w:rPr>
          <w:lang w:val="en-US"/>
        </w:rPr>
        <w:t xml:space="preserve">have </w:t>
      </w:r>
      <w:r w:rsidRPr="007E75DF">
        <w:rPr>
          <w:lang w:val="en-US"/>
        </w:rPr>
        <w:t>migrate</w:t>
      </w:r>
      <w:r w:rsidR="00DA0273">
        <w:rPr>
          <w:lang w:val="en-US"/>
        </w:rPr>
        <w:t>d</w:t>
      </w:r>
      <w:r w:rsidRPr="007E75DF">
        <w:rPr>
          <w:lang w:val="en-US"/>
        </w:rPr>
        <w:t xml:space="preserve"> without being accompanied by their parents</w:t>
      </w:r>
      <w:r w:rsidR="00DA0273">
        <w:rPr>
          <w:lang w:val="en-US"/>
        </w:rPr>
        <w:t>,</w:t>
      </w:r>
      <w:r w:rsidRPr="007E75DF">
        <w:rPr>
          <w:lang w:val="en-US"/>
        </w:rPr>
        <w:t xml:space="preserve"> or by </w:t>
      </w:r>
      <w:r w:rsidR="00DA0273">
        <w:rPr>
          <w:lang w:val="en-US"/>
        </w:rPr>
        <w:t xml:space="preserve">a </w:t>
      </w:r>
      <w:r w:rsidRPr="007E75DF">
        <w:rPr>
          <w:lang w:val="en-US"/>
        </w:rPr>
        <w:t>custodian</w:t>
      </w:r>
      <w:r w:rsidR="00DA0273">
        <w:rPr>
          <w:lang w:val="en-US"/>
        </w:rPr>
        <w:t>,</w:t>
      </w:r>
      <w:r w:rsidRPr="007E75DF">
        <w:rPr>
          <w:lang w:val="en-US"/>
        </w:rPr>
        <w:t xml:space="preserve"> or </w:t>
      </w:r>
      <w:r w:rsidR="00DA0273">
        <w:rPr>
          <w:lang w:val="en-US"/>
        </w:rPr>
        <w:t xml:space="preserve">by </w:t>
      </w:r>
      <w:r w:rsidRPr="007E75DF">
        <w:rPr>
          <w:lang w:val="en-US"/>
        </w:rPr>
        <w:t>any other member of their family</w:t>
      </w:r>
      <w:r w:rsidR="00FB6CE8">
        <w:rPr>
          <w:lang w:val="en-US"/>
        </w:rPr>
        <w:t xml:space="preserve"> (UFM)</w:t>
      </w:r>
      <w:r w:rsidR="00DA0273">
        <w:rPr>
          <w:lang w:val="en-US"/>
        </w:rPr>
        <w:t>;</w:t>
      </w:r>
      <w:r w:rsidRPr="007E75DF">
        <w:rPr>
          <w:lang w:val="en-US"/>
        </w:rPr>
        <w:t xml:space="preserve">  and </w:t>
      </w:r>
      <w:r w:rsidR="00DA0273">
        <w:rPr>
          <w:lang w:val="en-US"/>
        </w:rPr>
        <w:t xml:space="preserve">also </w:t>
      </w:r>
      <w:r w:rsidR="00FB6CE8">
        <w:rPr>
          <w:lang w:val="en-US"/>
        </w:rPr>
        <w:t>on ex</w:t>
      </w:r>
      <w:r w:rsidRPr="007E75DF">
        <w:rPr>
          <w:lang w:val="en-US"/>
        </w:rPr>
        <w:t>-protected Yo</w:t>
      </w:r>
      <w:r w:rsidR="00DA0273">
        <w:rPr>
          <w:lang w:val="en-US"/>
        </w:rPr>
        <w:t>u</w:t>
      </w:r>
      <w:r w:rsidRPr="007E75DF">
        <w:rPr>
          <w:lang w:val="en-US"/>
        </w:rPr>
        <w:t>ng Immigrants</w:t>
      </w:r>
      <w:r w:rsidR="00FB6CE8">
        <w:rPr>
          <w:lang w:val="en-US"/>
        </w:rPr>
        <w:t xml:space="preserve"> (EXYI)</w:t>
      </w:r>
      <w:r w:rsidRPr="007E75DF">
        <w:rPr>
          <w:lang w:val="en-US"/>
        </w:rPr>
        <w:t>.</w:t>
      </w:r>
      <w:r>
        <w:rPr>
          <w:lang w:val="en-US"/>
        </w:rPr>
        <w:t xml:space="preserve"> </w:t>
      </w:r>
      <w:r w:rsidR="00D42B15">
        <w:rPr>
          <w:lang w:val="en-US"/>
        </w:rPr>
        <w:t>Th</w:t>
      </w:r>
      <w:r w:rsidR="00DA0273">
        <w:rPr>
          <w:lang w:val="en-US"/>
        </w:rPr>
        <w:t>os</w:t>
      </w:r>
      <w:r w:rsidR="00D42B15">
        <w:rPr>
          <w:lang w:val="en-US"/>
        </w:rPr>
        <w:t xml:space="preserve">e </w:t>
      </w:r>
      <w:r w:rsidR="00535EF8">
        <w:rPr>
          <w:lang w:val="en-US"/>
        </w:rPr>
        <w:t>targeted i</w:t>
      </w:r>
      <w:r w:rsidRPr="007E75DF">
        <w:rPr>
          <w:lang w:val="en-US"/>
        </w:rPr>
        <w:t xml:space="preserve">n </w:t>
      </w:r>
      <w:r w:rsidR="00FB6CE8">
        <w:rPr>
          <w:lang w:val="en-US"/>
        </w:rPr>
        <w:t xml:space="preserve">the Swedish mapping are </w:t>
      </w:r>
      <w:r w:rsidR="00D42B15">
        <w:rPr>
          <w:lang w:val="en-US"/>
        </w:rPr>
        <w:t>you</w:t>
      </w:r>
      <w:r w:rsidR="00DA0273">
        <w:rPr>
          <w:lang w:val="en-US"/>
        </w:rPr>
        <w:t>ng people</w:t>
      </w:r>
      <w:r w:rsidR="00D42B15">
        <w:rPr>
          <w:lang w:val="en-US"/>
        </w:rPr>
        <w:t xml:space="preserve"> </w:t>
      </w:r>
      <w:r w:rsidRPr="007E75DF">
        <w:rPr>
          <w:lang w:val="en-US"/>
        </w:rPr>
        <w:t xml:space="preserve">with </w:t>
      </w:r>
      <w:r w:rsidR="00DA0273">
        <w:rPr>
          <w:lang w:val="en-US"/>
        </w:rPr>
        <w:t xml:space="preserve">a </w:t>
      </w:r>
      <w:proofErr w:type="gramStart"/>
      <w:r w:rsidRPr="007E75DF">
        <w:rPr>
          <w:lang w:val="en-US"/>
        </w:rPr>
        <w:t>migrant  background</w:t>
      </w:r>
      <w:proofErr w:type="gramEnd"/>
      <w:r w:rsidRPr="007E75DF">
        <w:rPr>
          <w:lang w:val="en-US"/>
        </w:rPr>
        <w:t xml:space="preserve"> living in so</w:t>
      </w:r>
      <w:r w:rsidR="00DA0273">
        <w:rPr>
          <w:lang w:val="en-US"/>
        </w:rPr>
        <w:t>-</w:t>
      </w:r>
      <w:r w:rsidRPr="007E75DF">
        <w:rPr>
          <w:lang w:val="en-US"/>
        </w:rPr>
        <w:t>called socioeconomi</w:t>
      </w:r>
      <w:r w:rsidR="00D42B15">
        <w:rPr>
          <w:lang w:val="en-US"/>
        </w:rPr>
        <w:t xml:space="preserve">cally vulnerable </w:t>
      </w:r>
      <w:proofErr w:type="spellStart"/>
      <w:r w:rsidR="00D42B15">
        <w:rPr>
          <w:lang w:val="en-US"/>
        </w:rPr>
        <w:t>neighbo</w:t>
      </w:r>
      <w:r w:rsidR="00DA0273">
        <w:rPr>
          <w:lang w:val="en-US"/>
        </w:rPr>
        <w:t>u</w:t>
      </w:r>
      <w:r w:rsidR="00D42B15">
        <w:rPr>
          <w:lang w:val="en-US"/>
        </w:rPr>
        <w:t>rhoods</w:t>
      </w:r>
      <w:proofErr w:type="spellEnd"/>
      <w:r w:rsidR="00DA0273">
        <w:rPr>
          <w:lang w:val="en-US"/>
        </w:rPr>
        <w:t>.</w:t>
      </w:r>
      <w:r w:rsidR="00D42B15">
        <w:rPr>
          <w:lang w:val="en-US"/>
        </w:rPr>
        <w:t xml:space="preserve"> </w:t>
      </w:r>
      <w:r w:rsidR="00DA0273">
        <w:rPr>
          <w:lang w:val="en-US"/>
        </w:rPr>
        <w:t>I</w:t>
      </w:r>
      <w:r w:rsidR="00D42B15">
        <w:rPr>
          <w:lang w:val="en-US"/>
        </w:rPr>
        <w:t xml:space="preserve">n the </w:t>
      </w:r>
      <w:r w:rsidRPr="007E75DF">
        <w:rPr>
          <w:lang w:val="en-US"/>
        </w:rPr>
        <w:lastRenderedPageBreak/>
        <w:t>D</w:t>
      </w:r>
      <w:r w:rsidR="007F7752">
        <w:rPr>
          <w:lang w:val="en-US"/>
        </w:rPr>
        <w:t>anish mapping</w:t>
      </w:r>
      <w:r w:rsidR="00DA0273">
        <w:rPr>
          <w:lang w:val="en-US"/>
        </w:rPr>
        <w:t>,</w:t>
      </w:r>
      <w:r w:rsidR="007F7752">
        <w:rPr>
          <w:lang w:val="en-US"/>
        </w:rPr>
        <w:t xml:space="preserve"> </w:t>
      </w:r>
      <w:r w:rsidR="00D42B15">
        <w:rPr>
          <w:lang w:val="en-US"/>
        </w:rPr>
        <w:t xml:space="preserve">the focus is on </w:t>
      </w:r>
      <w:r w:rsidRPr="007E75DF">
        <w:rPr>
          <w:lang w:val="en-US"/>
        </w:rPr>
        <w:t xml:space="preserve">young </w:t>
      </w:r>
      <w:r w:rsidR="00DA0273">
        <w:rPr>
          <w:lang w:val="en-US"/>
        </w:rPr>
        <w:t>persons</w:t>
      </w:r>
      <w:r w:rsidR="00DA0273" w:rsidRPr="007E75DF">
        <w:rPr>
          <w:lang w:val="en-US"/>
        </w:rPr>
        <w:t xml:space="preserve"> </w:t>
      </w:r>
      <w:r w:rsidR="00D42B15">
        <w:rPr>
          <w:lang w:val="en-US"/>
        </w:rPr>
        <w:t>living in poverty</w:t>
      </w:r>
      <w:r w:rsidRPr="007E75DF">
        <w:rPr>
          <w:lang w:val="en-US"/>
        </w:rPr>
        <w:t xml:space="preserve"> in neighborhood</w:t>
      </w:r>
      <w:r w:rsidR="007F7752">
        <w:rPr>
          <w:lang w:val="en-US"/>
        </w:rPr>
        <w:t>s</w:t>
      </w:r>
      <w:r w:rsidRPr="007E75DF">
        <w:rPr>
          <w:lang w:val="en-US"/>
        </w:rPr>
        <w:t xml:space="preserve"> </w:t>
      </w:r>
      <w:proofErr w:type="spellStart"/>
      <w:r w:rsidRPr="007E75DF">
        <w:rPr>
          <w:lang w:val="en-US"/>
        </w:rPr>
        <w:t>characteri</w:t>
      </w:r>
      <w:r w:rsidR="00DA0273">
        <w:rPr>
          <w:lang w:val="en-US"/>
        </w:rPr>
        <w:t>s</w:t>
      </w:r>
      <w:r w:rsidRPr="007E75DF">
        <w:rPr>
          <w:lang w:val="en-US"/>
        </w:rPr>
        <w:t>ed</w:t>
      </w:r>
      <w:proofErr w:type="spellEnd"/>
      <w:r w:rsidRPr="007E75DF">
        <w:rPr>
          <w:lang w:val="en-US"/>
        </w:rPr>
        <w:t xml:space="preserve"> as socially problematic</w:t>
      </w:r>
      <w:r w:rsidR="00DA0273">
        <w:rPr>
          <w:lang w:val="en-US"/>
        </w:rPr>
        <w:t>,</w:t>
      </w:r>
      <w:r w:rsidRPr="007E75DF">
        <w:rPr>
          <w:lang w:val="en-US"/>
        </w:rPr>
        <w:t xml:space="preserve"> and in some ways disconnected from the welfare institutions supporting their integration and lifes</w:t>
      </w:r>
      <w:r w:rsidR="00DA0273">
        <w:rPr>
          <w:lang w:val="en-US"/>
        </w:rPr>
        <w:t>tyle</w:t>
      </w:r>
      <w:r w:rsidRPr="007E75DF">
        <w:rPr>
          <w:lang w:val="en-US"/>
        </w:rPr>
        <w:t>.</w:t>
      </w:r>
    </w:p>
    <w:p w14:paraId="36C6D41A" w14:textId="457BEB3E" w:rsidR="00A71283" w:rsidRPr="003508BD" w:rsidRDefault="00A71283" w:rsidP="000D175E">
      <w:pPr>
        <w:pStyle w:val="Opstilling-punkttegn"/>
        <w:spacing w:line="288" w:lineRule="auto"/>
        <w:jc w:val="both"/>
        <w:rPr>
          <w:lang w:val="en-US"/>
        </w:rPr>
      </w:pPr>
      <w:r w:rsidRPr="003508BD">
        <w:rPr>
          <w:lang w:val="en-US"/>
        </w:rPr>
        <w:t xml:space="preserve">In Sweden and </w:t>
      </w:r>
      <w:proofErr w:type="gramStart"/>
      <w:r w:rsidRPr="003508BD">
        <w:rPr>
          <w:lang w:val="en-US"/>
        </w:rPr>
        <w:t>Denmark</w:t>
      </w:r>
      <w:proofErr w:type="gramEnd"/>
      <w:r w:rsidRPr="003508BD">
        <w:rPr>
          <w:lang w:val="en-US"/>
        </w:rPr>
        <w:t xml:space="preserve"> the social welfare of </w:t>
      </w:r>
      <w:r w:rsidR="001D3794" w:rsidRPr="003508BD">
        <w:rPr>
          <w:lang w:val="en-US"/>
        </w:rPr>
        <w:t xml:space="preserve">the </w:t>
      </w:r>
      <w:r w:rsidRPr="003508BD">
        <w:rPr>
          <w:lang w:val="en-US"/>
        </w:rPr>
        <w:t xml:space="preserve">young people </w:t>
      </w:r>
      <w:r w:rsidR="00F53BE1" w:rsidRPr="003508BD">
        <w:rPr>
          <w:lang w:val="en-US"/>
        </w:rPr>
        <w:t xml:space="preserve">targeted </w:t>
      </w:r>
      <w:r w:rsidR="001D3794" w:rsidRPr="003508BD">
        <w:rPr>
          <w:lang w:val="en-US"/>
        </w:rPr>
        <w:t xml:space="preserve">is </w:t>
      </w:r>
      <w:r w:rsidRPr="003508BD">
        <w:rPr>
          <w:lang w:val="en-US"/>
        </w:rPr>
        <w:t>mainly managed through</w:t>
      </w:r>
      <w:r w:rsidR="00D42B15" w:rsidRPr="003508BD">
        <w:rPr>
          <w:lang w:val="en-US"/>
        </w:rPr>
        <w:t xml:space="preserve"> tax financed public services. The</w:t>
      </w:r>
      <w:r w:rsidR="00F53BE1">
        <w:rPr>
          <w:lang w:val="en-US"/>
        </w:rPr>
        <w:t>se</w:t>
      </w:r>
      <w:r w:rsidR="00D42B15" w:rsidRPr="003508BD">
        <w:rPr>
          <w:lang w:val="en-US"/>
        </w:rPr>
        <w:t xml:space="preserve"> services differ from one local authority to another, which results in great variation </w:t>
      </w:r>
      <w:r w:rsidR="00F53BE1" w:rsidRPr="003508BD">
        <w:rPr>
          <w:lang w:val="en-US"/>
        </w:rPr>
        <w:t xml:space="preserve">within and </w:t>
      </w:r>
      <w:r w:rsidR="00D42B15" w:rsidRPr="003508BD">
        <w:rPr>
          <w:lang w:val="en-US"/>
        </w:rPr>
        <w:t>between municipalities.</w:t>
      </w:r>
      <w:r w:rsidR="001D3794" w:rsidRPr="003508BD">
        <w:rPr>
          <w:lang w:val="en-US"/>
        </w:rPr>
        <w:t xml:space="preserve"> </w:t>
      </w:r>
      <w:r w:rsidRPr="003508BD">
        <w:rPr>
          <w:lang w:val="en-US"/>
        </w:rPr>
        <w:t>In Spain</w:t>
      </w:r>
      <w:r w:rsidR="002A585B" w:rsidRPr="003508BD">
        <w:rPr>
          <w:lang w:val="en-US"/>
        </w:rPr>
        <w:t xml:space="preserve">, the institutions involved in the social welfare of participating young people are mainly regional and </w:t>
      </w:r>
      <w:r w:rsidR="00556316" w:rsidRPr="003508BD">
        <w:rPr>
          <w:lang w:val="en-US"/>
        </w:rPr>
        <w:t>municipal authori</w:t>
      </w:r>
      <w:r w:rsidR="00567B24" w:rsidRPr="003508BD">
        <w:rPr>
          <w:lang w:val="en-US"/>
        </w:rPr>
        <w:t>ties</w:t>
      </w:r>
      <w:r w:rsidR="00F53BE1">
        <w:rPr>
          <w:lang w:val="en-US"/>
        </w:rPr>
        <w:t>, acting</w:t>
      </w:r>
      <w:r w:rsidR="00567B24" w:rsidRPr="003508BD">
        <w:rPr>
          <w:lang w:val="en-US"/>
        </w:rPr>
        <w:t xml:space="preserve"> in collaboration with</w:t>
      </w:r>
      <w:r w:rsidRPr="003508BD">
        <w:rPr>
          <w:lang w:val="en-US"/>
        </w:rPr>
        <w:t xml:space="preserve"> </w:t>
      </w:r>
      <w:r w:rsidR="002A585B" w:rsidRPr="003508BD">
        <w:rPr>
          <w:lang w:val="en-US"/>
        </w:rPr>
        <w:t xml:space="preserve">a great number of </w:t>
      </w:r>
      <w:r w:rsidRPr="003508BD">
        <w:rPr>
          <w:lang w:val="en-US"/>
        </w:rPr>
        <w:t>NGOs</w:t>
      </w:r>
      <w:r w:rsidR="002A585B" w:rsidRPr="003508BD">
        <w:rPr>
          <w:lang w:val="en-US"/>
        </w:rPr>
        <w:t xml:space="preserve"> </w:t>
      </w:r>
      <w:r w:rsidR="00D31F3E" w:rsidRPr="003508BD">
        <w:rPr>
          <w:lang w:val="en-US"/>
        </w:rPr>
        <w:t>and</w:t>
      </w:r>
      <w:r w:rsidR="00556316" w:rsidRPr="003508BD">
        <w:rPr>
          <w:lang w:val="en-US"/>
        </w:rPr>
        <w:t xml:space="preserve"> private </w:t>
      </w:r>
      <w:proofErr w:type="spellStart"/>
      <w:r w:rsidR="00556316" w:rsidRPr="003508BD">
        <w:rPr>
          <w:lang w:val="en-US"/>
        </w:rPr>
        <w:t>organi</w:t>
      </w:r>
      <w:r w:rsidR="00F53BE1">
        <w:rPr>
          <w:lang w:val="en-US"/>
        </w:rPr>
        <w:t>s</w:t>
      </w:r>
      <w:r w:rsidR="00556316" w:rsidRPr="003508BD">
        <w:rPr>
          <w:lang w:val="en-US"/>
        </w:rPr>
        <w:t>ations</w:t>
      </w:r>
      <w:proofErr w:type="spellEnd"/>
      <w:r w:rsidR="002A585B" w:rsidRPr="003508BD">
        <w:rPr>
          <w:lang w:val="en-US"/>
        </w:rPr>
        <w:t xml:space="preserve"> </w:t>
      </w:r>
      <w:r w:rsidR="00500C3A" w:rsidRPr="003508BD">
        <w:rPr>
          <w:lang w:val="en-US"/>
        </w:rPr>
        <w:t xml:space="preserve">which </w:t>
      </w:r>
      <w:r w:rsidR="00556316" w:rsidRPr="003508BD">
        <w:rPr>
          <w:lang w:val="en-US"/>
        </w:rPr>
        <w:t>operat</w:t>
      </w:r>
      <w:r w:rsidR="00F53BE1">
        <w:rPr>
          <w:lang w:val="en-US"/>
        </w:rPr>
        <w:t>e</w:t>
      </w:r>
      <w:r w:rsidR="00556316" w:rsidRPr="003508BD">
        <w:rPr>
          <w:lang w:val="en-US"/>
        </w:rPr>
        <w:t xml:space="preserve"> at a more local</w:t>
      </w:r>
      <w:r w:rsidR="002A585B" w:rsidRPr="003508BD">
        <w:rPr>
          <w:lang w:val="en-US"/>
        </w:rPr>
        <w:t xml:space="preserve"> level.</w:t>
      </w:r>
    </w:p>
    <w:p w14:paraId="04C3A88A" w14:textId="23799FA8" w:rsidR="00A71283" w:rsidRPr="003508BD" w:rsidRDefault="00A71283" w:rsidP="000D175E">
      <w:pPr>
        <w:pStyle w:val="Opstilling-punkttegn"/>
        <w:spacing w:line="288" w:lineRule="auto"/>
        <w:jc w:val="both"/>
        <w:rPr>
          <w:lang w:val="en-US"/>
        </w:rPr>
      </w:pPr>
      <w:r w:rsidRPr="003508BD">
        <w:rPr>
          <w:lang w:val="en-US"/>
        </w:rPr>
        <w:t xml:space="preserve">In Sweden and </w:t>
      </w:r>
      <w:proofErr w:type="gramStart"/>
      <w:r w:rsidRPr="003508BD">
        <w:rPr>
          <w:lang w:val="en-US"/>
        </w:rPr>
        <w:t>Denmark</w:t>
      </w:r>
      <w:proofErr w:type="gramEnd"/>
      <w:r w:rsidRPr="003508BD">
        <w:rPr>
          <w:lang w:val="en-US"/>
        </w:rPr>
        <w:t xml:space="preserve"> the professionals working with the young people</w:t>
      </w:r>
      <w:r w:rsidR="00D42B15" w:rsidRPr="003508BD">
        <w:rPr>
          <w:lang w:val="en-US"/>
        </w:rPr>
        <w:t xml:space="preserve"> </w:t>
      </w:r>
      <w:r w:rsidR="00F53BE1">
        <w:rPr>
          <w:lang w:val="en-US"/>
        </w:rPr>
        <w:t xml:space="preserve">being </w:t>
      </w:r>
      <w:r w:rsidR="00D42B15" w:rsidRPr="003508BD">
        <w:rPr>
          <w:lang w:val="en-US"/>
        </w:rPr>
        <w:t xml:space="preserve">targeted </w:t>
      </w:r>
      <w:r w:rsidRPr="003508BD">
        <w:rPr>
          <w:lang w:val="en-US"/>
        </w:rPr>
        <w:t xml:space="preserve">are </w:t>
      </w:r>
      <w:r w:rsidR="00D42B15" w:rsidRPr="003508BD">
        <w:rPr>
          <w:lang w:val="en-US"/>
        </w:rPr>
        <w:t xml:space="preserve">mainly </w:t>
      </w:r>
      <w:r w:rsidRPr="003508BD">
        <w:rPr>
          <w:lang w:val="en-US"/>
        </w:rPr>
        <w:t xml:space="preserve">professionals </w:t>
      </w:r>
      <w:r w:rsidR="00D42B15" w:rsidRPr="003508BD">
        <w:rPr>
          <w:lang w:val="en-US"/>
        </w:rPr>
        <w:t>working in public service, and in S</w:t>
      </w:r>
      <w:r w:rsidRPr="003508BD">
        <w:rPr>
          <w:lang w:val="en-US"/>
        </w:rPr>
        <w:t xml:space="preserve">pain they are primarily connected </w:t>
      </w:r>
      <w:r w:rsidR="00F53BE1">
        <w:rPr>
          <w:lang w:val="en-US"/>
        </w:rPr>
        <w:t>with</w:t>
      </w:r>
      <w:r w:rsidR="00F53BE1" w:rsidRPr="003508BD">
        <w:rPr>
          <w:lang w:val="en-US"/>
        </w:rPr>
        <w:t xml:space="preserve"> </w:t>
      </w:r>
      <w:r w:rsidRPr="003508BD">
        <w:rPr>
          <w:lang w:val="en-US"/>
        </w:rPr>
        <w:t>NGOs.</w:t>
      </w:r>
    </w:p>
    <w:p w14:paraId="02AD6F3D" w14:textId="22FC9166" w:rsidR="00EB36ED" w:rsidRPr="00B73209" w:rsidRDefault="00EB36ED" w:rsidP="000D175E">
      <w:pPr>
        <w:pStyle w:val="Opstilling-punkttegn"/>
        <w:spacing w:line="288" w:lineRule="auto"/>
        <w:jc w:val="both"/>
        <w:rPr>
          <w:lang w:val="en-GB"/>
        </w:rPr>
      </w:pPr>
      <w:r w:rsidRPr="00B73209">
        <w:rPr>
          <w:lang w:val="en-GB"/>
        </w:rPr>
        <w:t xml:space="preserve">While the </w:t>
      </w:r>
      <w:r w:rsidR="00354639" w:rsidRPr="00B73209">
        <w:rPr>
          <w:lang w:val="en-GB"/>
        </w:rPr>
        <w:t>Swedish and Danish</w:t>
      </w:r>
      <w:r w:rsidR="00354639">
        <w:rPr>
          <w:lang w:val="en-GB"/>
        </w:rPr>
        <w:t xml:space="preserve"> mapping</w:t>
      </w:r>
      <w:r w:rsidR="00354639" w:rsidRPr="00B73209">
        <w:rPr>
          <w:lang w:val="en-GB"/>
        </w:rPr>
        <w:t xml:space="preserve"> </w:t>
      </w:r>
      <w:r w:rsidR="00354639">
        <w:rPr>
          <w:lang w:val="en-GB"/>
        </w:rPr>
        <w:t xml:space="preserve">mainly focuses </w:t>
      </w:r>
      <w:r w:rsidR="00177C10">
        <w:rPr>
          <w:lang w:val="en-GB"/>
        </w:rPr>
        <w:t xml:space="preserve">on </w:t>
      </w:r>
      <w:r w:rsidRPr="00B73209">
        <w:rPr>
          <w:lang w:val="en-GB"/>
        </w:rPr>
        <w:t xml:space="preserve">young people </w:t>
      </w:r>
      <w:r w:rsidR="00354639">
        <w:rPr>
          <w:lang w:val="en-GB"/>
        </w:rPr>
        <w:t>who are residing</w:t>
      </w:r>
      <w:r w:rsidRPr="00B73209">
        <w:rPr>
          <w:lang w:val="en-GB"/>
        </w:rPr>
        <w:t xml:space="preserve"> </w:t>
      </w:r>
      <w:r w:rsidR="00F53BE1">
        <w:rPr>
          <w:lang w:val="en-GB"/>
        </w:rPr>
        <w:t>legally with</w:t>
      </w:r>
      <w:r w:rsidRPr="00B73209">
        <w:rPr>
          <w:lang w:val="en-GB"/>
        </w:rPr>
        <w:t>in the country</w:t>
      </w:r>
      <w:r w:rsidR="00354639">
        <w:rPr>
          <w:lang w:val="en-GB"/>
        </w:rPr>
        <w:t xml:space="preserve">, the </w:t>
      </w:r>
      <w:r w:rsidR="00177C10">
        <w:rPr>
          <w:lang w:val="en-GB"/>
        </w:rPr>
        <w:t xml:space="preserve">Spanish mapping has its focus on </w:t>
      </w:r>
      <w:r w:rsidR="00F53BE1">
        <w:rPr>
          <w:lang w:val="en-GB"/>
        </w:rPr>
        <w:t xml:space="preserve">those </w:t>
      </w:r>
      <w:r w:rsidR="00177C10">
        <w:rPr>
          <w:lang w:val="en-GB"/>
        </w:rPr>
        <w:t xml:space="preserve">who </w:t>
      </w:r>
      <w:r w:rsidRPr="00B73209">
        <w:rPr>
          <w:lang w:val="en-GB"/>
        </w:rPr>
        <w:t xml:space="preserve"> do not have a regulari</w:t>
      </w:r>
      <w:r w:rsidR="00F53BE1">
        <w:rPr>
          <w:lang w:val="en-GB"/>
        </w:rPr>
        <w:t>s</w:t>
      </w:r>
      <w:r w:rsidRPr="00B73209">
        <w:rPr>
          <w:lang w:val="en-GB"/>
        </w:rPr>
        <w:t>ed administrative situation</w:t>
      </w:r>
      <w:r w:rsidR="00F53BE1">
        <w:rPr>
          <w:lang w:val="en-GB"/>
        </w:rPr>
        <w:t>,</w:t>
      </w:r>
      <w:r w:rsidRPr="00B73209">
        <w:rPr>
          <w:lang w:val="en-GB"/>
        </w:rPr>
        <w:t xml:space="preserve"> and </w:t>
      </w:r>
      <w:r w:rsidR="00F53BE1">
        <w:rPr>
          <w:lang w:val="en-GB"/>
        </w:rPr>
        <w:t xml:space="preserve">who </w:t>
      </w:r>
      <w:r w:rsidRPr="00B73209">
        <w:rPr>
          <w:lang w:val="en-GB"/>
        </w:rPr>
        <w:t>are therefore not allow</w:t>
      </w:r>
      <w:r w:rsidR="00177C10">
        <w:rPr>
          <w:lang w:val="en-GB"/>
        </w:rPr>
        <w:t xml:space="preserve">ed to reside and work </w:t>
      </w:r>
      <w:r w:rsidR="00F53BE1">
        <w:rPr>
          <w:lang w:val="en-GB"/>
        </w:rPr>
        <w:t xml:space="preserve">legally </w:t>
      </w:r>
      <w:r w:rsidR="00177C10">
        <w:rPr>
          <w:lang w:val="en-GB"/>
        </w:rPr>
        <w:t>in</w:t>
      </w:r>
      <w:r w:rsidRPr="00B73209">
        <w:rPr>
          <w:lang w:val="en-GB"/>
        </w:rPr>
        <w:t xml:space="preserve"> the Spanish territory. </w:t>
      </w:r>
    </w:p>
    <w:p w14:paraId="6CFBA979" w14:textId="77777777" w:rsidR="006467B2" w:rsidRPr="00B73209" w:rsidRDefault="006467B2" w:rsidP="000D175E">
      <w:pPr>
        <w:pStyle w:val="Opstilling-punkttegn"/>
        <w:numPr>
          <w:ilvl w:val="0"/>
          <w:numId w:val="0"/>
        </w:numPr>
        <w:spacing w:line="288" w:lineRule="auto"/>
        <w:ind w:left="360"/>
        <w:jc w:val="both"/>
        <w:rPr>
          <w:color w:val="FF0000"/>
          <w:lang w:val="en-US"/>
        </w:rPr>
      </w:pPr>
    </w:p>
    <w:p w14:paraId="136822B1" w14:textId="4E62C4A7" w:rsidR="00953B77" w:rsidRDefault="00953B77" w:rsidP="000D175E">
      <w:pPr>
        <w:pStyle w:val="Opstilling-punkttegn"/>
        <w:numPr>
          <w:ilvl w:val="0"/>
          <w:numId w:val="0"/>
        </w:numPr>
        <w:spacing w:line="288" w:lineRule="auto"/>
        <w:ind w:left="360" w:hanging="360"/>
        <w:jc w:val="both"/>
        <w:rPr>
          <w:lang w:val="en-US"/>
        </w:rPr>
      </w:pPr>
      <w:r>
        <w:rPr>
          <w:lang w:val="en-US"/>
        </w:rPr>
        <w:t>Similar</w:t>
      </w:r>
      <w:r w:rsidR="00F53BE1">
        <w:rPr>
          <w:lang w:val="en-US"/>
        </w:rPr>
        <w:t>iti</w:t>
      </w:r>
      <w:r>
        <w:rPr>
          <w:lang w:val="en-US"/>
        </w:rPr>
        <w:t>es</w:t>
      </w:r>
      <w:r w:rsidR="001F7C88">
        <w:rPr>
          <w:lang w:val="en-US"/>
        </w:rPr>
        <w:t>:</w:t>
      </w:r>
    </w:p>
    <w:p w14:paraId="522EC729" w14:textId="7C33CE70" w:rsidR="00F92DCC" w:rsidRPr="00F92DCC" w:rsidRDefault="00F92DCC" w:rsidP="000D175E">
      <w:pPr>
        <w:pStyle w:val="Listeafsnit"/>
        <w:numPr>
          <w:ilvl w:val="0"/>
          <w:numId w:val="27"/>
        </w:numPr>
        <w:spacing w:line="288" w:lineRule="auto"/>
        <w:jc w:val="both"/>
        <w:rPr>
          <w:rFonts w:asciiTheme="minorHAnsi" w:hAnsiTheme="minorHAnsi" w:cstheme="minorHAnsi"/>
          <w:sz w:val="22"/>
          <w:szCs w:val="22"/>
          <w:lang w:val="en-US"/>
        </w:rPr>
      </w:pPr>
      <w:r w:rsidRPr="00F92DCC">
        <w:rPr>
          <w:rFonts w:asciiTheme="minorHAnsi" w:hAnsiTheme="minorHAnsi" w:cstheme="minorHAnsi"/>
          <w:sz w:val="22"/>
          <w:szCs w:val="22"/>
          <w:lang w:val="en-GB"/>
        </w:rPr>
        <w:t xml:space="preserve">Although the contexts and the situations of the young people targeted differ, the national mappings </w:t>
      </w:r>
      <w:r w:rsidR="00F53BE1">
        <w:rPr>
          <w:rFonts w:asciiTheme="minorHAnsi" w:hAnsiTheme="minorHAnsi" w:cstheme="minorHAnsi"/>
          <w:sz w:val="22"/>
          <w:szCs w:val="22"/>
          <w:lang w:val="en-GB"/>
        </w:rPr>
        <w:t>demonstrate</w:t>
      </w:r>
      <w:r w:rsidRPr="00F92DCC">
        <w:rPr>
          <w:rFonts w:asciiTheme="minorHAnsi" w:hAnsiTheme="minorHAnsi" w:cstheme="minorHAnsi"/>
          <w:sz w:val="22"/>
          <w:szCs w:val="22"/>
          <w:lang w:val="en-GB"/>
        </w:rPr>
        <w:t xml:space="preserve"> similarities </w:t>
      </w:r>
      <w:r w:rsidR="00F53BE1">
        <w:rPr>
          <w:rFonts w:asciiTheme="minorHAnsi" w:hAnsiTheme="minorHAnsi" w:cstheme="minorHAnsi"/>
          <w:sz w:val="22"/>
          <w:szCs w:val="22"/>
          <w:lang w:val="en-GB"/>
        </w:rPr>
        <w:t xml:space="preserve">with </w:t>
      </w:r>
      <w:r w:rsidRPr="00F92DCC">
        <w:rPr>
          <w:rFonts w:asciiTheme="minorHAnsi" w:hAnsiTheme="minorHAnsi" w:cstheme="minorHAnsi"/>
          <w:sz w:val="22"/>
          <w:szCs w:val="22"/>
          <w:lang w:val="en-GB"/>
        </w:rPr>
        <w:t>regard</w:t>
      </w:r>
      <w:r w:rsidR="00F53BE1">
        <w:rPr>
          <w:rFonts w:asciiTheme="minorHAnsi" w:hAnsiTheme="minorHAnsi" w:cstheme="minorHAnsi"/>
          <w:sz w:val="22"/>
          <w:szCs w:val="22"/>
          <w:lang w:val="en-GB"/>
        </w:rPr>
        <w:t xml:space="preserve"> to</w:t>
      </w:r>
      <w:r w:rsidRPr="00F92DCC">
        <w:rPr>
          <w:rFonts w:asciiTheme="minorHAnsi" w:hAnsiTheme="minorHAnsi" w:cstheme="minorHAnsi"/>
          <w:sz w:val="22"/>
          <w:szCs w:val="22"/>
          <w:lang w:val="en-GB"/>
        </w:rPr>
        <w:t xml:space="preserve"> the </w:t>
      </w:r>
      <w:r w:rsidR="001A1586">
        <w:rPr>
          <w:rFonts w:asciiTheme="minorHAnsi" w:hAnsiTheme="minorHAnsi" w:cstheme="minorHAnsi"/>
          <w:sz w:val="22"/>
          <w:szCs w:val="22"/>
          <w:lang w:val="en-GB"/>
        </w:rPr>
        <w:t xml:space="preserve">marginalisation </w:t>
      </w:r>
      <w:r w:rsidR="00AE75A3">
        <w:rPr>
          <w:rFonts w:asciiTheme="minorHAnsi" w:hAnsiTheme="minorHAnsi" w:cstheme="minorHAnsi"/>
          <w:sz w:val="22"/>
          <w:szCs w:val="22"/>
          <w:lang w:val="en-GB"/>
        </w:rPr>
        <w:t xml:space="preserve">processes </w:t>
      </w:r>
      <w:r w:rsidR="001A1586">
        <w:rPr>
          <w:rFonts w:asciiTheme="minorHAnsi" w:hAnsiTheme="minorHAnsi" w:cstheme="minorHAnsi"/>
          <w:sz w:val="22"/>
          <w:szCs w:val="22"/>
          <w:lang w:val="en-GB"/>
        </w:rPr>
        <w:t xml:space="preserve">and </w:t>
      </w:r>
      <w:r w:rsidR="00386ACB" w:rsidRPr="00F92DCC">
        <w:rPr>
          <w:rFonts w:asciiTheme="minorHAnsi" w:hAnsiTheme="minorHAnsi" w:cstheme="minorHAnsi"/>
          <w:sz w:val="22"/>
          <w:szCs w:val="22"/>
          <w:lang w:val="en-GB"/>
        </w:rPr>
        <w:t>constraints</w:t>
      </w:r>
      <w:r w:rsidRPr="00F92DCC">
        <w:rPr>
          <w:rFonts w:asciiTheme="minorHAnsi" w:hAnsiTheme="minorHAnsi" w:cstheme="minorHAnsi"/>
          <w:sz w:val="22"/>
          <w:szCs w:val="22"/>
          <w:lang w:val="en-GB"/>
        </w:rPr>
        <w:t xml:space="preserve"> </w:t>
      </w:r>
      <w:r w:rsidR="00F53BE1">
        <w:rPr>
          <w:rFonts w:asciiTheme="minorHAnsi" w:hAnsiTheme="minorHAnsi" w:cstheme="minorHAnsi"/>
          <w:sz w:val="22"/>
          <w:szCs w:val="22"/>
          <w:lang w:val="en-GB"/>
        </w:rPr>
        <w:t xml:space="preserve">that </w:t>
      </w:r>
      <w:r w:rsidRPr="00F92DCC">
        <w:rPr>
          <w:rFonts w:asciiTheme="minorHAnsi" w:hAnsiTheme="minorHAnsi" w:cstheme="minorHAnsi"/>
          <w:sz w:val="22"/>
          <w:szCs w:val="22"/>
          <w:lang w:val="en-GB"/>
        </w:rPr>
        <w:t>the</w:t>
      </w:r>
      <w:r w:rsidR="00F53BE1">
        <w:rPr>
          <w:rFonts w:asciiTheme="minorHAnsi" w:hAnsiTheme="minorHAnsi" w:cstheme="minorHAnsi"/>
          <w:sz w:val="22"/>
          <w:szCs w:val="22"/>
          <w:lang w:val="en-GB"/>
        </w:rPr>
        <w:t>se</w:t>
      </w:r>
      <w:r w:rsidRPr="00F92DCC">
        <w:rPr>
          <w:rFonts w:asciiTheme="minorHAnsi" w:hAnsiTheme="minorHAnsi" w:cstheme="minorHAnsi"/>
          <w:sz w:val="22"/>
          <w:szCs w:val="22"/>
          <w:lang w:val="en-GB"/>
        </w:rPr>
        <w:t xml:space="preserve"> young people are facing. </w:t>
      </w:r>
      <w:r w:rsidR="00F53BE1">
        <w:rPr>
          <w:rFonts w:asciiTheme="minorHAnsi" w:hAnsiTheme="minorHAnsi" w:cstheme="minorHAnsi"/>
          <w:sz w:val="22"/>
          <w:szCs w:val="22"/>
          <w:lang w:val="en-GB"/>
        </w:rPr>
        <w:t xml:space="preserve">These are processes </w:t>
      </w:r>
      <w:r w:rsidR="00AE75A3">
        <w:rPr>
          <w:rFonts w:asciiTheme="minorHAnsi" w:hAnsiTheme="minorHAnsi" w:cstheme="minorHAnsi"/>
          <w:sz w:val="22"/>
          <w:szCs w:val="22"/>
          <w:lang w:val="en-GB"/>
        </w:rPr>
        <w:t xml:space="preserve">such as </w:t>
      </w:r>
      <w:r w:rsidR="00F53BE1">
        <w:rPr>
          <w:rFonts w:asciiTheme="minorHAnsi" w:hAnsiTheme="minorHAnsi" w:cstheme="minorHAnsi"/>
          <w:sz w:val="22"/>
          <w:szCs w:val="22"/>
          <w:lang w:val="en-GB"/>
        </w:rPr>
        <w:t>the widening</w:t>
      </w:r>
      <w:r w:rsidR="00F53BE1" w:rsidRPr="00F92DCC">
        <w:rPr>
          <w:rFonts w:asciiTheme="minorHAnsi" w:hAnsiTheme="minorHAnsi" w:cstheme="minorHAnsi"/>
          <w:sz w:val="22"/>
          <w:szCs w:val="22"/>
          <w:lang w:val="en-GB"/>
        </w:rPr>
        <w:t xml:space="preserve"> </w:t>
      </w:r>
      <w:r w:rsidR="00AE75A3">
        <w:rPr>
          <w:rFonts w:asciiTheme="minorHAnsi" w:hAnsiTheme="minorHAnsi" w:cstheme="minorHAnsi"/>
          <w:sz w:val="22"/>
          <w:szCs w:val="22"/>
          <w:lang w:val="en-GB"/>
        </w:rPr>
        <w:t xml:space="preserve">of </w:t>
      </w:r>
      <w:r w:rsidR="00F53BE1">
        <w:rPr>
          <w:rFonts w:asciiTheme="minorHAnsi" w:hAnsiTheme="minorHAnsi" w:cstheme="minorHAnsi"/>
          <w:sz w:val="22"/>
          <w:szCs w:val="22"/>
          <w:lang w:val="en-GB"/>
        </w:rPr>
        <w:t xml:space="preserve">gaps in </w:t>
      </w:r>
      <w:r w:rsidR="00AE75A3">
        <w:rPr>
          <w:rFonts w:asciiTheme="minorHAnsi" w:hAnsiTheme="minorHAnsi" w:cstheme="minorHAnsi"/>
          <w:sz w:val="22"/>
          <w:szCs w:val="22"/>
          <w:lang w:val="en-GB"/>
        </w:rPr>
        <w:t>economic</w:t>
      </w:r>
      <w:r w:rsidR="00F53BE1">
        <w:rPr>
          <w:rFonts w:asciiTheme="minorHAnsi" w:hAnsiTheme="minorHAnsi" w:cstheme="minorHAnsi"/>
          <w:sz w:val="22"/>
          <w:szCs w:val="22"/>
          <w:lang w:val="en-GB"/>
        </w:rPr>
        <w:t xml:space="preserve"> conditions</w:t>
      </w:r>
      <w:r w:rsidR="00AE75A3">
        <w:rPr>
          <w:rFonts w:asciiTheme="minorHAnsi" w:hAnsiTheme="minorHAnsi" w:cstheme="minorHAnsi"/>
          <w:sz w:val="22"/>
          <w:szCs w:val="22"/>
          <w:lang w:val="en-GB"/>
        </w:rPr>
        <w:t xml:space="preserve"> and social welfare</w:t>
      </w:r>
      <w:r w:rsidR="00F53BE1">
        <w:rPr>
          <w:rFonts w:asciiTheme="minorHAnsi" w:hAnsiTheme="minorHAnsi" w:cstheme="minorHAnsi"/>
          <w:sz w:val="22"/>
          <w:szCs w:val="22"/>
          <w:lang w:val="en-GB"/>
        </w:rPr>
        <w:t>,</w:t>
      </w:r>
      <w:r w:rsidR="00AE75A3">
        <w:rPr>
          <w:rFonts w:asciiTheme="minorHAnsi" w:hAnsiTheme="minorHAnsi" w:cstheme="minorHAnsi"/>
          <w:sz w:val="22"/>
          <w:szCs w:val="22"/>
          <w:lang w:val="en-GB"/>
        </w:rPr>
        <w:t xml:space="preserve"> </w:t>
      </w:r>
      <w:r w:rsidR="00AE75A3">
        <w:rPr>
          <w:rFonts w:asciiTheme="minorHAnsi" w:hAnsiTheme="minorHAnsi" w:cstheme="minorHAnsi"/>
          <w:bCs/>
          <w:sz w:val="22"/>
          <w:szCs w:val="22"/>
          <w:lang w:val="en-US"/>
        </w:rPr>
        <w:t>and exclusion</w:t>
      </w:r>
      <w:r w:rsidRPr="00F92DCC">
        <w:rPr>
          <w:rFonts w:asciiTheme="minorHAnsi" w:hAnsiTheme="minorHAnsi" w:cstheme="minorHAnsi"/>
          <w:bCs/>
          <w:sz w:val="22"/>
          <w:szCs w:val="22"/>
          <w:lang w:val="en-US"/>
        </w:rPr>
        <w:t xml:space="preserve"> in relation to education, employment, social welfare, </w:t>
      </w:r>
      <w:r w:rsidR="00AE75A3">
        <w:rPr>
          <w:rFonts w:asciiTheme="minorHAnsi" w:hAnsiTheme="minorHAnsi" w:cstheme="minorHAnsi"/>
          <w:bCs/>
          <w:sz w:val="22"/>
          <w:szCs w:val="22"/>
          <w:lang w:val="en-US"/>
        </w:rPr>
        <w:t xml:space="preserve">housing </w:t>
      </w:r>
      <w:r w:rsidRPr="00F92DCC">
        <w:rPr>
          <w:rFonts w:asciiTheme="minorHAnsi" w:hAnsiTheme="minorHAnsi" w:cstheme="minorHAnsi"/>
          <w:bCs/>
          <w:sz w:val="22"/>
          <w:szCs w:val="22"/>
          <w:lang w:val="en-US"/>
        </w:rPr>
        <w:t xml:space="preserve">and leisure time. </w:t>
      </w:r>
    </w:p>
    <w:p w14:paraId="171B3EB0" w14:textId="74A0BFEB" w:rsidR="00F92DCC" w:rsidRPr="001A1586" w:rsidRDefault="00F92DCC" w:rsidP="000D175E">
      <w:pPr>
        <w:pStyle w:val="Listeafsnit"/>
        <w:numPr>
          <w:ilvl w:val="0"/>
          <w:numId w:val="27"/>
        </w:numPr>
        <w:spacing w:line="288" w:lineRule="auto"/>
        <w:jc w:val="both"/>
        <w:rPr>
          <w:rFonts w:asciiTheme="minorHAnsi" w:hAnsiTheme="minorHAnsi" w:cstheme="minorHAnsi"/>
          <w:sz w:val="22"/>
          <w:szCs w:val="22"/>
          <w:lang w:val="en-US"/>
        </w:rPr>
      </w:pPr>
      <w:r w:rsidRPr="00F92DCC">
        <w:rPr>
          <w:rFonts w:asciiTheme="minorHAnsi" w:hAnsiTheme="minorHAnsi" w:cstheme="minorHAnsi"/>
          <w:bCs/>
          <w:sz w:val="22"/>
          <w:szCs w:val="22"/>
          <w:lang w:val="en-US"/>
        </w:rPr>
        <w:t xml:space="preserve">Stigma and territorial fixation </w:t>
      </w:r>
      <w:r w:rsidR="00F53BE1">
        <w:rPr>
          <w:rFonts w:asciiTheme="minorHAnsi" w:hAnsiTheme="minorHAnsi" w:cstheme="minorHAnsi"/>
          <w:bCs/>
          <w:sz w:val="22"/>
          <w:szCs w:val="22"/>
          <w:lang w:val="en-US"/>
        </w:rPr>
        <w:t>through</w:t>
      </w:r>
      <w:r w:rsidRPr="00F92DCC">
        <w:rPr>
          <w:rFonts w:asciiTheme="minorHAnsi" w:hAnsiTheme="minorHAnsi" w:cstheme="minorHAnsi"/>
          <w:bCs/>
          <w:sz w:val="22"/>
          <w:szCs w:val="22"/>
          <w:lang w:val="en-US"/>
        </w:rPr>
        <w:t xml:space="preserve"> </w:t>
      </w:r>
      <w:r w:rsidRPr="00F92DCC">
        <w:rPr>
          <w:rFonts w:asciiTheme="minorHAnsi" w:hAnsiTheme="minorHAnsi" w:cstheme="minorHAnsi"/>
          <w:sz w:val="22"/>
          <w:szCs w:val="22"/>
          <w:lang w:val="en-GB"/>
        </w:rPr>
        <w:t>racist</w:t>
      </w:r>
      <w:r>
        <w:rPr>
          <w:rFonts w:asciiTheme="minorHAnsi" w:hAnsiTheme="minorHAnsi" w:cstheme="minorHAnsi"/>
          <w:sz w:val="22"/>
          <w:szCs w:val="22"/>
          <w:lang w:val="en-GB"/>
        </w:rPr>
        <w:t xml:space="preserve">, </w:t>
      </w:r>
      <w:r w:rsidR="00386ACB" w:rsidRPr="00F92DCC">
        <w:rPr>
          <w:rFonts w:asciiTheme="minorHAnsi" w:hAnsiTheme="minorHAnsi" w:cstheme="minorHAnsi"/>
          <w:sz w:val="22"/>
          <w:szCs w:val="22"/>
          <w:lang w:val="en-GB"/>
        </w:rPr>
        <w:t>Islamophobic</w:t>
      </w:r>
      <w:r>
        <w:rPr>
          <w:rFonts w:asciiTheme="minorHAnsi" w:hAnsiTheme="minorHAnsi" w:cstheme="minorHAnsi"/>
          <w:sz w:val="22"/>
          <w:szCs w:val="22"/>
          <w:lang w:val="en-GB"/>
        </w:rPr>
        <w:t xml:space="preserve">, gang-related and </w:t>
      </w:r>
      <w:r w:rsidR="001A1586">
        <w:rPr>
          <w:rFonts w:asciiTheme="minorHAnsi" w:hAnsiTheme="minorHAnsi" w:cstheme="minorHAnsi"/>
          <w:sz w:val="22"/>
          <w:szCs w:val="22"/>
          <w:lang w:val="en-GB"/>
        </w:rPr>
        <w:t xml:space="preserve">negative </w:t>
      </w:r>
      <w:r>
        <w:rPr>
          <w:rFonts w:asciiTheme="minorHAnsi" w:hAnsiTheme="minorHAnsi" w:cstheme="minorHAnsi"/>
          <w:sz w:val="22"/>
          <w:szCs w:val="22"/>
          <w:lang w:val="en-GB"/>
        </w:rPr>
        <w:t xml:space="preserve">neighbourhood </w:t>
      </w:r>
      <w:r w:rsidRPr="00F92DCC">
        <w:rPr>
          <w:rFonts w:asciiTheme="minorHAnsi" w:hAnsiTheme="minorHAnsi" w:cstheme="minorHAnsi"/>
          <w:sz w:val="22"/>
          <w:szCs w:val="22"/>
          <w:lang w:val="en-GB"/>
        </w:rPr>
        <w:t>discourses</w:t>
      </w:r>
      <w:r w:rsidR="00F53BE1">
        <w:rPr>
          <w:rFonts w:asciiTheme="minorHAnsi" w:hAnsiTheme="minorHAnsi" w:cstheme="minorHAnsi"/>
          <w:sz w:val="22"/>
          <w:szCs w:val="22"/>
          <w:lang w:val="en-GB"/>
        </w:rPr>
        <w:t>. These are</w:t>
      </w:r>
      <w:r w:rsidRPr="00F92DCC">
        <w:rPr>
          <w:rFonts w:asciiTheme="minorHAnsi" w:hAnsiTheme="minorHAnsi" w:cstheme="minorHAnsi"/>
          <w:sz w:val="22"/>
          <w:szCs w:val="22"/>
          <w:lang w:val="en-GB"/>
        </w:rPr>
        <w:t xml:space="preserve"> directed towards </w:t>
      </w:r>
      <w:r>
        <w:rPr>
          <w:rFonts w:asciiTheme="minorHAnsi" w:hAnsiTheme="minorHAnsi" w:cstheme="minorHAnsi"/>
          <w:sz w:val="22"/>
          <w:szCs w:val="22"/>
          <w:lang w:val="en-GB"/>
        </w:rPr>
        <w:t xml:space="preserve">the category </w:t>
      </w:r>
      <w:r w:rsidR="001A1586">
        <w:rPr>
          <w:rFonts w:asciiTheme="minorHAnsi" w:hAnsiTheme="minorHAnsi" w:cstheme="minorHAnsi"/>
          <w:sz w:val="22"/>
          <w:szCs w:val="22"/>
          <w:lang w:val="en-GB"/>
        </w:rPr>
        <w:t xml:space="preserve">that </w:t>
      </w:r>
      <w:r w:rsidR="00D30EE3">
        <w:rPr>
          <w:rFonts w:asciiTheme="minorHAnsi" w:hAnsiTheme="minorHAnsi" w:cstheme="minorHAnsi"/>
          <w:sz w:val="22"/>
          <w:szCs w:val="22"/>
          <w:lang w:val="en-GB"/>
        </w:rPr>
        <w:t xml:space="preserve">young migrant people </w:t>
      </w:r>
      <w:r>
        <w:rPr>
          <w:rFonts w:asciiTheme="minorHAnsi" w:hAnsiTheme="minorHAnsi" w:cstheme="minorHAnsi"/>
          <w:sz w:val="22"/>
          <w:szCs w:val="22"/>
          <w:lang w:val="en-GB"/>
        </w:rPr>
        <w:t xml:space="preserve">are perceived by others </w:t>
      </w:r>
      <w:r w:rsidR="00F53BE1">
        <w:rPr>
          <w:rFonts w:asciiTheme="minorHAnsi" w:hAnsiTheme="minorHAnsi" w:cstheme="minorHAnsi"/>
          <w:sz w:val="22"/>
          <w:szCs w:val="22"/>
          <w:lang w:val="en-GB"/>
        </w:rPr>
        <w:t xml:space="preserve">as </w:t>
      </w:r>
      <w:r>
        <w:rPr>
          <w:rFonts w:asciiTheme="minorHAnsi" w:hAnsiTheme="minorHAnsi" w:cstheme="minorHAnsi"/>
          <w:sz w:val="22"/>
          <w:szCs w:val="22"/>
          <w:lang w:val="en-GB"/>
        </w:rPr>
        <w:t>belong</w:t>
      </w:r>
      <w:r w:rsidR="00F53BE1">
        <w:rPr>
          <w:rFonts w:asciiTheme="minorHAnsi" w:hAnsiTheme="minorHAnsi" w:cstheme="minorHAnsi"/>
          <w:sz w:val="22"/>
          <w:szCs w:val="22"/>
          <w:lang w:val="en-GB"/>
        </w:rPr>
        <w:t>ing</w:t>
      </w:r>
      <w:r>
        <w:rPr>
          <w:rFonts w:asciiTheme="minorHAnsi" w:hAnsiTheme="minorHAnsi" w:cstheme="minorHAnsi"/>
          <w:sz w:val="22"/>
          <w:szCs w:val="22"/>
          <w:lang w:val="en-GB"/>
        </w:rPr>
        <w:t xml:space="preserve"> to.  </w:t>
      </w:r>
    </w:p>
    <w:p w14:paraId="23BBF783" w14:textId="40D76306" w:rsidR="001A1586" w:rsidRDefault="00D30EE3" w:rsidP="000D175E">
      <w:pPr>
        <w:pStyle w:val="Overskrift1"/>
        <w:numPr>
          <w:ilvl w:val="0"/>
          <w:numId w:val="27"/>
        </w:numPr>
        <w:spacing w:before="0" w:line="288" w:lineRule="auto"/>
        <w:jc w:val="both"/>
        <w:rPr>
          <w:rFonts w:asciiTheme="minorHAnsi" w:hAnsiTheme="minorHAnsi" w:cstheme="minorHAnsi"/>
          <w:color w:val="auto"/>
          <w:sz w:val="22"/>
          <w:szCs w:val="22"/>
          <w:lang w:val="en-US"/>
        </w:rPr>
      </w:pPr>
      <w:proofErr w:type="spellStart"/>
      <w:r>
        <w:rPr>
          <w:rFonts w:asciiTheme="minorHAnsi" w:hAnsiTheme="minorHAnsi" w:cstheme="minorHAnsi"/>
          <w:color w:val="auto"/>
          <w:sz w:val="22"/>
          <w:szCs w:val="22"/>
          <w:lang w:val="en-US"/>
        </w:rPr>
        <w:t>Marginali</w:t>
      </w:r>
      <w:r w:rsidR="00F53BE1">
        <w:rPr>
          <w:rFonts w:asciiTheme="minorHAnsi" w:hAnsiTheme="minorHAnsi" w:cstheme="minorHAnsi"/>
          <w:color w:val="auto"/>
          <w:sz w:val="22"/>
          <w:szCs w:val="22"/>
          <w:lang w:val="en-US"/>
        </w:rPr>
        <w:t>s</w:t>
      </w:r>
      <w:r>
        <w:rPr>
          <w:rFonts w:asciiTheme="minorHAnsi" w:hAnsiTheme="minorHAnsi" w:cstheme="minorHAnsi"/>
          <w:color w:val="auto"/>
          <w:sz w:val="22"/>
          <w:szCs w:val="22"/>
          <w:lang w:val="en-US"/>
        </w:rPr>
        <w:t>ation</w:t>
      </w:r>
      <w:proofErr w:type="spellEnd"/>
      <w:r>
        <w:rPr>
          <w:rFonts w:asciiTheme="minorHAnsi" w:hAnsiTheme="minorHAnsi" w:cstheme="minorHAnsi"/>
          <w:color w:val="auto"/>
          <w:sz w:val="22"/>
          <w:szCs w:val="22"/>
          <w:lang w:val="en-US"/>
        </w:rPr>
        <w:t xml:space="preserve"> related to t</w:t>
      </w:r>
      <w:r w:rsidR="001A1586" w:rsidRPr="001A1586">
        <w:rPr>
          <w:rFonts w:asciiTheme="minorHAnsi" w:hAnsiTheme="minorHAnsi" w:cstheme="minorHAnsi"/>
          <w:color w:val="auto"/>
          <w:sz w:val="22"/>
          <w:szCs w:val="22"/>
          <w:lang w:val="en-US"/>
        </w:rPr>
        <w:t xml:space="preserve">he lack of success </w:t>
      </w:r>
      <w:r>
        <w:rPr>
          <w:rFonts w:asciiTheme="minorHAnsi" w:hAnsiTheme="minorHAnsi" w:cstheme="minorHAnsi"/>
          <w:color w:val="auto"/>
          <w:sz w:val="22"/>
          <w:szCs w:val="22"/>
          <w:lang w:val="en-US"/>
        </w:rPr>
        <w:t xml:space="preserve">in </w:t>
      </w:r>
      <w:r w:rsidR="001A1586" w:rsidRPr="001A1586">
        <w:rPr>
          <w:rFonts w:asciiTheme="minorHAnsi" w:hAnsiTheme="minorHAnsi" w:cstheme="minorHAnsi"/>
          <w:color w:val="auto"/>
          <w:sz w:val="22"/>
          <w:szCs w:val="22"/>
          <w:lang w:val="en-US"/>
        </w:rPr>
        <w:t xml:space="preserve">school, </w:t>
      </w:r>
      <w:r>
        <w:rPr>
          <w:rFonts w:asciiTheme="minorHAnsi" w:hAnsiTheme="minorHAnsi" w:cstheme="minorHAnsi"/>
          <w:color w:val="auto"/>
          <w:sz w:val="22"/>
          <w:szCs w:val="22"/>
          <w:lang w:val="en-US"/>
        </w:rPr>
        <w:t xml:space="preserve">in </w:t>
      </w:r>
      <w:r w:rsidR="001A1586" w:rsidRPr="001A1586">
        <w:rPr>
          <w:rFonts w:asciiTheme="minorHAnsi" w:hAnsiTheme="minorHAnsi" w:cstheme="minorHAnsi"/>
          <w:color w:val="auto"/>
          <w:sz w:val="22"/>
          <w:szCs w:val="22"/>
          <w:lang w:val="en-US"/>
        </w:rPr>
        <w:t xml:space="preserve">employment and </w:t>
      </w:r>
      <w:r>
        <w:rPr>
          <w:rFonts w:asciiTheme="minorHAnsi" w:hAnsiTheme="minorHAnsi" w:cstheme="minorHAnsi"/>
          <w:color w:val="auto"/>
          <w:sz w:val="22"/>
          <w:szCs w:val="22"/>
          <w:lang w:val="en-US"/>
        </w:rPr>
        <w:t xml:space="preserve">in </w:t>
      </w:r>
      <w:r w:rsidR="001A1586" w:rsidRPr="001A1586">
        <w:rPr>
          <w:rFonts w:asciiTheme="minorHAnsi" w:hAnsiTheme="minorHAnsi" w:cstheme="minorHAnsi"/>
          <w:color w:val="auto"/>
          <w:sz w:val="22"/>
          <w:szCs w:val="22"/>
          <w:lang w:val="en-US"/>
        </w:rPr>
        <w:t xml:space="preserve">housing is often explained </w:t>
      </w:r>
      <w:r w:rsidR="00F53BE1">
        <w:rPr>
          <w:rFonts w:asciiTheme="minorHAnsi" w:hAnsiTheme="minorHAnsi" w:cstheme="minorHAnsi"/>
          <w:color w:val="auto"/>
          <w:sz w:val="22"/>
          <w:szCs w:val="22"/>
          <w:lang w:val="en-US"/>
        </w:rPr>
        <w:t xml:space="preserve">at </w:t>
      </w:r>
      <w:r w:rsidR="00386ACB">
        <w:rPr>
          <w:rFonts w:asciiTheme="minorHAnsi" w:hAnsiTheme="minorHAnsi" w:cstheme="minorHAnsi"/>
          <w:color w:val="auto"/>
          <w:sz w:val="22"/>
          <w:szCs w:val="22"/>
          <w:lang w:val="en-US"/>
        </w:rPr>
        <w:t>an</w:t>
      </w:r>
      <w:r w:rsidR="001A1586">
        <w:rPr>
          <w:rFonts w:asciiTheme="minorHAnsi" w:hAnsiTheme="minorHAnsi" w:cstheme="minorHAnsi"/>
          <w:color w:val="auto"/>
          <w:sz w:val="22"/>
          <w:szCs w:val="22"/>
          <w:lang w:val="en-US"/>
        </w:rPr>
        <w:t xml:space="preserve"> individual level</w:t>
      </w:r>
      <w:r w:rsidR="00F53BE1">
        <w:rPr>
          <w:rFonts w:asciiTheme="minorHAnsi" w:hAnsiTheme="minorHAnsi" w:cstheme="minorHAnsi"/>
          <w:color w:val="auto"/>
          <w:sz w:val="22"/>
          <w:szCs w:val="22"/>
          <w:lang w:val="en-US"/>
        </w:rPr>
        <w:t xml:space="preserve"> – </w:t>
      </w:r>
      <w:r w:rsidR="001A1586">
        <w:rPr>
          <w:rFonts w:asciiTheme="minorHAnsi" w:hAnsiTheme="minorHAnsi" w:cstheme="minorHAnsi"/>
          <w:color w:val="auto"/>
          <w:sz w:val="22"/>
          <w:szCs w:val="22"/>
          <w:lang w:val="en-US"/>
        </w:rPr>
        <w:t xml:space="preserve">that is, by the </w:t>
      </w:r>
      <w:r w:rsidR="001A1586" w:rsidRPr="001A1586">
        <w:rPr>
          <w:rFonts w:asciiTheme="minorHAnsi" w:hAnsiTheme="minorHAnsi" w:cstheme="minorHAnsi"/>
          <w:color w:val="auto"/>
          <w:sz w:val="22"/>
          <w:szCs w:val="22"/>
          <w:lang w:val="en-US"/>
        </w:rPr>
        <w:t xml:space="preserve">experiences and backgrounds of </w:t>
      </w:r>
      <w:r w:rsidR="00F53BE1">
        <w:rPr>
          <w:rFonts w:asciiTheme="minorHAnsi" w:hAnsiTheme="minorHAnsi" w:cstheme="minorHAnsi"/>
          <w:color w:val="auto"/>
          <w:sz w:val="22"/>
          <w:szCs w:val="22"/>
          <w:lang w:val="en-US"/>
        </w:rPr>
        <w:t xml:space="preserve">particular </w:t>
      </w:r>
      <w:r w:rsidR="001A1586">
        <w:rPr>
          <w:rFonts w:asciiTheme="minorHAnsi" w:hAnsiTheme="minorHAnsi" w:cstheme="minorHAnsi"/>
          <w:color w:val="auto"/>
          <w:sz w:val="22"/>
          <w:szCs w:val="22"/>
          <w:lang w:val="en-US"/>
        </w:rPr>
        <w:t xml:space="preserve">young people and their families. </w:t>
      </w:r>
    </w:p>
    <w:p w14:paraId="6BE86440" w14:textId="456E183F" w:rsidR="00987D6F" w:rsidRPr="00987D6F" w:rsidRDefault="00987D6F" w:rsidP="000D175E">
      <w:pPr>
        <w:pStyle w:val="Overskrift2"/>
        <w:spacing w:line="288" w:lineRule="auto"/>
        <w:jc w:val="both"/>
        <w:rPr>
          <w:lang w:val="en-US"/>
        </w:rPr>
      </w:pPr>
      <w:r w:rsidRPr="00987D6F">
        <w:rPr>
          <w:lang w:val="en-US"/>
        </w:rPr>
        <w:t>Content:</w:t>
      </w:r>
    </w:p>
    <w:p w14:paraId="111C659F" w14:textId="31B4DF9F" w:rsidR="00623368" w:rsidRPr="00676AE2" w:rsidRDefault="00623368" w:rsidP="000D175E">
      <w:pPr>
        <w:pStyle w:val="Listeafsnit"/>
        <w:numPr>
          <w:ilvl w:val="0"/>
          <w:numId w:val="25"/>
        </w:numPr>
        <w:spacing w:line="288" w:lineRule="auto"/>
        <w:jc w:val="both"/>
        <w:rPr>
          <w:rFonts w:asciiTheme="minorHAnsi" w:eastAsiaTheme="majorEastAsia" w:hAnsiTheme="minorHAnsi" w:cstheme="minorHAnsi"/>
          <w:sz w:val="22"/>
          <w:szCs w:val="22"/>
          <w:lang w:val="en-US"/>
        </w:rPr>
      </w:pPr>
      <w:r w:rsidRPr="00676AE2">
        <w:rPr>
          <w:rFonts w:asciiTheme="minorHAnsi" w:eastAsiaTheme="majorEastAsia" w:hAnsiTheme="minorHAnsi" w:cstheme="minorHAnsi"/>
          <w:sz w:val="22"/>
          <w:szCs w:val="22"/>
          <w:lang w:val="en-US"/>
        </w:rPr>
        <w:t>Introduction</w:t>
      </w:r>
    </w:p>
    <w:p w14:paraId="3528B834" w14:textId="21FEBFB6" w:rsidR="00987D6F" w:rsidRPr="00987D6F" w:rsidRDefault="00386ACB" w:rsidP="000D175E">
      <w:pPr>
        <w:pStyle w:val="Listeafsnit"/>
        <w:numPr>
          <w:ilvl w:val="0"/>
          <w:numId w:val="25"/>
        </w:numPr>
        <w:spacing w:line="288" w:lineRule="auto"/>
        <w:jc w:val="both"/>
        <w:rPr>
          <w:rFonts w:asciiTheme="minorHAnsi" w:eastAsiaTheme="majorEastAsia" w:hAnsiTheme="minorHAnsi" w:cstheme="minorHAnsi"/>
          <w:color w:val="2E74B5" w:themeColor="accent1" w:themeShade="BF"/>
          <w:sz w:val="22"/>
          <w:szCs w:val="22"/>
          <w:lang w:val="en-US"/>
        </w:rPr>
      </w:pPr>
      <w:r w:rsidRPr="00987D6F">
        <w:rPr>
          <w:rFonts w:asciiTheme="minorHAnsi" w:hAnsiTheme="minorHAnsi" w:cstheme="minorHAnsi"/>
          <w:sz w:val="22"/>
          <w:szCs w:val="22"/>
          <w:lang w:val="en-US"/>
        </w:rPr>
        <w:t>Country</w:t>
      </w:r>
      <w:r w:rsidR="001D3794">
        <w:rPr>
          <w:rFonts w:asciiTheme="minorHAnsi" w:hAnsiTheme="minorHAnsi" w:cstheme="minorHAnsi"/>
          <w:sz w:val="22"/>
          <w:szCs w:val="22"/>
          <w:lang w:val="en-US"/>
        </w:rPr>
        <w:t xml:space="preserve"> </w:t>
      </w:r>
      <w:r w:rsidR="00987D6F" w:rsidRPr="00987D6F">
        <w:rPr>
          <w:rFonts w:asciiTheme="minorHAnsi" w:hAnsiTheme="minorHAnsi" w:cstheme="minorHAnsi"/>
          <w:sz w:val="22"/>
          <w:szCs w:val="22"/>
          <w:lang w:val="en-US"/>
        </w:rPr>
        <w:t xml:space="preserve">report Sweden </w:t>
      </w:r>
    </w:p>
    <w:p w14:paraId="28A032A0" w14:textId="24C2F606" w:rsidR="00987D6F" w:rsidRPr="00987D6F" w:rsidRDefault="00987D6F" w:rsidP="000D175E">
      <w:pPr>
        <w:pStyle w:val="Listeafsnit"/>
        <w:numPr>
          <w:ilvl w:val="0"/>
          <w:numId w:val="25"/>
        </w:numPr>
        <w:spacing w:line="288" w:lineRule="auto"/>
        <w:jc w:val="both"/>
        <w:rPr>
          <w:rFonts w:asciiTheme="minorHAnsi" w:eastAsiaTheme="majorEastAsia" w:hAnsiTheme="minorHAnsi" w:cstheme="minorHAnsi"/>
          <w:color w:val="2E74B5" w:themeColor="accent1" w:themeShade="BF"/>
          <w:sz w:val="22"/>
          <w:szCs w:val="22"/>
          <w:lang w:val="en-US"/>
        </w:rPr>
      </w:pPr>
      <w:r w:rsidRPr="00987D6F">
        <w:rPr>
          <w:rFonts w:asciiTheme="minorHAnsi" w:hAnsiTheme="minorHAnsi" w:cstheme="minorHAnsi"/>
          <w:sz w:val="22"/>
          <w:szCs w:val="22"/>
          <w:lang w:val="en-US"/>
        </w:rPr>
        <w:t>Country report Spain</w:t>
      </w:r>
    </w:p>
    <w:p w14:paraId="66650C1C" w14:textId="102A478B" w:rsidR="00987D6F" w:rsidRPr="001F7C88" w:rsidRDefault="00987D6F" w:rsidP="000D175E">
      <w:pPr>
        <w:pStyle w:val="Listeafsnit"/>
        <w:numPr>
          <w:ilvl w:val="0"/>
          <w:numId w:val="25"/>
        </w:numPr>
        <w:spacing w:line="288" w:lineRule="auto"/>
        <w:jc w:val="both"/>
        <w:rPr>
          <w:rFonts w:asciiTheme="minorHAnsi" w:eastAsiaTheme="majorEastAsia" w:hAnsiTheme="minorHAnsi" w:cstheme="minorHAnsi"/>
          <w:color w:val="2E74B5" w:themeColor="accent1" w:themeShade="BF"/>
          <w:sz w:val="22"/>
          <w:szCs w:val="22"/>
          <w:lang w:val="en-US"/>
        </w:rPr>
      </w:pPr>
      <w:r w:rsidRPr="00987D6F">
        <w:rPr>
          <w:rFonts w:asciiTheme="minorHAnsi" w:hAnsiTheme="minorHAnsi" w:cstheme="minorHAnsi"/>
          <w:sz w:val="22"/>
          <w:szCs w:val="22"/>
          <w:lang w:val="en-US"/>
        </w:rPr>
        <w:t>Country report Denmark</w:t>
      </w:r>
    </w:p>
    <w:p w14:paraId="41076328" w14:textId="1D7AA09B" w:rsidR="001F7C88" w:rsidRDefault="001F7C88" w:rsidP="000D175E">
      <w:pPr>
        <w:spacing w:line="288" w:lineRule="auto"/>
        <w:jc w:val="both"/>
        <w:rPr>
          <w:rFonts w:eastAsiaTheme="majorEastAsia" w:cstheme="minorHAnsi"/>
          <w:color w:val="2E74B5" w:themeColor="accent1" w:themeShade="BF"/>
          <w:lang w:val="en-US"/>
        </w:rPr>
      </w:pPr>
    </w:p>
    <w:p w14:paraId="3B2248B1" w14:textId="7774F7E9" w:rsidR="00987D6F" w:rsidRPr="00987D6F" w:rsidRDefault="00987D6F" w:rsidP="000D175E">
      <w:pPr>
        <w:keepNext/>
        <w:keepLines/>
        <w:spacing w:before="240" w:after="0" w:line="288" w:lineRule="auto"/>
        <w:jc w:val="both"/>
        <w:outlineLvl w:val="0"/>
        <w:rPr>
          <w:rFonts w:eastAsiaTheme="majorEastAsia" w:cstheme="minorHAnsi"/>
          <w:color w:val="2E74B5" w:themeColor="accent1" w:themeShade="BF"/>
          <w:lang w:val="en-US"/>
        </w:rPr>
      </w:pPr>
      <w:r w:rsidRPr="00987D6F">
        <w:rPr>
          <w:rFonts w:eastAsiaTheme="majorEastAsia" w:cstheme="minorHAnsi"/>
          <w:noProof/>
          <w:color w:val="2E74B5" w:themeColor="accent1" w:themeShade="BF"/>
          <w:lang w:val="en-US"/>
        </w:rPr>
        <w:drawing>
          <wp:anchor distT="0" distB="0" distL="114300" distR="114300" simplePos="0" relativeHeight="251659264" behindDoc="0" locked="0" layoutInCell="1" allowOverlap="1" wp14:anchorId="463C0C02" wp14:editId="1FA5A811">
            <wp:simplePos x="0" y="0"/>
            <wp:positionH relativeFrom="margin">
              <wp:posOffset>4840605</wp:posOffset>
            </wp:positionH>
            <wp:positionV relativeFrom="paragraph">
              <wp:posOffset>46355</wp:posOffset>
            </wp:positionV>
            <wp:extent cx="913130" cy="584200"/>
            <wp:effectExtent l="0" t="0" r="1270" b="6350"/>
            <wp:wrapNone/>
            <wp:docPr id="2147483646" name="Picture 2147483646"/>
            <wp:cNvGraphicFramePr/>
            <a:graphic xmlns:a="http://schemas.openxmlformats.org/drawingml/2006/main">
              <a:graphicData uri="http://schemas.openxmlformats.org/drawingml/2006/picture">
                <pic:pic xmlns:pic="http://schemas.openxmlformats.org/drawingml/2006/picture">
                  <pic:nvPicPr>
                    <pic:cNvPr id="2147483645" name="Picture 2147483645"/>
                    <pic:cNvPicPr/>
                  </pic:nvPicPr>
                  <pic:blipFill>
                    <a:blip r:embed="rId10" cstate="print"/>
                    <a:stretch>
                      <a:fillRect/>
                    </a:stretch>
                  </pic:blipFill>
                  <pic:spPr>
                    <a:xfrm>
                      <a:off x="0" y="0"/>
                      <a:ext cx="913130" cy="584200"/>
                    </a:xfrm>
                    <a:prstGeom prst="rect">
                      <a:avLst/>
                    </a:prstGeom>
                  </pic:spPr>
                </pic:pic>
              </a:graphicData>
            </a:graphic>
            <wp14:sizeRelH relativeFrom="margin">
              <wp14:pctWidth>0</wp14:pctWidth>
            </wp14:sizeRelH>
            <wp14:sizeRelV relativeFrom="margin">
              <wp14:pctHeight>0</wp14:pctHeight>
            </wp14:sizeRelV>
          </wp:anchor>
        </w:drawing>
      </w:r>
      <w:r w:rsidRPr="00987D6F">
        <w:rPr>
          <w:rFonts w:eastAsiaTheme="majorEastAsia" w:cstheme="minorHAnsi"/>
          <w:noProof/>
          <w:color w:val="2E74B5" w:themeColor="accent1" w:themeShade="BF"/>
          <w:lang w:val="en-US"/>
        </w:rPr>
        <w:drawing>
          <wp:inline distT="0" distB="0" distL="0" distR="0" wp14:anchorId="4E63FF4F" wp14:editId="16D133D4">
            <wp:extent cx="1206500" cy="355600"/>
            <wp:effectExtent l="0" t="0" r="0" b="6350"/>
            <wp:docPr id="1" name="Billede 3">
              <a:extLst xmlns:a="http://schemas.openxmlformats.org/drawingml/2006/main">
                <a:ext uri="{FF2B5EF4-FFF2-40B4-BE49-F238E27FC236}">
                  <a16:creationId xmlns:a16="http://schemas.microsoft.com/office/drawing/2014/main" id="{FBD87C05-AF0A-40D8-BF1A-8DF03F65184E}"/>
                </a:ext>
              </a:extLst>
            </wp:docPr>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FBD87C05-AF0A-40D8-BF1A-8DF03F65184E}"/>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6867" cy="355708"/>
                    </a:xfrm>
                    <a:prstGeom prst="rect">
                      <a:avLst/>
                    </a:prstGeom>
                  </pic:spPr>
                </pic:pic>
              </a:graphicData>
            </a:graphic>
          </wp:inline>
        </w:drawing>
      </w:r>
      <w:r w:rsidRPr="00987D6F">
        <w:rPr>
          <w:rFonts w:eastAsiaTheme="majorEastAsia" w:cstheme="minorHAnsi"/>
          <w:color w:val="2E74B5" w:themeColor="accent1" w:themeShade="BF"/>
          <w:lang w:val="en-US"/>
        </w:rPr>
        <w:tab/>
      </w:r>
      <w:r w:rsidR="0046121B" w:rsidRPr="00987D6F">
        <w:rPr>
          <w:rFonts w:eastAsiaTheme="majorEastAsia" w:cstheme="minorHAnsi"/>
          <w:noProof/>
          <w:color w:val="2E74B5" w:themeColor="accent1" w:themeShade="BF"/>
          <w:lang w:val="en-US"/>
        </w:rPr>
        <w:drawing>
          <wp:inline distT="0" distB="0" distL="0" distR="0" wp14:anchorId="5D57A924" wp14:editId="0700C1E4">
            <wp:extent cx="707390" cy="944880"/>
            <wp:effectExtent l="0" t="0" r="0" b="7620"/>
            <wp:docPr id="2" name="Bild 2" descr="Malmölogo_med_text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mölogo_med_text_S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390" cy="944880"/>
                    </a:xfrm>
                    <a:prstGeom prst="rect">
                      <a:avLst/>
                    </a:prstGeom>
                    <a:noFill/>
                    <a:ln>
                      <a:noFill/>
                    </a:ln>
                  </pic:spPr>
                </pic:pic>
              </a:graphicData>
            </a:graphic>
          </wp:inline>
        </w:drawing>
      </w:r>
      <w:r w:rsidRPr="00987D6F">
        <w:rPr>
          <w:rFonts w:eastAsiaTheme="majorEastAsia" w:cstheme="minorHAnsi"/>
          <w:color w:val="2E74B5" w:themeColor="accent1" w:themeShade="BF"/>
          <w:lang w:val="en-US"/>
        </w:rPr>
        <w:tab/>
      </w:r>
      <w:r w:rsidR="0046121B">
        <w:rPr>
          <w:noProof/>
        </w:rPr>
        <w:drawing>
          <wp:inline distT="0" distB="0" distL="0" distR="0" wp14:anchorId="127D5CAD" wp14:editId="7AC4F048">
            <wp:extent cx="2473741" cy="508000"/>
            <wp:effectExtent l="0" t="0" r="3175"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021" cy="524075"/>
                    </a:xfrm>
                    <a:prstGeom prst="rect">
                      <a:avLst/>
                    </a:prstGeom>
                    <a:noFill/>
                    <a:ln>
                      <a:noFill/>
                    </a:ln>
                  </pic:spPr>
                </pic:pic>
              </a:graphicData>
            </a:graphic>
          </wp:inline>
        </w:drawing>
      </w:r>
      <w:r w:rsidRPr="00987D6F">
        <w:rPr>
          <w:rFonts w:eastAsiaTheme="majorEastAsia" w:cstheme="minorHAnsi"/>
          <w:color w:val="2E74B5" w:themeColor="accent1" w:themeShade="BF"/>
          <w:lang w:val="en-US"/>
        </w:rPr>
        <w:tab/>
      </w:r>
      <w:r w:rsidRPr="00987D6F">
        <w:rPr>
          <w:rFonts w:eastAsiaTheme="majorEastAsia" w:cstheme="minorHAnsi"/>
          <w:color w:val="2E74B5" w:themeColor="accent1" w:themeShade="BF"/>
          <w:lang w:val="en-US"/>
        </w:rPr>
        <w:tab/>
        <w:t xml:space="preserve">          </w:t>
      </w:r>
    </w:p>
    <w:p w14:paraId="2D4B79AE" w14:textId="77777777" w:rsidR="00987D6F" w:rsidRPr="00987D6F" w:rsidRDefault="00987D6F" w:rsidP="000D175E">
      <w:pPr>
        <w:spacing w:line="288" w:lineRule="auto"/>
        <w:jc w:val="both"/>
        <w:rPr>
          <w:rFonts w:cstheme="minorHAnsi"/>
          <w:lang w:val="en-US"/>
        </w:rPr>
      </w:pPr>
    </w:p>
    <w:p w14:paraId="4387D7B6" w14:textId="3F8C87B5" w:rsidR="00987D6F" w:rsidRPr="00987D6F" w:rsidRDefault="00987D6F" w:rsidP="000D175E">
      <w:pPr>
        <w:spacing w:line="288" w:lineRule="auto"/>
        <w:jc w:val="both"/>
        <w:rPr>
          <w:rFonts w:cstheme="minorHAnsi"/>
          <w:lang w:val="en-US"/>
        </w:rPr>
      </w:pPr>
      <w:r w:rsidRPr="00987D6F">
        <w:rPr>
          <w:rFonts w:cstheme="minorHAnsi"/>
          <w:lang w:val="en-US"/>
        </w:rPr>
        <w:lastRenderedPageBreak/>
        <w:tab/>
      </w:r>
      <w:r w:rsidRPr="00987D6F">
        <w:rPr>
          <w:rFonts w:cstheme="minorHAnsi"/>
          <w:lang w:val="en-US"/>
        </w:rPr>
        <w:tab/>
      </w:r>
      <w:r w:rsidRPr="00987D6F">
        <w:rPr>
          <w:rFonts w:cstheme="minorHAnsi"/>
          <w:lang w:val="en-US"/>
        </w:rPr>
        <w:tab/>
      </w:r>
      <w:r w:rsidRPr="00987D6F">
        <w:rPr>
          <w:rFonts w:cstheme="minorHAnsi"/>
          <w:lang w:val="en-US"/>
        </w:rPr>
        <w:tab/>
      </w:r>
      <w:r w:rsidRPr="00987D6F">
        <w:rPr>
          <w:rFonts w:cstheme="minorHAnsi"/>
          <w:lang w:val="en-US"/>
        </w:rPr>
        <w:tab/>
      </w:r>
      <w:r w:rsidR="000D175E">
        <w:rPr>
          <w:rFonts w:cstheme="minorHAnsi"/>
          <w:lang w:val="en-US"/>
        </w:rPr>
        <w:t xml:space="preserve">                       </w:t>
      </w:r>
      <w:r w:rsidRPr="00987D6F">
        <w:rPr>
          <w:rFonts w:cstheme="minorHAnsi"/>
          <w:lang w:val="en-US"/>
        </w:rPr>
        <w:t>2020-08-15</w:t>
      </w:r>
    </w:p>
    <w:p w14:paraId="4D6B303E" w14:textId="77777777" w:rsidR="00987D6F" w:rsidRPr="00987D6F" w:rsidRDefault="00987D6F" w:rsidP="000D175E">
      <w:pPr>
        <w:pStyle w:val="Overskrift1"/>
        <w:spacing w:line="288" w:lineRule="auto"/>
        <w:jc w:val="both"/>
        <w:rPr>
          <w:lang w:val="en-US"/>
        </w:rPr>
      </w:pPr>
      <w:bookmarkStart w:id="0" w:name="_Hlk52527444"/>
      <w:r w:rsidRPr="00987D6F">
        <w:rPr>
          <w:lang w:val="en-US"/>
        </w:rPr>
        <w:t>Mapping the connection between urban realities, participation and social work (LEMA) - Country report Sweden, Malmö</w:t>
      </w:r>
    </w:p>
    <w:bookmarkEnd w:id="0"/>
    <w:p w14:paraId="24268D2C" w14:textId="77777777" w:rsidR="00987D6F" w:rsidRPr="00987D6F" w:rsidRDefault="00987D6F" w:rsidP="000D175E">
      <w:pPr>
        <w:spacing w:line="288" w:lineRule="auto"/>
        <w:jc w:val="both"/>
        <w:rPr>
          <w:rFonts w:cstheme="minorHAnsi"/>
          <w:lang w:val="en-US"/>
        </w:rPr>
      </w:pPr>
      <w:r w:rsidRPr="00987D6F">
        <w:rPr>
          <w:rFonts w:cstheme="minorHAnsi"/>
          <w:lang w:val="en-US"/>
        </w:rPr>
        <w:t>Anne Harju and Jonas Sjölander</w:t>
      </w:r>
    </w:p>
    <w:p w14:paraId="5BA2FD63" w14:textId="0F138CEC" w:rsidR="00987D6F" w:rsidRPr="00987D6F" w:rsidRDefault="00987D6F" w:rsidP="000D175E">
      <w:pPr>
        <w:pStyle w:val="Overskrift2"/>
        <w:spacing w:line="288" w:lineRule="auto"/>
        <w:jc w:val="both"/>
        <w:rPr>
          <w:color w:val="1F4D78" w:themeColor="accent1" w:themeShade="7F"/>
          <w:lang w:val="en-US"/>
        </w:rPr>
      </w:pPr>
      <w:r w:rsidRPr="00987D6F">
        <w:rPr>
          <w:lang w:val="en-US"/>
        </w:rPr>
        <w:t>STRUCTURES/POLICIES (POLITICS)</w:t>
      </w:r>
    </w:p>
    <w:p w14:paraId="16DFB607" w14:textId="3193EC1E" w:rsidR="00987D6F" w:rsidRPr="00987D6F" w:rsidRDefault="00987D6F" w:rsidP="000D175E">
      <w:pPr>
        <w:pStyle w:val="Overskrift3"/>
        <w:spacing w:line="288" w:lineRule="auto"/>
        <w:jc w:val="both"/>
        <w:rPr>
          <w:lang w:val="en-US"/>
        </w:rPr>
      </w:pPr>
      <w:r w:rsidRPr="00987D6F">
        <w:rPr>
          <w:lang w:val="en-US"/>
        </w:rPr>
        <w:t xml:space="preserve">The production, identification and perception of youth </w:t>
      </w:r>
      <w:proofErr w:type="spellStart"/>
      <w:r w:rsidRPr="00987D6F">
        <w:rPr>
          <w:lang w:val="en-US"/>
        </w:rPr>
        <w:t>marginali</w:t>
      </w:r>
      <w:r w:rsidR="00F53BE1">
        <w:rPr>
          <w:lang w:val="en-US"/>
        </w:rPr>
        <w:t>s</w:t>
      </w:r>
      <w:r w:rsidRPr="00987D6F">
        <w:rPr>
          <w:lang w:val="en-US"/>
        </w:rPr>
        <w:t>ation</w:t>
      </w:r>
      <w:proofErr w:type="spellEnd"/>
    </w:p>
    <w:p w14:paraId="662AEDF9" w14:textId="32E082F9" w:rsidR="00987D6F" w:rsidRPr="00987D6F" w:rsidRDefault="00987D6F" w:rsidP="000D175E">
      <w:pPr>
        <w:spacing w:line="288" w:lineRule="auto"/>
        <w:jc w:val="both"/>
        <w:rPr>
          <w:rFonts w:cstheme="minorHAnsi"/>
          <w:bCs/>
          <w:lang w:val="en-US"/>
        </w:rPr>
      </w:pPr>
      <w:r w:rsidRPr="00987D6F">
        <w:rPr>
          <w:rFonts w:cstheme="minorHAnsi"/>
          <w:bCs/>
          <w:lang w:val="en-US"/>
        </w:rPr>
        <w:t xml:space="preserve">Changes in Swedish social welfare systems, </w:t>
      </w:r>
      <w:r w:rsidR="00F53BE1">
        <w:rPr>
          <w:rFonts w:cstheme="minorHAnsi"/>
          <w:bCs/>
          <w:lang w:val="en-US"/>
        </w:rPr>
        <w:t xml:space="preserve">the </w:t>
      </w:r>
      <w:proofErr w:type="spellStart"/>
      <w:r w:rsidRPr="00987D6F">
        <w:rPr>
          <w:rFonts w:cstheme="minorHAnsi"/>
          <w:bCs/>
          <w:lang w:val="en-US"/>
        </w:rPr>
        <w:t>globali</w:t>
      </w:r>
      <w:r w:rsidR="00F53BE1">
        <w:rPr>
          <w:rFonts w:cstheme="minorHAnsi"/>
          <w:bCs/>
          <w:lang w:val="en-US"/>
        </w:rPr>
        <w:t>s</w:t>
      </w:r>
      <w:r w:rsidRPr="00987D6F">
        <w:rPr>
          <w:rFonts w:cstheme="minorHAnsi"/>
          <w:bCs/>
          <w:lang w:val="en-US"/>
        </w:rPr>
        <w:t>ation</w:t>
      </w:r>
      <w:proofErr w:type="spellEnd"/>
      <w:r w:rsidRPr="00987D6F">
        <w:rPr>
          <w:rFonts w:cstheme="minorHAnsi"/>
          <w:bCs/>
          <w:lang w:val="en-US"/>
        </w:rPr>
        <w:t xml:space="preserve"> and marketi</w:t>
      </w:r>
      <w:r w:rsidR="00F53BE1">
        <w:rPr>
          <w:rFonts w:cstheme="minorHAnsi"/>
          <w:bCs/>
          <w:lang w:val="en-US"/>
        </w:rPr>
        <w:t>s</w:t>
      </w:r>
      <w:r w:rsidRPr="00987D6F">
        <w:rPr>
          <w:rFonts w:cstheme="minorHAnsi"/>
          <w:bCs/>
          <w:lang w:val="en-US"/>
        </w:rPr>
        <w:t xml:space="preserve">ation of services </w:t>
      </w:r>
      <w:r w:rsidR="00F53BE1">
        <w:rPr>
          <w:rFonts w:cstheme="minorHAnsi"/>
          <w:bCs/>
          <w:lang w:val="en-US"/>
        </w:rPr>
        <w:t>(</w:t>
      </w:r>
      <w:r w:rsidRPr="00987D6F">
        <w:rPr>
          <w:rFonts w:cstheme="minorHAnsi"/>
          <w:bCs/>
          <w:lang w:val="en-US"/>
        </w:rPr>
        <w:t>including education and migration flows</w:t>
      </w:r>
      <w:r w:rsidR="00F53BE1">
        <w:rPr>
          <w:rFonts w:cstheme="minorHAnsi"/>
          <w:bCs/>
          <w:lang w:val="en-US"/>
        </w:rPr>
        <w:t>)</w:t>
      </w:r>
      <w:r w:rsidRPr="00987D6F">
        <w:rPr>
          <w:rFonts w:cstheme="minorHAnsi"/>
          <w:bCs/>
          <w:lang w:val="en-US"/>
        </w:rPr>
        <w:t xml:space="preserve"> has impacted how </w:t>
      </w:r>
      <w:r w:rsidR="00F53BE1">
        <w:rPr>
          <w:rFonts w:cstheme="minorHAnsi"/>
          <w:bCs/>
          <w:lang w:val="en-US"/>
        </w:rPr>
        <w:t>the marginalization of young people</w:t>
      </w:r>
      <w:r w:rsidRPr="00987D6F">
        <w:rPr>
          <w:rFonts w:cstheme="minorHAnsi"/>
          <w:bCs/>
          <w:lang w:val="en-US"/>
        </w:rPr>
        <w:t xml:space="preserve"> in Sweden has developed since the </w:t>
      </w:r>
      <w:r w:rsidR="00F53BE1">
        <w:rPr>
          <w:rFonts w:cstheme="minorHAnsi"/>
          <w:bCs/>
          <w:lang w:val="en-US"/>
        </w:rPr>
        <w:t>19</w:t>
      </w:r>
      <w:r w:rsidRPr="00987D6F">
        <w:rPr>
          <w:rFonts w:cstheme="minorHAnsi"/>
          <w:bCs/>
          <w:lang w:val="en-US"/>
        </w:rPr>
        <w:t>90s. There is one category</w:t>
      </w:r>
      <w:r w:rsidR="00F53BE1">
        <w:rPr>
          <w:rFonts w:cstheme="minorHAnsi"/>
          <w:bCs/>
          <w:lang w:val="en-US"/>
        </w:rPr>
        <w:t>,</w:t>
      </w:r>
      <w:r w:rsidRPr="00987D6F">
        <w:rPr>
          <w:rFonts w:cstheme="minorHAnsi"/>
          <w:bCs/>
          <w:lang w:val="en-US"/>
        </w:rPr>
        <w:t xml:space="preserve"> </w:t>
      </w:r>
      <w:r w:rsidR="00F53BE1" w:rsidRPr="00987D6F">
        <w:rPr>
          <w:rFonts w:cstheme="minorHAnsi"/>
          <w:bCs/>
          <w:lang w:val="en-US"/>
        </w:rPr>
        <w:t>especially</w:t>
      </w:r>
      <w:r w:rsidR="00F53BE1">
        <w:rPr>
          <w:rFonts w:cstheme="minorHAnsi"/>
          <w:bCs/>
          <w:lang w:val="en-US"/>
        </w:rPr>
        <w:t>,</w:t>
      </w:r>
      <w:r w:rsidR="00F53BE1" w:rsidRPr="00987D6F">
        <w:rPr>
          <w:rFonts w:cstheme="minorHAnsi"/>
          <w:bCs/>
          <w:lang w:val="en-US"/>
        </w:rPr>
        <w:t xml:space="preserve"> </w:t>
      </w:r>
      <w:r w:rsidR="00F53BE1">
        <w:rPr>
          <w:rFonts w:cstheme="minorHAnsi"/>
          <w:bCs/>
          <w:lang w:val="en-US"/>
        </w:rPr>
        <w:t>which has</w:t>
      </w:r>
      <w:r w:rsidRPr="00987D6F">
        <w:rPr>
          <w:rFonts w:cstheme="minorHAnsi"/>
          <w:bCs/>
          <w:lang w:val="en-US"/>
        </w:rPr>
        <w:t xml:space="preserve"> been more </w:t>
      </w:r>
      <w:proofErr w:type="spellStart"/>
      <w:r w:rsidRPr="00987D6F">
        <w:rPr>
          <w:rFonts w:cstheme="minorHAnsi"/>
          <w:bCs/>
          <w:lang w:val="en-US"/>
        </w:rPr>
        <w:t>marginali</w:t>
      </w:r>
      <w:r w:rsidR="00F53BE1">
        <w:rPr>
          <w:rFonts w:cstheme="minorHAnsi"/>
          <w:bCs/>
          <w:lang w:val="en-US"/>
        </w:rPr>
        <w:t>s</w:t>
      </w:r>
      <w:r w:rsidRPr="00987D6F">
        <w:rPr>
          <w:rFonts w:cstheme="minorHAnsi"/>
          <w:bCs/>
          <w:lang w:val="en-US"/>
        </w:rPr>
        <w:t>ed</w:t>
      </w:r>
      <w:proofErr w:type="spellEnd"/>
      <w:r w:rsidRPr="00987D6F">
        <w:rPr>
          <w:rFonts w:cstheme="minorHAnsi"/>
          <w:bCs/>
          <w:lang w:val="en-US"/>
        </w:rPr>
        <w:t xml:space="preserve"> than others</w:t>
      </w:r>
      <w:r w:rsidR="00F53BE1">
        <w:rPr>
          <w:rFonts w:cstheme="minorHAnsi"/>
          <w:bCs/>
          <w:lang w:val="en-US"/>
        </w:rPr>
        <w:t xml:space="preserve"> – </w:t>
      </w:r>
      <w:r w:rsidRPr="00987D6F">
        <w:rPr>
          <w:rFonts w:cstheme="minorHAnsi"/>
          <w:bCs/>
          <w:lang w:val="en-US"/>
        </w:rPr>
        <w:t xml:space="preserve">that is, young people with </w:t>
      </w:r>
      <w:r w:rsidR="00F53BE1">
        <w:rPr>
          <w:rFonts w:cstheme="minorHAnsi"/>
          <w:bCs/>
          <w:lang w:val="en-US"/>
        </w:rPr>
        <w:t xml:space="preserve">a </w:t>
      </w:r>
      <w:r w:rsidRPr="00987D6F">
        <w:rPr>
          <w:rFonts w:cstheme="minorHAnsi"/>
          <w:bCs/>
          <w:lang w:val="en-US"/>
        </w:rPr>
        <w:t>migrant</w:t>
      </w:r>
      <w:r w:rsidR="00F53BE1" w:rsidRPr="00F53BE1">
        <w:rPr>
          <w:rFonts w:cstheme="minorHAnsi"/>
          <w:bCs/>
          <w:lang w:val="en-US"/>
        </w:rPr>
        <w:t xml:space="preserve"> </w:t>
      </w:r>
      <w:r w:rsidR="00F53BE1" w:rsidRPr="00987D6F">
        <w:rPr>
          <w:rFonts w:cstheme="minorHAnsi"/>
          <w:bCs/>
          <w:lang w:val="en-US"/>
        </w:rPr>
        <w:t>background living in so called socio</w:t>
      </w:r>
      <w:r w:rsidR="00E86A10">
        <w:rPr>
          <w:rFonts w:cstheme="minorHAnsi"/>
          <w:bCs/>
          <w:lang w:val="en-US"/>
        </w:rPr>
        <w:t>-</w:t>
      </w:r>
      <w:r w:rsidR="00F53BE1" w:rsidRPr="00987D6F">
        <w:rPr>
          <w:rFonts w:cstheme="minorHAnsi"/>
          <w:bCs/>
          <w:lang w:val="en-US"/>
        </w:rPr>
        <w:t xml:space="preserve">economically vulnerable </w:t>
      </w:r>
      <w:proofErr w:type="spellStart"/>
      <w:r w:rsidR="00F53BE1" w:rsidRPr="00987D6F">
        <w:rPr>
          <w:rFonts w:cstheme="minorHAnsi"/>
          <w:bCs/>
          <w:lang w:val="en-US"/>
        </w:rPr>
        <w:t>neighbo</w:t>
      </w:r>
      <w:r w:rsidR="00E86A10">
        <w:rPr>
          <w:rFonts w:cstheme="minorHAnsi"/>
          <w:bCs/>
          <w:lang w:val="en-US"/>
        </w:rPr>
        <w:t>u</w:t>
      </w:r>
      <w:r w:rsidR="00F53BE1" w:rsidRPr="00987D6F">
        <w:rPr>
          <w:rFonts w:cstheme="minorHAnsi"/>
          <w:bCs/>
          <w:lang w:val="en-US"/>
        </w:rPr>
        <w:t>rhoods</w:t>
      </w:r>
      <w:proofErr w:type="spellEnd"/>
      <w:r w:rsidR="00F53BE1" w:rsidRPr="00987D6F">
        <w:rPr>
          <w:rFonts w:cstheme="minorHAnsi"/>
          <w:bCs/>
          <w:lang w:val="en-US"/>
        </w:rPr>
        <w:t>.</w:t>
      </w:r>
      <w:r w:rsidRPr="00987D6F">
        <w:rPr>
          <w:rFonts w:cstheme="minorHAnsi"/>
          <w:bCs/>
          <w:vertAlign w:val="superscript"/>
          <w:lang w:val="en-US"/>
        </w:rPr>
        <w:footnoteReference w:id="1"/>
      </w:r>
      <w:r w:rsidRPr="00987D6F">
        <w:rPr>
          <w:rFonts w:cstheme="minorHAnsi"/>
          <w:bCs/>
          <w:lang w:val="en-US"/>
        </w:rPr>
        <w:t xml:space="preserve"> This is why the Swedish </w:t>
      </w:r>
      <w:r w:rsidR="00F53BE1">
        <w:rPr>
          <w:rFonts w:cstheme="minorHAnsi"/>
          <w:bCs/>
          <w:lang w:val="en-US"/>
        </w:rPr>
        <w:t>component</w:t>
      </w:r>
      <w:r w:rsidR="00F53BE1" w:rsidRPr="00987D6F">
        <w:rPr>
          <w:rFonts w:cstheme="minorHAnsi"/>
          <w:bCs/>
          <w:lang w:val="en-US"/>
        </w:rPr>
        <w:t xml:space="preserve"> </w:t>
      </w:r>
      <w:r w:rsidRPr="00987D6F">
        <w:rPr>
          <w:rFonts w:cstheme="minorHAnsi"/>
          <w:bCs/>
          <w:lang w:val="en-US"/>
        </w:rPr>
        <w:t xml:space="preserve">of the LEMA-project, and this report, </w:t>
      </w:r>
      <w:r w:rsidR="00F53BE1">
        <w:rPr>
          <w:rFonts w:cstheme="minorHAnsi"/>
          <w:bCs/>
          <w:lang w:val="en-US"/>
        </w:rPr>
        <w:t>focuses on</w:t>
      </w:r>
      <w:r w:rsidRPr="00987D6F">
        <w:rPr>
          <w:rFonts w:cstheme="minorHAnsi"/>
          <w:bCs/>
          <w:lang w:val="en-US"/>
        </w:rPr>
        <w:t xml:space="preserve"> young people with </w:t>
      </w:r>
      <w:r w:rsidR="00F53BE1">
        <w:rPr>
          <w:rFonts w:cstheme="minorHAnsi"/>
          <w:bCs/>
          <w:lang w:val="en-US"/>
        </w:rPr>
        <w:t xml:space="preserve">a </w:t>
      </w:r>
      <w:r w:rsidRPr="00987D6F">
        <w:rPr>
          <w:rFonts w:cstheme="minorHAnsi"/>
          <w:bCs/>
          <w:lang w:val="en-US"/>
        </w:rPr>
        <w:t xml:space="preserve">migrant background living in </w:t>
      </w:r>
      <w:r w:rsidR="00F53BE1">
        <w:rPr>
          <w:rFonts w:cstheme="minorHAnsi"/>
          <w:bCs/>
          <w:lang w:val="en-US"/>
        </w:rPr>
        <w:t>the</w:t>
      </w:r>
      <w:r w:rsidR="00F53BE1" w:rsidRPr="00987D6F">
        <w:rPr>
          <w:rFonts w:cstheme="minorHAnsi"/>
          <w:bCs/>
          <w:lang w:val="en-US"/>
        </w:rPr>
        <w:t xml:space="preserve"> </w:t>
      </w:r>
      <w:r w:rsidRPr="00987D6F">
        <w:rPr>
          <w:rFonts w:cstheme="minorHAnsi"/>
          <w:bCs/>
          <w:lang w:val="en-US"/>
        </w:rPr>
        <w:t xml:space="preserve">neighborhood </w:t>
      </w:r>
      <w:r w:rsidR="00F53BE1">
        <w:rPr>
          <w:rFonts w:cstheme="minorHAnsi"/>
          <w:bCs/>
          <w:lang w:val="en-US"/>
        </w:rPr>
        <w:t>of</w:t>
      </w:r>
      <w:r w:rsidR="00F53BE1" w:rsidRPr="00987D6F">
        <w:rPr>
          <w:rFonts w:cstheme="minorHAnsi"/>
          <w:bCs/>
          <w:lang w:val="en-US"/>
        </w:rPr>
        <w:t xml:space="preserve"> </w:t>
      </w:r>
      <w:proofErr w:type="spellStart"/>
      <w:r w:rsidRPr="00987D6F">
        <w:rPr>
          <w:rFonts w:cstheme="minorHAnsi"/>
          <w:bCs/>
          <w:lang w:val="en-US"/>
        </w:rPr>
        <w:t>Hermodsdal</w:t>
      </w:r>
      <w:proofErr w:type="spellEnd"/>
      <w:r w:rsidRPr="00987D6F">
        <w:rPr>
          <w:rFonts w:cstheme="minorHAnsi"/>
          <w:bCs/>
          <w:lang w:val="en-US"/>
        </w:rPr>
        <w:t xml:space="preserve"> in the City of Malmö (see page 5). The deepening gaps and </w:t>
      </w:r>
      <w:r w:rsidR="00F53BE1">
        <w:rPr>
          <w:rFonts w:cstheme="minorHAnsi"/>
          <w:bCs/>
          <w:lang w:val="en-US"/>
        </w:rPr>
        <w:t xml:space="preserve">forms of </w:t>
      </w:r>
      <w:r w:rsidRPr="00987D6F">
        <w:rPr>
          <w:rFonts w:cstheme="minorHAnsi"/>
          <w:bCs/>
          <w:lang w:val="en-US"/>
        </w:rPr>
        <w:t>segregation result</w:t>
      </w:r>
      <w:r w:rsidR="00F53BE1">
        <w:rPr>
          <w:rFonts w:cstheme="minorHAnsi"/>
          <w:bCs/>
          <w:lang w:val="en-US"/>
        </w:rPr>
        <w:t>ing from</w:t>
      </w:r>
      <w:r w:rsidRPr="00987D6F">
        <w:rPr>
          <w:rFonts w:cstheme="minorHAnsi"/>
          <w:bCs/>
          <w:lang w:val="en-US"/>
        </w:rPr>
        <w:t xml:space="preserve"> the</w:t>
      </w:r>
      <w:r w:rsidR="00F53BE1">
        <w:rPr>
          <w:rFonts w:cstheme="minorHAnsi"/>
          <w:bCs/>
          <w:lang w:val="en-US"/>
        </w:rPr>
        <w:t>se</w:t>
      </w:r>
      <w:r w:rsidRPr="00987D6F">
        <w:rPr>
          <w:rFonts w:cstheme="minorHAnsi"/>
          <w:bCs/>
          <w:lang w:val="en-US"/>
        </w:rPr>
        <w:t xml:space="preserve"> societal processes are affecting young people living in these areas in all aspects of lives: </w:t>
      </w:r>
      <w:r w:rsidR="00F53BE1">
        <w:rPr>
          <w:rFonts w:cstheme="minorHAnsi"/>
          <w:bCs/>
          <w:lang w:val="en-US"/>
        </w:rPr>
        <w:t xml:space="preserve">in </w:t>
      </w:r>
      <w:r w:rsidRPr="00987D6F">
        <w:rPr>
          <w:rFonts w:cstheme="minorHAnsi"/>
          <w:bCs/>
          <w:lang w:val="en-US"/>
        </w:rPr>
        <w:t>relation to education, employment, social welfare and leisure time. Before we turn to the neighborhood in focus, th</w:t>
      </w:r>
      <w:r w:rsidR="00F53BE1">
        <w:rPr>
          <w:rFonts w:cstheme="minorHAnsi"/>
          <w:bCs/>
          <w:lang w:val="en-US"/>
        </w:rPr>
        <w:t>is</w:t>
      </w:r>
      <w:r w:rsidRPr="00987D6F">
        <w:rPr>
          <w:rFonts w:cstheme="minorHAnsi"/>
          <w:bCs/>
          <w:lang w:val="en-US"/>
        </w:rPr>
        <w:t xml:space="preserve"> report will </w:t>
      </w:r>
      <w:r w:rsidR="00F53BE1">
        <w:rPr>
          <w:rFonts w:cstheme="minorHAnsi"/>
          <w:bCs/>
          <w:lang w:val="en-US"/>
        </w:rPr>
        <w:t>provide</w:t>
      </w:r>
      <w:r w:rsidR="00F53BE1" w:rsidRPr="00987D6F">
        <w:rPr>
          <w:rFonts w:cstheme="minorHAnsi"/>
          <w:bCs/>
          <w:lang w:val="en-US"/>
        </w:rPr>
        <w:t xml:space="preserve"> </w:t>
      </w:r>
      <w:r w:rsidRPr="00987D6F">
        <w:rPr>
          <w:rFonts w:cstheme="minorHAnsi"/>
          <w:bCs/>
          <w:lang w:val="en-US"/>
        </w:rPr>
        <w:t>an insight in</w:t>
      </w:r>
      <w:r w:rsidR="00F53BE1">
        <w:rPr>
          <w:rFonts w:cstheme="minorHAnsi"/>
          <w:bCs/>
          <w:lang w:val="en-US"/>
        </w:rPr>
        <w:t>to</w:t>
      </w:r>
      <w:r w:rsidRPr="00987D6F">
        <w:rPr>
          <w:rFonts w:cstheme="minorHAnsi"/>
          <w:bCs/>
          <w:lang w:val="en-US"/>
        </w:rPr>
        <w:t xml:space="preserve"> </w:t>
      </w:r>
      <w:proofErr w:type="spellStart"/>
      <w:r w:rsidRPr="00987D6F">
        <w:rPr>
          <w:rFonts w:cstheme="minorHAnsi"/>
          <w:bCs/>
          <w:lang w:val="en-US"/>
        </w:rPr>
        <w:t>marginali</w:t>
      </w:r>
      <w:r w:rsidR="00F53BE1">
        <w:rPr>
          <w:rFonts w:cstheme="minorHAnsi"/>
          <w:bCs/>
          <w:lang w:val="en-US"/>
        </w:rPr>
        <w:t>s</w:t>
      </w:r>
      <w:r w:rsidRPr="00987D6F">
        <w:rPr>
          <w:rFonts w:cstheme="minorHAnsi"/>
          <w:bCs/>
          <w:lang w:val="en-US"/>
        </w:rPr>
        <w:t>ation</w:t>
      </w:r>
      <w:proofErr w:type="spellEnd"/>
      <w:r w:rsidRPr="00987D6F">
        <w:rPr>
          <w:rFonts w:cstheme="minorHAnsi"/>
          <w:bCs/>
          <w:lang w:val="en-US"/>
        </w:rPr>
        <w:t xml:space="preserve"> processes </w:t>
      </w:r>
      <w:r w:rsidR="00F53BE1">
        <w:rPr>
          <w:rFonts w:cstheme="minorHAnsi"/>
          <w:bCs/>
          <w:lang w:val="en-US"/>
        </w:rPr>
        <w:t>across</w:t>
      </w:r>
      <w:r w:rsidR="00F53BE1" w:rsidRPr="00987D6F">
        <w:rPr>
          <w:rFonts w:cstheme="minorHAnsi"/>
          <w:bCs/>
          <w:lang w:val="en-US"/>
        </w:rPr>
        <w:t xml:space="preserve"> </w:t>
      </w:r>
      <w:r w:rsidRPr="00987D6F">
        <w:rPr>
          <w:rFonts w:cstheme="minorHAnsi"/>
          <w:bCs/>
          <w:lang w:val="en-US"/>
        </w:rPr>
        <w:t xml:space="preserve">Sweden </w:t>
      </w:r>
      <w:r w:rsidR="00F53BE1">
        <w:rPr>
          <w:rFonts w:cstheme="minorHAnsi"/>
          <w:bCs/>
          <w:lang w:val="en-US"/>
        </w:rPr>
        <w:t>as whole</w:t>
      </w:r>
      <w:r w:rsidRPr="00987D6F">
        <w:rPr>
          <w:rFonts w:cstheme="minorHAnsi"/>
          <w:bCs/>
          <w:lang w:val="en-US"/>
        </w:rPr>
        <w:t xml:space="preserve">. </w:t>
      </w:r>
    </w:p>
    <w:p w14:paraId="17F856B5" w14:textId="6A0D5CBA" w:rsidR="00987D6F" w:rsidRPr="00987D6F" w:rsidRDefault="00987D6F" w:rsidP="000D175E">
      <w:pPr>
        <w:pStyle w:val="Overskrift3"/>
        <w:spacing w:line="288" w:lineRule="auto"/>
        <w:jc w:val="both"/>
        <w:rPr>
          <w:lang w:val="en-US" w:eastAsia="sv-SE"/>
        </w:rPr>
      </w:pPr>
      <w:proofErr w:type="spellStart"/>
      <w:r w:rsidRPr="00987D6F">
        <w:rPr>
          <w:lang w:val="en-US" w:eastAsia="sv-SE"/>
        </w:rPr>
        <w:t>Marginali</w:t>
      </w:r>
      <w:r w:rsidR="00F53BE1">
        <w:rPr>
          <w:lang w:val="en-US" w:eastAsia="sv-SE"/>
        </w:rPr>
        <w:t>s</w:t>
      </w:r>
      <w:r w:rsidRPr="00987D6F">
        <w:rPr>
          <w:lang w:val="en-US" w:eastAsia="sv-SE"/>
        </w:rPr>
        <w:t>ation</w:t>
      </w:r>
      <w:proofErr w:type="spellEnd"/>
      <w:r w:rsidRPr="00987D6F">
        <w:rPr>
          <w:lang w:val="en-US" w:eastAsia="sv-SE"/>
        </w:rPr>
        <w:t xml:space="preserve"> in education and employment</w:t>
      </w:r>
    </w:p>
    <w:p w14:paraId="2D230ACA" w14:textId="4671F872" w:rsidR="00987D6F" w:rsidRPr="00987D6F" w:rsidRDefault="00987D6F" w:rsidP="000D175E">
      <w:pPr>
        <w:spacing w:after="0" w:line="288" w:lineRule="auto"/>
        <w:jc w:val="both"/>
        <w:rPr>
          <w:rFonts w:eastAsiaTheme="minorEastAsia" w:cstheme="minorHAnsi"/>
          <w:kern w:val="24"/>
          <w:lang w:val="en-US"/>
        </w:rPr>
      </w:pPr>
      <w:r w:rsidRPr="00987D6F">
        <w:rPr>
          <w:rFonts w:eastAsia="Times New Roman" w:cstheme="minorHAnsi"/>
          <w:color w:val="000000" w:themeColor="text1"/>
          <w:bdr w:val="none" w:sz="0" w:space="0" w:color="auto" w:frame="1"/>
          <w:lang w:val="en-US" w:eastAsia="sv-SE"/>
        </w:rPr>
        <w:t xml:space="preserve">According to the Swedish national curriculum and the </w:t>
      </w:r>
      <w:r w:rsidR="00F53BE1" w:rsidRPr="00987D6F">
        <w:rPr>
          <w:rFonts w:eastAsia="Times New Roman" w:cstheme="minorHAnsi"/>
          <w:color w:val="000000" w:themeColor="text1"/>
          <w:bdr w:val="none" w:sz="0" w:space="0" w:color="auto" w:frame="1"/>
          <w:lang w:val="en-US" w:eastAsia="sv-SE"/>
        </w:rPr>
        <w:t xml:space="preserve">law </w:t>
      </w:r>
      <w:r w:rsidR="00F53BE1">
        <w:rPr>
          <w:rFonts w:eastAsia="Times New Roman" w:cstheme="minorHAnsi"/>
          <w:color w:val="000000" w:themeColor="text1"/>
          <w:bdr w:val="none" w:sz="0" w:space="0" w:color="auto" w:frame="1"/>
          <w:lang w:val="en-US" w:eastAsia="sv-SE"/>
        </w:rPr>
        <w:t xml:space="preserve">in relation to </w:t>
      </w:r>
      <w:r w:rsidRPr="00987D6F">
        <w:rPr>
          <w:rFonts w:eastAsia="Times New Roman" w:cstheme="minorHAnsi"/>
          <w:color w:val="000000" w:themeColor="text1"/>
          <w:bdr w:val="none" w:sz="0" w:space="0" w:color="auto" w:frame="1"/>
          <w:lang w:val="en-US" w:eastAsia="sv-SE"/>
        </w:rPr>
        <w:t>school</w:t>
      </w:r>
      <w:r w:rsidR="00F53BE1">
        <w:rPr>
          <w:rFonts w:eastAsia="Times New Roman" w:cstheme="minorHAnsi"/>
          <w:color w:val="000000" w:themeColor="text1"/>
          <w:bdr w:val="none" w:sz="0" w:space="0" w:color="auto" w:frame="1"/>
          <w:lang w:val="en-US" w:eastAsia="sv-SE"/>
        </w:rPr>
        <w:t>s</w:t>
      </w:r>
      <w:r w:rsidRPr="00987D6F">
        <w:rPr>
          <w:rFonts w:eastAsia="Times New Roman" w:cstheme="minorHAnsi"/>
          <w:color w:val="000000" w:themeColor="text1"/>
          <w:bdr w:val="none" w:sz="0" w:space="0" w:color="auto" w:frame="1"/>
          <w:lang w:val="en-US" w:eastAsia="sv-SE"/>
        </w:rPr>
        <w:t xml:space="preserve">, all children and young people have equal rights. </w:t>
      </w:r>
      <w:r w:rsidR="00F53BE1">
        <w:rPr>
          <w:rFonts w:eastAsia="Times New Roman" w:cstheme="minorHAnsi"/>
          <w:color w:val="000000" w:themeColor="text1"/>
          <w:bdr w:val="none" w:sz="0" w:space="0" w:color="auto" w:frame="1"/>
          <w:lang w:val="en-US" w:eastAsia="sv-SE"/>
        </w:rPr>
        <w:t>That means that a</w:t>
      </w:r>
      <w:r w:rsidR="00F53BE1" w:rsidRPr="00987D6F">
        <w:rPr>
          <w:rFonts w:eastAsia="Times New Roman" w:cstheme="minorHAnsi"/>
          <w:color w:val="000000" w:themeColor="text1"/>
          <w:bdr w:val="none" w:sz="0" w:space="0" w:color="auto" w:frame="1"/>
          <w:lang w:val="en-US" w:eastAsia="sv-SE"/>
        </w:rPr>
        <w:t xml:space="preserve">ll </w:t>
      </w:r>
      <w:r w:rsidRPr="00987D6F">
        <w:rPr>
          <w:rFonts w:eastAsia="Times New Roman" w:cstheme="minorHAnsi"/>
          <w:color w:val="000000" w:themeColor="text1"/>
          <w:bdr w:val="none" w:sz="0" w:space="0" w:color="auto" w:frame="1"/>
          <w:lang w:val="en-US" w:eastAsia="sv-SE"/>
        </w:rPr>
        <w:t>children and youth are to be granted equal quality</w:t>
      </w:r>
      <w:r w:rsidR="00F53BE1">
        <w:rPr>
          <w:rFonts w:eastAsia="Times New Roman" w:cstheme="minorHAnsi"/>
          <w:color w:val="000000" w:themeColor="text1"/>
          <w:bdr w:val="none" w:sz="0" w:space="0" w:color="auto" w:frame="1"/>
          <w:lang w:val="en-US" w:eastAsia="sv-SE"/>
        </w:rPr>
        <w:t xml:space="preserve"> of provision</w:t>
      </w:r>
      <w:r w:rsidRPr="00987D6F">
        <w:rPr>
          <w:rFonts w:eastAsia="Times New Roman" w:cstheme="minorHAnsi"/>
          <w:color w:val="000000" w:themeColor="text1"/>
          <w:bdr w:val="none" w:sz="0" w:space="0" w:color="auto" w:frame="1"/>
          <w:lang w:val="en-US" w:eastAsia="sv-SE"/>
        </w:rPr>
        <w:t xml:space="preserve"> in the </w:t>
      </w:r>
      <w:r w:rsidRPr="00987D6F">
        <w:rPr>
          <w:rFonts w:eastAsia="Times New Roman" w:cstheme="minorHAnsi"/>
          <w:i/>
          <w:color w:val="000000" w:themeColor="text1"/>
          <w:bdr w:val="none" w:sz="0" w:space="0" w:color="auto" w:frame="1"/>
          <w:lang w:val="en-US" w:eastAsia="sv-SE"/>
        </w:rPr>
        <w:t>educational</w:t>
      </w:r>
      <w:r w:rsidRPr="00987D6F">
        <w:rPr>
          <w:rFonts w:eastAsia="Times New Roman" w:cstheme="minorHAnsi"/>
          <w:color w:val="000000" w:themeColor="text1"/>
          <w:bdr w:val="none" w:sz="0" w:space="0" w:color="auto" w:frame="1"/>
          <w:lang w:val="en-US" w:eastAsia="sv-SE"/>
        </w:rPr>
        <w:t xml:space="preserve"> system. This is not the case</w:t>
      </w:r>
      <w:r w:rsidR="00F53BE1">
        <w:rPr>
          <w:rFonts w:eastAsia="Times New Roman" w:cstheme="minorHAnsi"/>
          <w:color w:val="000000" w:themeColor="text1"/>
          <w:bdr w:val="none" w:sz="0" w:space="0" w:color="auto" w:frame="1"/>
          <w:lang w:val="en-US" w:eastAsia="sv-SE"/>
        </w:rPr>
        <w:t xml:space="preserve"> in practice,</w:t>
      </w:r>
      <w:r w:rsidR="00F53BE1" w:rsidRPr="00F53BE1">
        <w:rPr>
          <w:rFonts w:eastAsia="Times New Roman" w:cstheme="minorHAnsi"/>
          <w:color w:val="000000" w:themeColor="text1"/>
          <w:bdr w:val="none" w:sz="0" w:space="0" w:color="auto" w:frame="1"/>
          <w:lang w:val="en-US" w:eastAsia="sv-SE"/>
        </w:rPr>
        <w:t xml:space="preserve"> </w:t>
      </w:r>
      <w:r w:rsidR="00F53BE1" w:rsidRPr="00987D6F">
        <w:rPr>
          <w:rFonts w:eastAsia="Times New Roman" w:cstheme="minorHAnsi"/>
          <w:color w:val="000000" w:themeColor="text1"/>
          <w:bdr w:val="none" w:sz="0" w:space="0" w:color="auto" w:frame="1"/>
          <w:lang w:val="en-US" w:eastAsia="sv-SE"/>
        </w:rPr>
        <w:t>however</w:t>
      </w:r>
      <w:r w:rsidRPr="00987D6F">
        <w:rPr>
          <w:rFonts w:eastAsia="Times New Roman" w:cstheme="minorHAnsi"/>
          <w:color w:val="000000" w:themeColor="text1"/>
          <w:bdr w:val="none" w:sz="0" w:space="0" w:color="auto" w:frame="1"/>
          <w:lang w:val="en-US" w:eastAsia="sv-SE"/>
        </w:rPr>
        <w:t xml:space="preserve">. </w:t>
      </w:r>
      <w:r w:rsidRPr="00987D6F">
        <w:rPr>
          <w:rFonts w:eastAsia="Times New Roman" w:cstheme="minorHAnsi"/>
          <w:bdr w:val="none" w:sz="0" w:space="0" w:color="auto" w:frame="1"/>
          <w:lang w:val="en-US" w:eastAsia="sv-SE"/>
        </w:rPr>
        <w:t xml:space="preserve">In </w:t>
      </w:r>
      <w:r w:rsidR="00F53BE1">
        <w:rPr>
          <w:rFonts w:eastAsia="Times New Roman" w:cstheme="minorHAnsi"/>
          <w:bdr w:val="none" w:sz="0" w:space="0" w:color="auto" w:frame="1"/>
          <w:lang w:val="en-US" w:eastAsia="sv-SE"/>
        </w:rPr>
        <w:t xml:space="preserve">the </w:t>
      </w:r>
      <w:r w:rsidRPr="00987D6F">
        <w:rPr>
          <w:rFonts w:eastAsia="Times New Roman" w:cstheme="minorHAnsi"/>
          <w:bdr w:val="none" w:sz="0" w:space="0" w:color="auto" w:frame="1"/>
          <w:lang w:val="en-US" w:eastAsia="sv-SE"/>
        </w:rPr>
        <w:t xml:space="preserve">early 1990s the Swedish school system was reformed </w:t>
      </w:r>
      <w:r w:rsidR="00F53BE1">
        <w:rPr>
          <w:rFonts w:eastAsia="Times New Roman" w:cstheme="minorHAnsi"/>
          <w:bdr w:val="none" w:sz="0" w:space="0" w:color="auto" w:frame="1"/>
          <w:lang w:val="en-US" w:eastAsia="sv-SE"/>
        </w:rPr>
        <w:t>through</w:t>
      </w:r>
      <w:r w:rsidR="00F53BE1" w:rsidRPr="00987D6F">
        <w:rPr>
          <w:rFonts w:eastAsia="Times New Roman" w:cstheme="minorHAnsi"/>
          <w:bdr w:val="none" w:sz="0" w:space="0" w:color="auto" w:frame="1"/>
          <w:lang w:val="en-US" w:eastAsia="sv-SE"/>
        </w:rPr>
        <w:t xml:space="preserve"> </w:t>
      </w:r>
      <w:r w:rsidRPr="00987D6F">
        <w:rPr>
          <w:rFonts w:eastAsia="Times New Roman" w:cstheme="minorHAnsi"/>
          <w:bdr w:val="none" w:sz="0" w:space="0" w:color="auto" w:frame="1"/>
          <w:lang w:val="en-US" w:eastAsia="sv-SE"/>
        </w:rPr>
        <w:t xml:space="preserve">the </w:t>
      </w:r>
      <w:r w:rsidRPr="00987D6F">
        <w:rPr>
          <w:rFonts w:eastAsia="Times New Roman" w:cstheme="minorHAnsi"/>
          <w:color w:val="000000" w:themeColor="text1"/>
          <w:bdr w:val="none" w:sz="0" w:space="0" w:color="auto" w:frame="1"/>
          <w:lang w:val="en-US" w:eastAsia="sv-SE"/>
        </w:rPr>
        <w:t xml:space="preserve">introduction of free choice </w:t>
      </w:r>
      <w:r w:rsidR="00F53BE1">
        <w:rPr>
          <w:rFonts w:eastAsia="Times New Roman" w:cstheme="minorHAnsi"/>
          <w:color w:val="000000" w:themeColor="text1"/>
          <w:bdr w:val="none" w:sz="0" w:space="0" w:color="auto" w:frame="1"/>
          <w:lang w:val="en-US" w:eastAsia="sv-SE"/>
        </w:rPr>
        <w:t xml:space="preserve">of </w:t>
      </w:r>
      <w:r w:rsidR="00F53BE1" w:rsidRPr="00987D6F">
        <w:rPr>
          <w:rFonts w:eastAsia="Times New Roman" w:cstheme="minorHAnsi"/>
          <w:color w:val="000000" w:themeColor="text1"/>
          <w:bdr w:val="none" w:sz="0" w:space="0" w:color="auto" w:frame="1"/>
          <w:lang w:val="en-US" w:eastAsia="sv-SE"/>
        </w:rPr>
        <w:t>school</w:t>
      </w:r>
      <w:r w:rsidR="00F53BE1">
        <w:rPr>
          <w:rFonts w:eastAsia="Times New Roman" w:cstheme="minorHAnsi"/>
          <w:color w:val="000000" w:themeColor="text1"/>
          <w:bdr w:val="none" w:sz="0" w:space="0" w:color="auto" w:frame="1"/>
          <w:lang w:val="en-US" w:eastAsia="sv-SE"/>
        </w:rPr>
        <w:t>s</w:t>
      </w:r>
      <w:r w:rsidR="00753D6D">
        <w:rPr>
          <w:rFonts w:eastAsia="Times New Roman" w:cstheme="minorHAnsi"/>
          <w:color w:val="000000" w:themeColor="text1"/>
          <w:bdr w:val="none" w:sz="0" w:space="0" w:color="auto" w:frame="1"/>
          <w:lang w:val="en-US" w:eastAsia="sv-SE"/>
        </w:rPr>
        <w:t xml:space="preserve"> by parents,</w:t>
      </w:r>
      <w:r w:rsidR="00F53BE1" w:rsidRPr="00987D6F">
        <w:rPr>
          <w:rFonts w:eastAsia="Times New Roman" w:cstheme="minorHAnsi"/>
          <w:color w:val="000000" w:themeColor="text1"/>
          <w:bdr w:val="none" w:sz="0" w:space="0" w:color="auto" w:frame="1"/>
          <w:lang w:val="en-US" w:eastAsia="sv-SE"/>
        </w:rPr>
        <w:t xml:space="preserve"> </w:t>
      </w:r>
      <w:r w:rsidRPr="00987D6F">
        <w:rPr>
          <w:rFonts w:eastAsia="Times New Roman" w:cstheme="minorHAnsi"/>
          <w:color w:val="000000" w:themeColor="text1"/>
          <w:bdr w:val="none" w:sz="0" w:space="0" w:color="auto" w:frame="1"/>
          <w:lang w:val="en-US" w:eastAsia="sv-SE"/>
        </w:rPr>
        <w:t xml:space="preserve">and </w:t>
      </w:r>
      <w:r w:rsidR="00753D6D">
        <w:rPr>
          <w:rFonts w:eastAsia="Times New Roman" w:cstheme="minorHAnsi"/>
          <w:color w:val="000000" w:themeColor="text1"/>
          <w:bdr w:val="none" w:sz="0" w:space="0" w:color="auto" w:frame="1"/>
          <w:lang w:val="en-US" w:eastAsia="sv-SE"/>
        </w:rPr>
        <w:t xml:space="preserve">became </w:t>
      </w:r>
      <w:r w:rsidRPr="00987D6F">
        <w:rPr>
          <w:rFonts w:eastAsia="Times New Roman" w:cstheme="minorHAnsi"/>
          <w:color w:val="000000" w:themeColor="text1"/>
          <w:bdr w:val="none" w:sz="0" w:space="0" w:color="auto" w:frame="1"/>
          <w:lang w:val="en-US" w:eastAsia="sv-SE"/>
        </w:rPr>
        <w:t xml:space="preserve">a </w:t>
      </w:r>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market adapted</w:t>
      </w:r>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school</w:t>
      </w:r>
      <w:r w:rsidR="00753D6D">
        <w:rPr>
          <w:rFonts w:eastAsia="Times New Roman" w:cstheme="minorHAnsi"/>
          <w:color w:val="000000" w:themeColor="text1"/>
          <w:bdr w:val="none" w:sz="0" w:space="0" w:color="auto" w:frame="1"/>
          <w:lang w:val="en-US" w:eastAsia="sv-SE"/>
        </w:rPr>
        <w:t xml:space="preserve"> </w:t>
      </w:r>
      <w:r w:rsidR="00386ACB">
        <w:rPr>
          <w:rFonts w:eastAsia="Times New Roman" w:cstheme="minorHAnsi"/>
          <w:color w:val="000000" w:themeColor="text1"/>
          <w:bdr w:val="none" w:sz="0" w:space="0" w:color="auto" w:frame="1"/>
          <w:lang w:val="en-US" w:eastAsia="sv-SE"/>
        </w:rPr>
        <w:t>system</w:t>
      </w:r>
      <w:r w:rsidR="00753D6D">
        <w:rPr>
          <w:rFonts w:eastAsia="Times New Roman" w:cstheme="minorHAnsi"/>
          <w:color w:val="000000" w:themeColor="text1"/>
          <w:bdr w:val="none" w:sz="0" w:space="0" w:color="auto" w:frame="1"/>
          <w:lang w:val="en-US" w:eastAsia="sv-SE"/>
        </w:rPr>
        <w:t>. This</w:t>
      </w:r>
      <w:r w:rsidRPr="00987D6F">
        <w:rPr>
          <w:rFonts w:eastAsia="Times New Roman" w:cstheme="minorHAnsi"/>
          <w:color w:val="000000" w:themeColor="text1"/>
          <w:bdr w:val="none" w:sz="0" w:space="0" w:color="auto" w:frame="1"/>
          <w:lang w:val="en-US" w:eastAsia="sv-SE"/>
        </w:rPr>
        <w:t xml:space="preserve"> mean</w:t>
      </w:r>
      <w:r w:rsidR="00753D6D">
        <w:rPr>
          <w:rFonts w:eastAsia="Times New Roman" w:cstheme="minorHAnsi"/>
          <w:color w:val="000000" w:themeColor="text1"/>
          <w:bdr w:val="none" w:sz="0" w:space="0" w:color="auto" w:frame="1"/>
          <w:lang w:val="en-US" w:eastAsia="sv-SE"/>
        </w:rPr>
        <w:t>s</w:t>
      </w:r>
      <w:r w:rsidRPr="00987D6F">
        <w:rPr>
          <w:rFonts w:eastAsia="Times New Roman" w:cstheme="minorHAnsi"/>
          <w:color w:val="000000" w:themeColor="text1"/>
          <w:bdr w:val="none" w:sz="0" w:space="0" w:color="auto" w:frame="1"/>
          <w:lang w:val="en-US" w:eastAsia="sv-SE"/>
        </w:rPr>
        <w:t xml:space="preserve"> that there is b</w:t>
      </w:r>
      <w:r w:rsidRPr="00987D6F">
        <w:rPr>
          <w:rFonts w:cstheme="minorHAnsi"/>
          <w:color w:val="000000" w:themeColor="text1"/>
          <w:bdr w:val="none" w:sz="0" w:space="0" w:color="auto" w:frame="1"/>
          <w:lang w:val="en-US"/>
        </w:rPr>
        <w:t xml:space="preserve">asically </w:t>
      </w:r>
      <w:r w:rsidR="00753D6D">
        <w:rPr>
          <w:rFonts w:cstheme="minorHAnsi"/>
          <w:color w:val="000000" w:themeColor="text1"/>
          <w:bdr w:val="none" w:sz="0" w:space="0" w:color="auto" w:frame="1"/>
          <w:lang w:val="en-US"/>
        </w:rPr>
        <w:t>a</w:t>
      </w:r>
      <w:r w:rsidR="00753D6D" w:rsidRPr="00987D6F">
        <w:rPr>
          <w:rFonts w:cstheme="minorHAnsi"/>
          <w:color w:val="000000" w:themeColor="text1"/>
          <w:bdr w:val="none" w:sz="0" w:space="0" w:color="auto" w:frame="1"/>
          <w:lang w:val="en-US"/>
        </w:rPr>
        <w:t xml:space="preserve"> </w:t>
      </w:r>
      <w:r w:rsidRPr="00987D6F">
        <w:rPr>
          <w:rFonts w:cstheme="minorHAnsi"/>
          <w:color w:val="000000" w:themeColor="text1"/>
          <w:bdr w:val="none" w:sz="0" w:space="0" w:color="auto" w:frame="1"/>
          <w:lang w:val="en-US"/>
        </w:rPr>
        <w:t xml:space="preserve">right </w:t>
      </w:r>
      <w:r w:rsidR="00753D6D">
        <w:rPr>
          <w:rFonts w:cstheme="minorHAnsi"/>
          <w:color w:val="000000" w:themeColor="text1"/>
          <w:bdr w:val="none" w:sz="0" w:space="0" w:color="auto" w:frame="1"/>
          <w:lang w:val="en-US"/>
        </w:rPr>
        <w:t>to freely</w:t>
      </w:r>
      <w:r w:rsidR="00753D6D" w:rsidRPr="00987D6F">
        <w:rPr>
          <w:rFonts w:cstheme="minorHAnsi"/>
          <w:color w:val="000000" w:themeColor="text1"/>
          <w:bdr w:val="none" w:sz="0" w:space="0" w:color="auto" w:frame="1"/>
          <w:lang w:val="en-US"/>
        </w:rPr>
        <w:t xml:space="preserve"> </w:t>
      </w:r>
      <w:r w:rsidRPr="00987D6F">
        <w:rPr>
          <w:rFonts w:cstheme="minorHAnsi"/>
          <w:color w:val="000000" w:themeColor="text1"/>
          <w:bdr w:val="none" w:sz="0" w:space="0" w:color="auto" w:frame="1"/>
          <w:lang w:val="en-US"/>
        </w:rPr>
        <w:t>establish private</w:t>
      </w:r>
      <w:r w:rsidR="00753D6D">
        <w:rPr>
          <w:rFonts w:cstheme="minorHAnsi"/>
          <w:color w:val="000000" w:themeColor="text1"/>
          <w:bdr w:val="none" w:sz="0" w:space="0" w:color="auto" w:frame="1"/>
          <w:lang w:val="en-US"/>
        </w:rPr>
        <w:t xml:space="preserve"> and</w:t>
      </w:r>
      <w:r w:rsidRPr="00987D6F">
        <w:rPr>
          <w:rFonts w:cstheme="minorHAnsi"/>
          <w:color w:val="000000" w:themeColor="text1"/>
          <w:bdr w:val="none" w:sz="0" w:space="0" w:color="auto" w:frame="1"/>
          <w:lang w:val="en-US"/>
        </w:rPr>
        <w:t xml:space="preserve"> independent schools, that tax-financed schools are allowed to be</w:t>
      </w:r>
      <w:r w:rsidR="00753D6D">
        <w:rPr>
          <w:rFonts w:cstheme="minorHAnsi"/>
          <w:color w:val="000000" w:themeColor="text1"/>
          <w:bdr w:val="none" w:sz="0" w:space="0" w:color="auto" w:frame="1"/>
          <w:lang w:val="en-US"/>
        </w:rPr>
        <w:t>come</w:t>
      </w:r>
      <w:r w:rsidRPr="00987D6F">
        <w:rPr>
          <w:rFonts w:cstheme="minorHAnsi"/>
          <w:color w:val="000000" w:themeColor="text1"/>
          <w:bdr w:val="none" w:sz="0" w:space="0" w:color="auto" w:frame="1"/>
          <w:lang w:val="en-US"/>
        </w:rPr>
        <w:t xml:space="preserve"> private companies </w:t>
      </w:r>
      <w:r w:rsidR="00753D6D">
        <w:rPr>
          <w:rFonts w:cstheme="minorHAnsi"/>
          <w:color w:val="000000" w:themeColor="text1"/>
          <w:bdr w:val="none" w:sz="0" w:space="0" w:color="auto" w:frame="1"/>
          <w:lang w:val="en-US"/>
        </w:rPr>
        <w:t>(</w:t>
      </w:r>
      <w:r w:rsidRPr="00987D6F">
        <w:rPr>
          <w:rFonts w:cstheme="minorHAnsi"/>
          <w:color w:val="000000" w:themeColor="text1"/>
          <w:bdr w:val="none" w:sz="0" w:space="0" w:color="auto" w:frame="1"/>
          <w:lang w:val="en-US"/>
        </w:rPr>
        <w:t>and may make unlimited profits</w:t>
      </w:r>
      <w:r w:rsidR="00753D6D">
        <w:rPr>
          <w:rFonts w:cstheme="minorHAnsi"/>
          <w:color w:val="000000" w:themeColor="text1"/>
          <w:bdr w:val="none" w:sz="0" w:space="0" w:color="auto" w:frame="1"/>
          <w:lang w:val="en-US"/>
        </w:rPr>
        <w:t>),</w:t>
      </w:r>
      <w:r w:rsidRPr="00987D6F">
        <w:rPr>
          <w:rFonts w:cstheme="minorHAnsi"/>
          <w:color w:val="000000" w:themeColor="text1"/>
          <w:bdr w:val="none" w:sz="0" w:space="0" w:color="auto" w:frame="1"/>
          <w:lang w:val="en-US"/>
        </w:rPr>
        <w:t xml:space="preserve"> and </w:t>
      </w:r>
      <w:r w:rsidR="00753D6D">
        <w:rPr>
          <w:rFonts w:cstheme="minorHAnsi"/>
          <w:color w:val="000000" w:themeColor="text1"/>
          <w:bdr w:val="none" w:sz="0" w:space="0" w:color="auto" w:frame="1"/>
          <w:lang w:val="en-US"/>
        </w:rPr>
        <w:t xml:space="preserve">that </w:t>
      </w:r>
      <w:r w:rsidRPr="00987D6F">
        <w:rPr>
          <w:rFonts w:cstheme="minorHAnsi"/>
          <w:color w:val="000000" w:themeColor="text1"/>
          <w:bdr w:val="none" w:sz="0" w:space="0" w:color="auto" w:frame="1"/>
          <w:lang w:val="en-US"/>
        </w:rPr>
        <w:t xml:space="preserve">the government school voucher system is </w:t>
      </w:r>
      <w:r w:rsidR="00753D6D">
        <w:rPr>
          <w:rFonts w:cstheme="minorHAnsi"/>
          <w:color w:val="000000" w:themeColor="text1"/>
          <w:bdr w:val="none" w:sz="0" w:space="0" w:color="auto" w:frame="1"/>
          <w:lang w:val="en-US"/>
        </w:rPr>
        <w:t xml:space="preserve">now </w:t>
      </w:r>
      <w:r w:rsidRPr="00987D6F">
        <w:rPr>
          <w:rFonts w:cstheme="minorHAnsi"/>
          <w:color w:val="000000" w:themeColor="text1"/>
          <w:bdr w:val="none" w:sz="0" w:space="0" w:color="auto" w:frame="1"/>
          <w:lang w:val="en-US"/>
        </w:rPr>
        <w:t xml:space="preserve">linked to students in both private and municipal schools. </w:t>
      </w:r>
      <w:r w:rsidRPr="00987D6F">
        <w:rPr>
          <w:rFonts w:eastAsia="Times New Roman" w:cstheme="minorHAnsi"/>
          <w:color w:val="000000" w:themeColor="text1"/>
          <w:bdr w:val="none" w:sz="0" w:space="0" w:color="auto" w:frame="1"/>
          <w:lang w:val="en-US" w:eastAsia="sv-SE"/>
        </w:rPr>
        <w:t xml:space="preserve">The effects of this </w:t>
      </w:r>
      <w:r w:rsidR="00753D6D">
        <w:rPr>
          <w:rFonts w:eastAsia="Times New Roman" w:cstheme="minorHAnsi"/>
          <w:color w:val="000000" w:themeColor="text1"/>
          <w:bdr w:val="none" w:sz="0" w:space="0" w:color="auto" w:frame="1"/>
          <w:lang w:val="en-US" w:eastAsia="sv-SE"/>
        </w:rPr>
        <w:t xml:space="preserve">come </w:t>
      </w:r>
      <w:r w:rsidRPr="00987D6F">
        <w:rPr>
          <w:rFonts w:eastAsia="Times New Roman" w:cstheme="minorHAnsi"/>
          <w:color w:val="000000" w:themeColor="text1"/>
          <w:bdr w:val="none" w:sz="0" w:space="0" w:color="auto" w:frame="1"/>
          <w:lang w:val="en-US" w:eastAsia="sv-SE"/>
        </w:rPr>
        <w:t>in the form of a massive social differentiation and segregation</w:t>
      </w:r>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w:t>
      </w:r>
      <w:r w:rsidR="00753D6D">
        <w:rPr>
          <w:rFonts w:eastAsia="Times New Roman" w:cstheme="minorHAnsi"/>
          <w:color w:val="000000" w:themeColor="text1"/>
          <w:bdr w:val="none" w:sz="0" w:space="0" w:color="auto" w:frame="1"/>
          <w:lang w:val="en-US" w:eastAsia="sv-SE"/>
        </w:rPr>
        <w:t>This has</w:t>
      </w:r>
      <w:r w:rsidR="00753D6D" w:rsidRPr="00987D6F">
        <w:rPr>
          <w:rFonts w:eastAsia="Times New Roman" w:cstheme="minorHAnsi"/>
          <w:color w:val="000000" w:themeColor="text1"/>
          <w:bdr w:val="none" w:sz="0" w:space="0" w:color="auto" w:frame="1"/>
          <w:lang w:val="en-US" w:eastAsia="sv-SE"/>
        </w:rPr>
        <w:t xml:space="preserve"> </w:t>
      </w:r>
      <w:r w:rsidRPr="00987D6F">
        <w:rPr>
          <w:rFonts w:eastAsia="Times New Roman" w:cstheme="minorHAnsi"/>
          <w:color w:val="000000" w:themeColor="text1"/>
          <w:bdr w:val="none" w:sz="0" w:space="0" w:color="auto" w:frame="1"/>
          <w:lang w:val="en-US" w:eastAsia="sv-SE"/>
        </w:rPr>
        <w:t xml:space="preserve">been unequivocally </w:t>
      </w:r>
      <w:r w:rsidR="00753D6D">
        <w:rPr>
          <w:rFonts w:eastAsia="Times New Roman" w:cstheme="minorHAnsi"/>
          <w:color w:val="000000" w:themeColor="text1"/>
          <w:bdr w:val="none" w:sz="0" w:space="0" w:color="auto" w:frame="1"/>
          <w:lang w:val="en-US" w:eastAsia="sv-SE"/>
        </w:rPr>
        <w:t>demonstrated</w:t>
      </w:r>
      <w:r w:rsidR="00753D6D" w:rsidRPr="00987D6F">
        <w:rPr>
          <w:rFonts w:eastAsia="Times New Roman" w:cstheme="minorHAnsi"/>
          <w:color w:val="000000" w:themeColor="text1"/>
          <w:bdr w:val="none" w:sz="0" w:space="0" w:color="auto" w:frame="1"/>
          <w:lang w:val="en-US" w:eastAsia="sv-SE"/>
        </w:rPr>
        <w:t xml:space="preserve"> </w:t>
      </w:r>
      <w:r w:rsidRPr="00987D6F">
        <w:rPr>
          <w:rFonts w:eastAsia="Times New Roman" w:cstheme="minorHAnsi"/>
          <w:color w:val="000000" w:themeColor="text1"/>
          <w:bdr w:val="none" w:sz="0" w:space="0" w:color="auto" w:frame="1"/>
          <w:lang w:val="en-US" w:eastAsia="sv-SE"/>
        </w:rPr>
        <w:t xml:space="preserve">in numerous studies, reports and doctoral dissertations (e.g. </w:t>
      </w:r>
      <w:proofErr w:type="spellStart"/>
      <w:r w:rsidRPr="00987D6F">
        <w:rPr>
          <w:rFonts w:eastAsia="Times New Roman" w:cstheme="minorHAnsi"/>
          <w:color w:val="000000" w:themeColor="text1"/>
          <w:bdr w:val="none" w:sz="0" w:space="0" w:color="auto" w:frame="1"/>
          <w:lang w:val="en-US" w:eastAsia="sv-SE"/>
        </w:rPr>
        <w:t>Bunar</w:t>
      </w:r>
      <w:proofErr w:type="spellEnd"/>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2005</w:t>
      </w:r>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w:t>
      </w:r>
      <w:proofErr w:type="spellStart"/>
      <w:r w:rsidRPr="00987D6F">
        <w:rPr>
          <w:rFonts w:eastAsia="Times New Roman" w:cstheme="minorHAnsi"/>
          <w:color w:val="000000" w:themeColor="text1"/>
          <w:bdr w:val="none" w:sz="0" w:space="0" w:color="auto" w:frame="1"/>
          <w:lang w:val="en-US" w:eastAsia="sv-SE"/>
        </w:rPr>
        <w:t>Börjesson</w:t>
      </w:r>
      <w:proofErr w:type="spellEnd"/>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2016</w:t>
      </w:r>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w:t>
      </w:r>
      <w:proofErr w:type="spellStart"/>
      <w:r w:rsidRPr="00987D6F">
        <w:rPr>
          <w:rFonts w:eastAsia="Times New Roman" w:cstheme="minorHAnsi"/>
          <w:color w:val="000000" w:themeColor="text1"/>
          <w:bdr w:val="none" w:sz="0" w:space="0" w:color="auto" w:frame="1"/>
          <w:lang w:val="en-US" w:eastAsia="sv-SE"/>
        </w:rPr>
        <w:t>Lun</w:t>
      </w:r>
      <w:r w:rsidR="0056673C">
        <w:rPr>
          <w:rFonts w:eastAsia="Times New Roman" w:cstheme="minorHAnsi"/>
          <w:color w:val="000000" w:themeColor="text1"/>
          <w:bdr w:val="none" w:sz="0" w:space="0" w:color="auto" w:frame="1"/>
          <w:lang w:val="en-US" w:eastAsia="sv-SE"/>
        </w:rPr>
        <w:t>d&amp;</w:t>
      </w:r>
      <w:r w:rsidRPr="00987D6F">
        <w:rPr>
          <w:rFonts w:eastAsia="Times New Roman" w:cstheme="minorHAnsi"/>
          <w:color w:val="000000" w:themeColor="text1"/>
          <w:bdr w:val="none" w:sz="0" w:space="0" w:color="auto" w:frame="1"/>
          <w:lang w:val="en-US" w:eastAsia="sv-SE"/>
        </w:rPr>
        <w:t>Lund</w:t>
      </w:r>
      <w:proofErr w:type="spellEnd"/>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2016</w:t>
      </w:r>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w:t>
      </w:r>
      <w:proofErr w:type="spellStart"/>
      <w:r w:rsidRPr="00987D6F">
        <w:rPr>
          <w:rFonts w:eastAsia="Times New Roman" w:cstheme="minorHAnsi"/>
          <w:color w:val="000000" w:themeColor="text1"/>
          <w:bdr w:val="none" w:sz="0" w:space="0" w:color="auto" w:frame="1"/>
          <w:lang w:val="en-US" w:eastAsia="sv-SE"/>
        </w:rPr>
        <w:t>Fjellman</w:t>
      </w:r>
      <w:proofErr w:type="spellEnd"/>
      <w:r w:rsidR="00753D6D">
        <w:rPr>
          <w:rFonts w:eastAsia="Times New Roman" w:cstheme="minorHAnsi"/>
          <w:color w:val="000000" w:themeColor="text1"/>
          <w:bdr w:val="none" w:sz="0" w:space="0" w:color="auto" w:frame="1"/>
          <w:lang w:val="en-US" w:eastAsia="sv-SE"/>
        </w:rPr>
        <w:t>,</w:t>
      </w:r>
      <w:r w:rsidRPr="00987D6F">
        <w:rPr>
          <w:rFonts w:eastAsia="Times New Roman" w:cstheme="minorHAnsi"/>
          <w:color w:val="000000" w:themeColor="text1"/>
          <w:bdr w:val="none" w:sz="0" w:space="0" w:color="auto" w:frame="1"/>
          <w:lang w:val="en-US" w:eastAsia="sv-SE"/>
        </w:rPr>
        <w:t xml:space="preserve"> 2017). The challenges </w:t>
      </w:r>
      <w:r w:rsidR="00753D6D">
        <w:rPr>
          <w:rFonts w:eastAsia="Times New Roman" w:cstheme="minorHAnsi"/>
          <w:color w:val="000000" w:themeColor="text1"/>
          <w:bdr w:val="none" w:sz="0" w:space="0" w:color="auto" w:frame="1"/>
          <w:lang w:val="en-US" w:eastAsia="sv-SE"/>
        </w:rPr>
        <w:t xml:space="preserve">here </w:t>
      </w:r>
      <w:r w:rsidRPr="00987D6F">
        <w:rPr>
          <w:rFonts w:eastAsia="Times New Roman" w:cstheme="minorHAnsi"/>
          <w:color w:val="000000" w:themeColor="text1"/>
          <w:bdr w:val="none" w:sz="0" w:space="0" w:color="auto" w:frame="1"/>
          <w:lang w:val="en-US" w:eastAsia="sv-SE"/>
        </w:rPr>
        <w:t>are several. The</w:t>
      </w:r>
      <w:r w:rsidRPr="00987D6F">
        <w:rPr>
          <w:rFonts w:cstheme="minorHAnsi"/>
          <w:color w:val="000000" w:themeColor="text1"/>
          <w:bdr w:val="none" w:sz="0" w:space="0" w:color="auto" w:frame="1"/>
          <w:lang w:val="en-US"/>
        </w:rPr>
        <w:t xml:space="preserve"> socio-economic background </w:t>
      </w:r>
      <w:r w:rsidR="00753D6D">
        <w:rPr>
          <w:rFonts w:cstheme="minorHAnsi"/>
          <w:color w:val="000000" w:themeColor="text1"/>
          <w:bdr w:val="none" w:sz="0" w:space="0" w:color="auto" w:frame="1"/>
          <w:lang w:val="en-US"/>
        </w:rPr>
        <w:t xml:space="preserve">of students </w:t>
      </w:r>
      <w:r w:rsidRPr="00987D6F">
        <w:rPr>
          <w:rFonts w:cstheme="minorHAnsi"/>
          <w:color w:val="000000" w:themeColor="text1"/>
          <w:bdr w:val="none" w:sz="0" w:space="0" w:color="auto" w:frame="1"/>
          <w:lang w:val="en-US"/>
        </w:rPr>
        <w:t xml:space="preserve">has become more important for the grade results, </w:t>
      </w:r>
      <w:r w:rsidR="00753D6D">
        <w:rPr>
          <w:rFonts w:cstheme="minorHAnsi"/>
          <w:color w:val="000000" w:themeColor="text1"/>
          <w:bdr w:val="none" w:sz="0" w:space="0" w:color="auto" w:frame="1"/>
          <w:lang w:val="en-US"/>
        </w:rPr>
        <w:t>for example. S</w:t>
      </w:r>
      <w:r w:rsidRPr="00987D6F">
        <w:rPr>
          <w:rFonts w:cstheme="minorHAnsi"/>
          <w:color w:val="000000" w:themeColor="text1"/>
          <w:bdr w:val="none" w:sz="0" w:space="0" w:color="auto" w:frame="1"/>
          <w:lang w:val="en-US"/>
        </w:rPr>
        <w:t xml:space="preserve">tudents have become increasingly divided </w:t>
      </w:r>
      <w:r w:rsidR="00753D6D">
        <w:rPr>
          <w:rFonts w:cstheme="minorHAnsi"/>
          <w:color w:val="000000" w:themeColor="text1"/>
          <w:bdr w:val="none" w:sz="0" w:space="0" w:color="auto" w:frame="1"/>
          <w:lang w:val="en-US"/>
        </w:rPr>
        <w:t>in different</w:t>
      </w:r>
      <w:r w:rsidR="00753D6D" w:rsidRPr="00987D6F">
        <w:rPr>
          <w:rFonts w:cstheme="minorHAnsi"/>
          <w:color w:val="000000" w:themeColor="text1"/>
          <w:bdr w:val="none" w:sz="0" w:space="0" w:color="auto" w:frame="1"/>
          <w:lang w:val="en-US"/>
        </w:rPr>
        <w:t xml:space="preserve"> </w:t>
      </w:r>
      <w:r w:rsidRPr="00987D6F">
        <w:rPr>
          <w:rFonts w:cstheme="minorHAnsi"/>
          <w:color w:val="000000" w:themeColor="text1"/>
          <w:bdr w:val="none" w:sz="0" w:space="0" w:color="auto" w:frame="1"/>
          <w:lang w:val="en-US"/>
        </w:rPr>
        <w:t>schools</w:t>
      </w:r>
      <w:r w:rsidR="00753D6D">
        <w:rPr>
          <w:rFonts w:cstheme="minorHAnsi"/>
          <w:color w:val="000000" w:themeColor="text1"/>
          <w:bdr w:val="none" w:sz="0" w:space="0" w:color="auto" w:frame="1"/>
          <w:lang w:val="en-US"/>
        </w:rPr>
        <w:t>,</w:t>
      </w:r>
      <w:r w:rsidRPr="00987D6F">
        <w:rPr>
          <w:rFonts w:cstheme="minorHAnsi"/>
          <w:color w:val="000000" w:themeColor="text1"/>
          <w:bdr w:val="none" w:sz="0" w:space="0" w:color="auto" w:frame="1"/>
          <w:lang w:val="en-US"/>
        </w:rPr>
        <w:t xml:space="preserve"> based on socio-economic background</w:t>
      </w:r>
      <w:r w:rsidR="00753D6D">
        <w:rPr>
          <w:rFonts w:cstheme="minorHAnsi"/>
          <w:color w:val="000000" w:themeColor="text1"/>
          <w:bdr w:val="none" w:sz="0" w:space="0" w:color="auto" w:frame="1"/>
          <w:lang w:val="en-US"/>
        </w:rPr>
        <w:t>.</w:t>
      </w:r>
      <w:r w:rsidRPr="00987D6F">
        <w:rPr>
          <w:rFonts w:cstheme="minorHAnsi"/>
          <w:color w:val="000000" w:themeColor="text1"/>
          <w:bdr w:val="none" w:sz="0" w:space="0" w:color="auto" w:frame="1"/>
          <w:lang w:val="en-US"/>
        </w:rPr>
        <w:t xml:space="preserve"> </w:t>
      </w:r>
      <w:r w:rsidR="00753D6D">
        <w:rPr>
          <w:rFonts w:cstheme="minorHAnsi"/>
          <w:color w:val="000000" w:themeColor="text1"/>
          <w:bdr w:val="none" w:sz="0" w:space="0" w:color="auto" w:frame="1"/>
          <w:lang w:val="en-US"/>
        </w:rPr>
        <w:t>They</w:t>
      </w:r>
      <w:r w:rsidRPr="00987D6F">
        <w:rPr>
          <w:rFonts w:cstheme="minorHAnsi"/>
          <w:color w:val="000000" w:themeColor="text1"/>
          <w:bdr w:val="none" w:sz="0" w:space="0" w:color="auto" w:frame="1"/>
          <w:lang w:val="en-US"/>
        </w:rPr>
        <w:t xml:space="preserve"> have </w:t>
      </w:r>
      <w:r w:rsidR="00753D6D">
        <w:rPr>
          <w:rFonts w:cstheme="minorHAnsi"/>
          <w:color w:val="000000" w:themeColor="text1"/>
          <w:bdr w:val="none" w:sz="0" w:space="0" w:color="auto" w:frame="1"/>
          <w:lang w:val="en-US"/>
        </w:rPr>
        <w:t xml:space="preserve">also </w:t>
      </w:r>
      <w:r w:rsidRPr="00987D6F">
        <w:rPr>
          <w:rFonts w:cstheme="minorHAnsi"/>
          <w:color w:val="000000" w:themeColor="text1"/>
          <w:bdr w:val="none" w:sz="0" w:space="0" w:color="auto" w:frame="1"/>
          <w:lang w:val="en-US"/>
        </w:rPr>
        <w:t xml:space="preserve">become increasingly divided between </w:t>
      </w:r>
      <w:r w:rsidR="00753D6D">
        <w:rPr>
          <w:rFonts w:cstheme="minorHAnsi"/>
          <w:color w:val="000000" w:themeColor="text1"/>
          <w:bdr w:val="none" w:sz="0" w:space="0" w:color="auto" w:frame="1"/>
          <w:lang w:val="en-US"/>
        </w:rPr>
        <w:t xml:space="preserve">different </w:t>
      </w:r>
      <w:r w:rsidRPr="00987D6F">
        <w:rPr>
          <w:rFonts w:cstheme="minorHAnsi"/>
          <w:color w:val="000000" w:themeColor="text1"/>
          <w:bdr w:val="none" w:sz="0" w:space="0" w:color="auto" w:frame="1"/>
          <w:lang w:val="en-US"/>
        </w:rPr>
        <w:t xml:space="preserve">schools based on whether the they have any form of migrant background. </w:t>
      </w:r>
      <w:r w:rsidRPr="00987D6F">
        <w:rPr>
          <w:rFonts w:cstheme="minorHAnsi"/>
          <w:bdr w:val="none" w:sz="0" w:space="0" w:color="auto" w:frame="1"/>
          <w:lang w:val="en-US"/>
        </w:rPr>
        <w:t>As a result</w:t>
      </w:r>
      <w:r w:rsidR="00753D6D">
        <w:rPr>
          <w:rFonts w:cstheme="minorHAnsi"/>
          <w:bdr w:val="none" w:sz="0" w:space="0" w:color="auto" w:frame="1"/>
          <w:lang w:val="en-US"/>
        </w:rPr>
        <w:t>,</w:t>
      </w:r>
      <w:r w:rsidRPr="00987D6F">
        <w:rPr>
          <w:rFonts w:cstheme="minorHAnsi"/>
          <w:bdr w:val="none" w:sz="0" w:space="0" w:color="auto" w:frame="1"/>
          <w:lang w:val="en-US"/>
        </w:rPr>
        <w:t xml:space="preserve"> </w:t>
      </w:r>
      <w:r w:rsidR="00753D6D" w:rsidRPr="00987D6F">
        <w:rPr>
          <w:rFonts w:eastAsiaTheme="minorEastAsia" w:cstheme="minorHAnsi"/>
          <w:kern w:val="24"/>
          <w:lang w:val="en-US"/>
        </w:rPr>
        <w:t xml:space="preserve">a lower proportion of </w:t>
      </w:r>
      <w:r w:rsidRPr="00987D6F">
        <w:rPr>
          <w:rFonts w:cstheme="minorHAnsi"/>
          <w:bdr w:val="none" w:sz="0" w:space="0" w:color="auto" w:frame="1"/>
          <w:lang w:val="en-US"/>
        </w:rPr>
        <w:t>f</w:t>
      </w:r>
      <w:r w:rsidRPr="00987D6F">
        <w:rPr>
          <w:rFonts w:eastAsiaTheme="minorEastAsia" w:cstheme="minorHAnsi"/>
          <w:kern w:val="24"/>
          <w:lang w:val="en-US"/>
        </w:rPr>
        <w:t xml:space="preserve">oreign-born </w:t>
      </w:r>
      <w:r w:rsidR="00753D6D">
        <w:rPr>
          <w:rFonts w:eastAsiaTheme="minorEastAsia" w:cstheme="minorHAnsi"/>
          <w:kern w:val="24"/>
          <w:lang w:val="en-US"/>
        </w:rPr>
        <w:t>young people</w:t>
      </w:r>
      <w:r w:rsidR="00753D6D" w:rsidRPr="00987D6F">
        <w:rPr>
          <w:rFonts w:eastAsiaTheme="minorEastAsia" w:cstheme="minorHAnsi"/>
          <w:kern w:val="24"/>
          <w:lang w:val="en-US"/>
        </w:rPr>
        <w:t xml:space="preserve"> </w:t>
      </w:r>
      <w:r w:rsidRPr="00987D6F">
        <w:rPr>
          <w:rFonts w:eastAsiaTheme="minorEastAsia" w:cstheme="minorHAnsi"/>
          <w:kern w:val="24"/>
          <w:lang w:val="en-US"/>
        </w:rPr>
        <w:t>have eligibility for upper secondary school</w:t>
      </w:r>
      <w:r w:rsidR="00753D6D">
        <w:rPr>
          <w:rFonts w:eastAsiaTheme="minorEastAsia" w:cstheme="minorHAnsi"/>
          <w:kern w:val="24"/>
          <w:lang w:val="en-US"/>
        </w:rPr>
        <w:t xml:space="preserve"> education</w:t>
      </w:r>
      <w:r w:rsidRPr="00987D6F">
        <w:rPr>
          <w:rFonts w:eastAsiaTheme="minorEastAsia" w:cstheme="minorHAnsi"/>
          <w:kern w:val="24"/>
          <w:lang w:val="en-US"/>
        </w:rPr>
        <w:t xml:space="preserve"> than domestic</w:t>
      </w:r>
      <w:r w:rsidR="00753D6D">
        <w:rPr>
          <w:rFonts w:eastAsiaTheme="minorEastAsia" w:cstheme="minorHAnsi"/>
          <w:kern w:val="24"/>
          <w:lang w:val="en-US"/>
        </w:rPr>
        <w:t>ally-</w:t>
      </w:r>
      <w:r w:rsidRPr="00987D6F">
        <w:rPr>
          <w:rFonts w:eastAsiaTheme="minorEastAsia" w:cstheme="minorHAnsi"/>
          <w:kern w:val="24"/>
          <w:lang w:val="en-US"/>
        </w:rPr>
        <w:t xml:space="preserve">born youth. This </w:t>
      </w:r>
      <w:r w:rsidR="00753D6D" w:rsidRPr="00987D6F">
        <w:rPr>
          <w:rFonts w:eastAsiaTheme="minorEastAsia" w:cstheme="minorHAnsi"/>
          <w:kern w:val="24"/>
          <w:lang w:val="en-US"/>
        </w:rPr>
        <w:t xml:space="preserve">especially </w:t>
      </w:r>
      <w:r w:rsidR="00753D6D">
        <w:rPr>
          <w:rFonts w:eastAsiaTheme="minorEastAsia" w:cstheme="minorHAnsi"/>
          <w:kern w:val="24"/>
          <w:lang w:val="en-US"/>
        </w:rPr>
        <w:t>effects</w:t>
      </w:r>
      <w:r w:rsidR="00753D6D" w:rsidRPr="00987D6F">
        <w:rPr>
          <w:rFonts w:eastAsiaTheme="minorEastAsia" w:cstheme="minorHAnsi"/>
          <w:kern w:val="24"/>
          <w:lang w:val="en-US"/>
        </w:rPr>
        <w:t xml:space="preserve"> </w:t>
      </w:r>
      <w:r w:rsidRPr="00987D6F">
        <w:rPr>
          <w:rFonts w:eastAsiaTheme="minorEastAsia" w:cstheme="minorHAnsi"/>
          <w:kern w:val="24"/>
          <w:lang w:val="en-US"/>
        </w:rPr>
        <w:t xml:space="preserve">those who </w:t>
      </w:r>
      <w:r w:rsidR="00753D6D">
        <w:rPr>
          <w:rFonts w:eastAsiaTheme="minorEastAsia" w:cstheme="minorHAnsi"/>
          <w:kern w:val="24"/>
          <w:lang w:val="en-US"/>
        </w:rPr>
        <w:t xml:space="preserve">are </w:t>
      </w:r>
      <w:r w:rsidRPr="00987D6F">
        <w:rPr>
          <w:rFonts w:eastAsiaTheme="minorEastAsia" w:cstheme="minorHAnsi"/>
          <w:kern w:val="24"/>
          <w:lang w:val="en-US"/>
        </w:rPr>
        <w:t>start</w:t>
      </w:r>
      <w:r w:rsidR="00753D6D">
        <w:rPr>
          <w:rFonts w:eastAsiaTheme="minorEastAsia" w:cstheme="minorHAnsi"/>
          <w:kern w:val="24"/>
          <w:lang w:val="en-US"/>
        </w:rPr>
        <w:t>ing</w:t>
      </w:r>
      <w:r w:rsidRPr="00987D6F">
        <w:rPr>
          <w:rFonts w:eastAsiaTheme="minorEastAsia" w:cstheme="minorHAnsi"/>
          <w:kern w:val="24"/>
          <w:lang w:val="en-US"/>
        </w:rPr>
        <w:t xml:space="preserve"> their studies in the Swedish school system during the latter part of compulsory school</w:t>
      </w:r>
      <w:r w:rsidR="00753D6D">
        <w:rPr>
          <w:rFonts w:eastAsiaTheme="minorEastAsia" w:cstheme="minorHAnsi"/>
          <w:kern w:val="24"/>
          <w:lang w:val="en-US"/>
        </w:rPr>
        <w:t>ing</w:t>
      </w:r>
      <w:r w:rsidRPr="00987D6F">
        <w:rPr>
          <w:rFonts w:eastAsiaTheme="minorEastAsia" w:cstheme="minorHAnsi"/>
          <w:kern w:val="24"/>
          <w:lang w:val="en-US"/>
        </w:rPr>
        <w:t xml:space="preserve">. Young foreign-born boys have the most difficulty in gaining admission to </w:t>
      </w:r>
      <w:r w:rsidR="00753D6D">
        <w:rPr>
          <w:rFonts w:eastAsiaTheme="minorEastAsia" w:cstheme="minorHAnsi"/>
          <w:kern w:val="24"/>
          <w:lang w:val="en-US"/>
        </w:rPr>
        <w:t xml:space="preserve">an </w:t>
      </w:r>
      <w:r w:rsidRPr="00987D6F">
        <w:rPr>
          <w:rFonts w:eastAsiaTheme="minorEastAsia" w:cstheme="minorHAnsi"/>
          <w:kern w:val="24"/>
          <w:lang w:val="en-US"/>
        </w:rPr>
        <w:t>upper secondary school. A</w:t>
      </w:r>
      <w:r w:rsidR="00753D6D">
        <w:rPr>
          <w:rFonts w:eastAsiaTheme="minorEastAsia" w:cstheme="minorHAnsi"/>
          <w:kern w:val="24"/>
          <w:lang w:val="en-US"/>
        </w:rPr>
        <w:t>lso, a</w:t>
      </w:r>
      <w:r w:rsidRPr="00987D6F">
        <w:rPr>
          <w:rFonts w:eastAsiaTheme="minorEastAsia" w:cstheme="minorHAnsi"/>
          <w:kern w:val="24"/>
          <w:lang w:val="en-US"/>
        </w:rPr>
        <w:t xml:space="preserve"> relatively lower proportion of students with </w:t>
      </w:r>
      <w:r w:rsidR="00753D6D">
        <w:rPr>
          <w:rFonts w:eastAsiaTheme="minorEastAsia" w:cstheme="minorHAnsi"/>
          <w:kern w:val="24"/>
          <w:lang w:val="en-US"/>
        </w:rPr>
        <w:t xml:space="preserve">a </w:t>
      </w:r>
      <w:r w:rsidRPr="00987D6F">
        <w:rPr>
          <w:rFonts w:eastAsiaTheme="minorEastAsia" w:cstheme="minorHAnsi"/>
          <w:kern w:val="24"/>
          <w:lang w:val="en-US"/>
        </w:rPr>
        <w:t>migrant background continue into further and higher education (</w:t>
      </w:r>
      <w:proofErr w:type="spellStart"/>
      <w:r w:rsidRPr="00987D6F">
        <w:rPr>
          <w:rFonts w:eastAsiaTheme="minorEastAsia" w:cstheme="minorHAnsi"/>
          <w:kern w:val="24"/>
          <w:lang w:val="en-US"/>
        </w:rPr>
        <w:t>Skolverket</w:t>
      </w:r>
      <w:proofErr w:type="spellEnd"/>
      <w:r w:rsidR="00753D6D">
        <w:rPr>
          <w:rFonts w:eastAsiaTheme="minorEastAsia" w:cstheme="minorHAnsi"/>
          <w:kern w:val="24"/>
          <w:lang w:val="en-US"/>
        </w:rPr>
        <w:t>,</w:t>
      </w:r>
      <w:r w:rsidRPr="00987D6F">
        <w:rPr>
          <w:rFonts w:eastAsiaTheme="minorEastAsia" w:cstheme="minorHAnsi"/>
          <w:kern w:val="24"/>
          <w:lang w:val="en-US"/>
        </w:rPr>
        <w:t xml:space="preserve"> 2012; The Swedish Agency for Youth and Civil Society</w:t>
      </w:r>
      <w:r w:rsidR="00753D6D">
        <w:rPr>
          <w:rFonts w:eastAsiaTheme="minorEastAsia" w:cstheme="minorHAnsi"/>
          <w:kern w:val="24"/>
          <w:lang w:val="en-US"/>
        </w:rPr>
        <w:t>,</w:t>
      </w:r>
      <w:r w:rsidRPr="00987D6F">
        <w:rPr>
          <w:rFonts w:eastAsiaTheme="minorEastAsia" w:cstheme="minorHAnsi"/>
          <w:kern w:val="24"/>
          <w:lang w:val="en-US"/>
        </w:rPr>
        <w:t xml:space="preserve"> 2019a). </w:t>
      </w:r>
    </w:p>
    <w:p w14:paraId="3461A13A" w14:textId="0F4B90A1" w:rsidR="00987D6F" w:rsidRPr="00987D6F" w:rsidRDefault="00987D6F" w:rsidP="000D175E">
      <w:pPr>
        <w:spacing w:after="0" w:line="288" w:lineRule="auto"/>
        <w:jc w:val="both"/>
        <w:rPr>
          <w:rFonts w:eastAsiaTheme="minorEastAsia" w:cstheme="minorHAnsi"/>
          <w:kern w:val="24"/>
          <w:lang w:val="en-US"/>
        </w:rPr>
      </w:pPr>
      <w:r w:rsidRPr="00987D6F">
        <w:rPr>
          <w:rFonts w:eastAsiaTheme="minorEastAsia" w:cstheme="minorHAnsi"/>
          <w:kern w:val="24"/>
          <w:lang w:val="en-US"/>
        </w:rPr>
        <w:lastRenderedPageBreak/>
        <w:tab/>
        <w:t xml:space="preserve">The tendency of young people </w:t>
      </w:r>
      <w:r w:rsidR="00753D6D">
        <w:rPr>
          <w:rFonts w:eastAsiaTheme="minorEastAsia" w:cstheme="minorHAnsi"/>
          <w:kern w:val="24"/>
          <w:lang w:val="en-US"/>
        </w:rPr>
        <w:t>from</w:t>
      </w:r>
      <w:r w:rsidR="00753D6D" w:rsidRPr="00987D6F">
        <w:rPr>
          <w:rFonts w:eastAsiaTheme="minorEastAsia" w:cstheme="minorHAnsi"/>
          <w:kern w:val="24"/>
          <w:lang w:val="en-US"/>
        </w:rPr>
        <w:t xml:space="preserve"> </w:t>
      </w:r>
      <w:r w:rsidRPr="00987D6F">
        <w:rPr>
          <w:rFonts w:eastAsiaTheme="minorEastAsia" w:cstheme="minorHAnsi"/>
          <w:kern w:val="24"/>
          <w:lang w:val="en-US"/>
        </w:rPr>
        <w:t xml:space="preserve">migrant background </w:t>
      </w:r>
      <w:r w:rsidR="00753D6D">
        <w:rPr>
          <w:rFonts w:eastAsiaTheme="minorEastAsia" w:cstheme="minorHAnsi"/>
          <w:kern w:val="24"/>
          <w:lang w:val="en-US"/>
        </w:rPr>
        <w:t>to be</w:t>
      </w:r>
      <w:r w:rsidR="00753D6D" w:rsidRPr="00987D6F">
        <w:rPr>
          <w:rFonts w:eastAsiaTheme="minorEastAsia" w:cstheme="minorHAnsi"/>
          <w:kern w:val="24"/>
          <w:lang w:val="en-US"/>
        </w:rPr>
        <w:t xml:space="preserve"> </w:t>
      </w:r>
      <w:proofErr w:type="spellStart"/>
      <w:r w:rsidRPr="00987D6F">
        <w:rPr>
          <w:rFonts w:eastAsiaTheme="minorEastAsia" w:cstheme="minorHAnsi"/>
          <w:kern w:val="24"/>
          <w:lang w:val="en-US"/>
        </w:rPr>
        <w:t>marginali</w:t>
      </w:r>
      <w:r w:rsidR="00753D6D">
        <w:rPr>
          <w:rFonts w:eastAsiaTheme="minorEastAsia" w:cstheme="minorHAnsi"/>
          <w:kern w:val="24"/>
          <w:lang w:val="en-US"/>
        </w:rPr>
        <w:t>s</w:t>
      </w:r>
      <w:r w:rsidRPr="00987D6F">
        <w:rPr>
          <w:rFonts w:eastAsiaTheme="minorEastAsia" w:cstheme="minorHAnsi"/>
          <w:kern w:val="24"/>
          <w:lang w:val="en-US"/>
        </w:rPr>
        <w:t>ed</w:t>
      </w:r>
      <w:proofErr w:type="spellEnd"/>
      <w:r w:rsidRPr="00987D6F">
        <w:rPr>
          <w:rFonts w:eastAsiaTheme="minorEastAsia" w:cstheme="minorHAnsi"/>
          <w:kern w:val="24"/>
          <w:lang w:val="en-US"/>
        </w:rPr>
        <w:t xml:space="preserve"> within the educational system is also seen in relation to the </w:t>
      </w:r>
      <w:proofErr w:type="spellStart"/>
      <w:r w:rsidRPr="00987D6F">
        <w:rPr>
          <w:rFonts w:eastAsiaTheme="minorEastAsia" w:cstheme="minorHAnsi"/>
          <w:i/>
          <w:kern w:val="24"/>
          <w:lang w:val="en-US"/>
        </w:rPr>
        <w:t>labo</w:t>
      </w:r>
      <w:r w:rsidR="00753D6D">
        <w:rPr>
          <w:rFonts w:eastAsiaTheme="minorEastAsia" w:cstheme="minorHAnsi"/>
          <w:i/>
          <w:kern w:val="24"/>
          <w:lang w:val="en-US"/>
        </w:rPr>
        <w:t>u</w:t>
      </w:r>
      <w:r w:rsidRPr="00987D6F">
        <w:rPr>
          <w:rFonts w:eastAsiaTheme="minorEastAsia" w:cstheme="minorHAnsi"/>
          <w:i/>
          <w:kern w:val="24"/>
          <w:lang w:val="en-US"/>
        </w:rPr>
        <w:t>r</w:t>
      </w:r>
      <w:proofErr w:type="spellEnd"/>
      <w:r w:rsidRPr="00987D6F">
        <w:rPr>
          <w:rFonts w:eastAsiaTheme="minorEastAsia" w:cstheme="minorHAnsi"/>
          <w:i/>
          <w:kern w:val="24"/>
          <w:lang w:val="en-US"/>
        </w:rPr>
        <w:t xml:space="preserve"> market</w:t>
      </w:r>
      <w:r w:rsidRPr="00987D6F">
        <w:rPr>
          <w:rFonts w:eastAsiaTheme="minorEastAsia" w:cstheme="minorHAnsi"/>
          <w:kern w:val="24"/>
          <w:lang w:val="en-US"/>
        </w:rPr>
        <w:t xml:space="preserve">. In recent years, Sweden has had good </w:t>
      </w:r>
      <w:proofErr w:type="spellStart"/>
      <w:r w:rsidRPr="00987D6F">
        <w:rPr>
          <w:rFonts w:eastAsiaTheme="minorEastAsia" w:cstheme="minorHAnsi"/>
          <w:kern w:val="24"/>
          <w:lang w:val="en-US"/>
        </w:rPr>
        <w:t>labo</w:t>
      </w:r>
      <w:r w:rsidR="00753D6D">
        <w:rPr>
          <w:rFonts w:eastAsiaTheme="minorEastAsia" w:cstheme="minorHAnsi"/>
          <w:kern w:val="24"/>
          <w:lang w:val="en-US"/>
        </w:rPr>
        <w:t>u</w:t>
      </w:r>
      <w:r w:rsidRPr="00987D6F">
        <w:rPr>
          <w:rFonts w:eastAsiaTheme="minorEastAsia" w:cstheme="minorHAnsi"/>
          <w:kern w:val="24"/>
          <w:lang w:val="en-US"/>
        </w:rPr>
        <w:t>r</w:t>
      </w:r>
      <w:proofErr w:type="spellEnd"/>
      <w:r w:rsidRPr="00987D6F">
        <w:rPr>
          <w:rFonts w:eastAsiaTheme="minorEastAsia" w:cstheme="minorHAnsi"/>
          <w:kern w:val="24"/>
          <w:lang w:val="en-US"/>
        </w:rPr>
        <w:t xml:space="preserve"> market</w:t>
      </w:r>
      <w:r w:rsidR="00753D6D">
        <w:rPr>
          <w:rFonts w:eastAsiaTheme="minorEastAsia" w:cstheme="minorHAnsi"/>
          <w:kern w:val="24"/>
          <w:lang w:val="en-US"/>
        </w:rPr>
        <w:t xml:space="preserve"> opportunities</w:t>
      </w:r>
      <w:r w:rsidRPr="00987D6F">
        <w:rPr>
          <w:rFonts w:eastAsiaTheme="minorEastAsia" w:cstheme="minorHAnsi"/>
          <w:kern w:val="24"/>
          <w:lang w:val="en-US"/>
        </w:rPr>
        <w:t xml:space="preserve"> for young people. However, </w:t>
      </w:r>
      <w:r w:rsidR="00753D6D">
        <w:rPr>
          <w:rFonts w:eastAsiaTheme="minorEastAsia" w:cstheme="minorHAnsi"/>
          <w:kern w:val="24"/>
          <w:lang w:val="en-US"/>
        </w:rPr>
        <w:t>this</w:t>
      </w:r>
      <w:r w:rsidR="00753D6D" w:rsidRPr="00987D6F">
        <w:rPr>
          <w:rFonts w:eastAsiaTheme="minorEastAsia" w:cstheme="minorHAnsi"/>
          <w:kern w:val="24"/>
          <w:lang w:val="en-US"/>
        </w:rPr>
        <w:t xml:space="preserve"> </w:t>
      </w:r>
      <w:r w:rsidRPr="00987D6F">
        <w:rPr>
          <w:rFonts w:eastAsiaTheme="minorEastAsia" w:cstheme="minorHAnsi"/>
          <w:kern w:val="24"/>
          <w:lang w:val="en-US"/>
        </w:rPr>
        <w:t xml:space="preserve">has not benefited all. In the </w:t>
      </w:r>
      <w:r w:rsidR="00753D6D" w:rsidRPr="00987D6F">
        <w:rPr>
          <w:rFonts w:eastAsiaTheme="minorEastAsia" w:cstheme="minorHAnsi"/>
          <w:kern w:val="24"/>
          <w:lang w:val="en-US"/>
        </w:rPr>
        <w:t>16–24</w:t>
      </w:r>
      <w:r w:rsidR="00753D6D">
        <w:rPr>
          <w:rFonts w:eastAsiaTheme="minorEastAsia" w:cstheme="minorHAnsi"/>
          <w:kern w:val="24"/>
          <w:lang w:val="en-US"/>
        </w:rPr>
        <w:t xml:space="preserve"> years </w:t>
      </w:r>
      <w:r w:rsidRPr="00987D6F">
        <w:rPr>
          <w:rFonts w:eastAsiaTheme="minorEastAsia" w:cstheme="minorHAnsi"/>
          <w:kern w:val="24"/>
          <w:lang w:val="en-US"/>
        </w:rPr>
        <w:t>age group, unemploy</w:t>
      </w:r>
      <w:r w:rsidR="00753D6D">
        <w:rPr>
          <w:rFonts w:eastAsiaTheme="minorEastAsia" w:cstheme="minorHAnsi"/>
          <w:kern w:val="24"/>
          <w:lang w:val="en-US"/>
        </w:rPr>
        <w:t>ment</w:t>
      </w:r>
      <w:r w:rsidRPr="00987D6F">
        <w:rPr>
          <w:rFonts w:eastAsiaTheme="minorEastAsia" w:cstheme="minorHAnsi"/>
          <w:kern w:val="24"/>
          <w:lang w:val="en-US"/>
        </w:rPr>
        <w:t xml:space="preserve"> among foreign-born</w:t>
      </w:r>
      <w:r w:rsidR="00753D6D">
        <w:rPr>
          <w:rFonts w:eastAsiaTheme="minorEastAsia" w:cstheme="minorHAnsi"/>
          <w:kern w:val="24"/>
          <w:lang w:val="en-US"/>
        </w:rPr>
        <w:t xml:space="preserve"> </w:t>
      </w:r>
      <w:r w:rsidR="00386ACB">
        <w:rPr>
          <w:rFonts w:eastAsiaTheme="minorEastAsia" w:cstheme="minorHAnsi"/>
          <w:kern w:val="24"/>
          <w:lang w:val="en-US"/>
        </w:rPr>
        <w:t>young</w:t>
      </w:r>
      <w:r w:rsidR="00753D6D">
        <w:rPr>
          <w:rFonts w:eastAsiaTheme="minorEastAsia" w:cstheme="minorHAnsi"/>
          <w:kern w:val="24"/>
          <w:lang w:val="en-US"/>
        </w:rPr>
        <w:t xml:space="preserve"> people</w:t>
      </w:r>
      <w:r w:rsidRPr="00987D6F">
        <w:rPr>
          <w:rFonts w:eastAsiaTheme="minorEastAsia" w:cstheme="minorHAnsi"/>
          <w:kern w:val="24"/>
          <w:lang w:val="en-US"/>
        </w:rPr>
        <w:t xml:space="preserve"> was 28% in 2018, compared with 6% among </w:t>
      </w:r>
      <w:r w:rsidR="00753D6D">
        <w:rPr>
          <w:rFonts w:eastAsiaTheme="minorEastAsia" w:cstheme="minorHAnsi"/>
          <w:kern w:val="24"/>
          <w:lang w:val="en-US"/>
        </w:rPr>
        <w:t>those</w:t>
      </w:r>
      <w:r w:rsidR="00753D6D" w:rsidRPr="00987D6F">
        <w:rPr>
          <w:rFonts w:eastAsiaTheme="minorEastAsia" w:cstheme="minorHAnsi"/>
          <w:kern w:val="24"/>
          <w:lang w:val="en-US"/>
        </w:rPr>
        <w:t xml:space="preserve"> </w:t>
      </w:r>
      <w:r w:rsidRPr="00987D6F">
        <w:rPr>
          <w:rFonts w:eastAsiaTheme="minorEastAsia" w:cstheme="minorHAnsi"/>
          <w:kern w:val="24"/>
          <w:lang w:val="en-US"/>
        </w:rPr>
        <w:t xml:space="preserve">born in Sweden. Foreign-born </w:t>
      </w:r>
      <w:r w:rsidR="00753D6D">
        <w:rPr>
          <w:rFonts w:eastAsiaTheme="minorEastAsia" w:cstheme="minorHAnsi"/>
          <w:kern w:val="24"/>
          <w:lang w:val="en-US"/>
        </w:rPr>
        <w:t xml:space="preserve">persons </w:t>
      </w:r>
      <w:r w:rsidRPr="00987D6F">
        <w:rPr>
          <w:rFonts w:eastAsiaTheme="minorEastAsia" w:cstheme="minorHAnsi"/>
          <w:kern w:val="24"/>
          <w:lang w:val="en-US"/>
        </w:rPr>
        <w:t>are also at greater risk of being unemployed for longer periods (Swedish Agency for Youth and Civil Society</w:t>
      </w:r>
      <w:r w:rsidR="00753D6D">
        <w:rPr>
          <w:rFonts w:eastAsiaTheme="minorEastAsia" w:cstheme="minorHAnsi"/>
          <w:kern w:val="24"/>
          <w:lang w:val="en-US"/>
        </w:rPr>
        <w:t>,</w:t>
      </w:r>
      <w:r w:rsidRPr="00987D6F">
        <w:rPr>
          <w:rFonts w:eastAsiaTheme="minorEastAsia" w:cstheme="minorHAnsi"/>
          <w:kern w:val="24"/>
          <w:lang w:val="en-US"/>
        </w:rPr>
        <w:t xml:space="preserve"> 2019a). </w:t>
      </w:r>
    </w:p>
    <w:p w14:paraId="2073109A" w14:textId="320E8DF4" w:rsidR="00987D6F" w:rsidRPr="00987D6F" w:rsidRDefault="00987D6F" w:rsidP="000D175E">
      <w:pPr>
        <w:spacing w:after="0" w:line="288" w:lineRule="auto"/>
        <w:jc w:val="both"/>
        <w:rPr>
          <w:rFonts w:eastAsiaTheme="minorEastAsia" w:cstheme="minorHAnsi"/>
          <w:kern w:val="24"/>
          <w:lang w:val="en-US"/>
        </w:rPr>
      </w:pPr>
      <w:r w:rsidRPr="00987D6F">
        <w:rPr>
          <w:rFonts w:eastAsiaTheme="minorEastAsia" w:cstheme="minorHAnsi"/>
          <w:kern w:val="24"/>
          <w:lang w:val="en-US"/>
        </w:rPr>
        <w:tab/>
        <w:t xml:space="preserve">To </w:t>
      </w:r>
      <w:proofErr w:type="spellStart"/>
      <w:r w:rsidRPr="00987D6F">
        <w:rPr>
          <w:rFonts w:eastAsiaTheme="minorEastAsia" w:cstheme="minorHAnsi"/>
          <w:kern w:val="24"/>
          <w:lang w:val="en-US"/>
        </w:rPr>
        <w:t>summari</w:t>
      </w:r>
      <w:r w:rsidR="00753D6D">
        <w:rPr>
          <w:rFonts w:eastAsiaTheme="minorEastAsia" w:cstheme="minorHAnsi"/>
          <w:kern w:val="24"/>
          <w:lang w:val="en-US"/>
        </w:rPr>
        <w:t>s</w:t>
      </w:r>
      <w:r w:rsidRPr="00987D6F">
        <w:rPr>
          <w:rFonts w:eastAsiaTheme="minorEastAsia" w:cstheme="minorHAnsi"/>
          <w:kern w:val="24"/>
          <w:lang w:val="en-US"/>
        </w:rPr>
        <w:t>e</w:t>
      </w:r>
      <w:proofErr w:type="spellEnd"/>
      <w:r w:rsidRPr="00987D6F">
        <w:rPr>
          <w:rFonts w:eastAsiaTheme="minorEastAsia" w:cstheme="minorHAnsi"/>
          <w:kern w:val="24"/>
          <w:lang w:val="en-US"/>
        </w:rPr>
        <w:t>, there is a larger proportion of young foreign</w:t>
      </w:r>
      <w:r w:rsidR="00753D6D">
        <w:rPr>
          <w:rFonts w:eastAsiaTheme="minorEastAsia" w:cstheme="minorHAnsi"/>
          <w:kern w:val="24"/>
          <w:lang w:val="en-US"/>
        </w:rPr>
        <w:t>-</w:t>
      </w:r>
      <w:r w:rsidRPr="00987D6F">
        <w:rPr>
          <w:rFonts w:eastAsiaTheme="minorEastAsia" w:cstheme="minorHAnsi"/>
          <w:kern w:val="24"/>
          <w:lang w:val="en-US"/>
        </w:rPr>
        <w:t xml:space="preserve">born among </w:t>
      </w:r>
      <w:r w:rsidR="00753D6D">
        <w:rPr>
          <w:rFonts w:eastAsiaTheme="minorEastAsia" w:cstheme="minorHAnsi"/>
          <w:kern w:val="24"/>
          <w:lang w:val="en-US"/>
        </w:rPr>
        <w:t xml:space="preserve">those </w:t>
      </w:r>
      <w:r w:rsidRPr="00987D6F">
        <w:rPr>
          <w:rFonts w:eastAsiaTheme="minorEastAsia" w:cstheme="minorHAnsi"/>
          <w:kern w:val="24"/>
          <w:lang w:val="en-US"/>
        </w:rPr>
        <w:t xml:space="preserve">young people </w:t>
      </w:r>
      <w:r w:rsidR="00753D6D">
        <w:rPr>
          <w:rFonts w:eastAsiaTheme="minorEastAsia" w:cstheme="minorHAnsi"/>
          <w:kern w:val="24"/>
          <w:lang w:val="en-US"/>
        </w:rPr>
        <w:t>who</w:t>
      </w:r>
      <w:r w:rsidR="00753D6D" w:rsidRPr="00987D6F">
        <w:rPr>
          <w:rFonts w:eastAsiaTheme="minorEastAsia" w:cstheme="minorHAnsi"/>
          <w:kern w:val="24"/>
          <w:lang w:val="en-US"/>
        </w:rPr>
        <w:t xml:space="preserve"> </w:t>
      </w:r>
      <w:r w:rsidRPr="00987D6F">
        <w:rPr>
          <w:rFonts w:eastAsiaTheme="minorEastAsia" w:cstheme="minorHAnsi"/>
          <w:kern w:val="24"/>
          <w:lang w:val="en-US"/>
        </w:rPr>
        <w:t xml:space="preserve">neither work </w:t>
      </w:r>
      <w:r w:rsidR="00753D6D">
        <w:rPr>
          <w:rFonts w:eastAsiaTheme="minorEastAsia" w:cstheme="minorHAnsi"/>
          <w:kern w:val="24"/>
          <w:lang w:val="en-US"/>
        </w:rPr>
        <w:t>n</w:t>
      </w:r>
      <w:r w:rsidRPr="00987D6F">
        <w:rPr>
          <w:rFonts w:eastAsiaTheme="minorEastAsia" w:cstheme="minorHAnsi"/>
          <w:kern w:val="24"/>
          <w:lang w:val="en-US"/>
        </w:rPr>
        <w:t>or study. Th</w:t>
      </w:r>
      <w:r w:rsidR="00753D6D">
        <w:rPr>
          <w:rFonts w:eastAsiaTheme="minorEastAsia" w:cstheme="minorHAnsi"/>
          <w:kern w:val="24"/>
          <w:lang w:val="en-US"/>
        </w:rPr>
        <w:t>is</w:t>
      </w:r>
      <w:r w:rsidRPr="00987D6F">
        <w:rPr>
          <w:rFonts w:eastAsiaTheme="minorEastAsia" w:cstheme="minorHAnsi"/>
          <w:kern w:val="24"/>
          <w:lang w:val="en-US"/>
        </w:rPr>
        <w:t xml:space="preserve"> proportion has been increasing among foreign-born, while decreasing among domestic</w:t>
      </w:r>
      <w:r w:rsidR="00753D6D">
        <w:rPr>
          <w:rFonts w:eastAsiaTheme="minorEastAsia" w:cstheme="minorHAnsi"/>
          <w:kern w:val="24"/>
          <w:lang w:val="en-US"/>
        </w:rPr>
        <w:t>ally</w:t>
      </w:r>
      <w:r w:rsidRPr="00987D6F">
        <w:rPr>
          <w:rFonts w:eastAsiaTheme="minorEastAsia" w:cstheme="minorHAnsi"/>
          <w:kern w:val="24"/>
          <w:lang w:val="en-US"/>
        </w:rPr>
        <w:t xml:space="preserve">-born. The proportion of foreign-born girls </w:t>
      </w:r>
      <w:r w:rsidR="00753D6D">
        <w:rPr>
          <w:rFonts w:eastAsiaTheme="minorEastAsia" w:cstheme="minorHAnsi"/>
          <w:kern w:val="24"/>
          <w:lang w:val="en-US"/>
        </w:rPr>
        <w:t xml:space="preserve">aged </w:t>
      </w:r>
      <w:r w:rsidRPr="00987D6F">
        <w:rPr>
          <w:rFonts w:eastAsiaTheme="minorEastAsia" w:cstheme="minorHAnsi"/>
          <w:kern w:val="24"/>
          <w:lang w:val="en-US"/>
        </w:rPr>
        <w:t>16-24 years who neither work nor study (16%</w:t>
      </w:r>
      <w:r w:rsidR="00753D6D">
        <w:rPr>
          <w:rFonts w:eastAsiaTheme="minorEastAsia" w:cstheme="minorHAnsi"/>
          <w:kern w:val="24"/>
          <w:lang w:val="en-US"/>
        </w:rPr>
        <w:t>,</w:t>
      </w:r>
      <w:r w:rsidRPr="00987D6F">
        <w:rPr>
          <w:rFonts w:eastAsiaTheme="minorEastAsia" w:cstheme="minorHAnsi"/>
          <w:kern w:val="24"/>
          <w:lang w:val="en-US"/>
        </w:rPr>
        <w:t xml:space="preserve"> compared to 6% for Swedish born girls) </w:t>
      </w:r>
      <w:r w:rsidR="00753D6D">
        <w:rPr>
          <w:rFonts w:eastAsiaTheme="minorEastAsia" w:cstheme="minorHAnsi"/>
          <w:kern w:val="24"/>
          <w:lang w:val="en-US"/>
        </w:rPr>
        <w:t>is</w:t>
      </w:r>
      <w:r w:rsidR="00753D6D" w:rsidRPr="00987D6F">
        <w:rPr>
          <w:rFonts w:eastAsiaTheme="minorEastAsia" w:cstheme="minorHAnsi"/>
          <w:kern w:val="24"/>
          <w:lang w:val="en-US"/>
        </w:rPr>
        <w:t xml:space="preserve"> </w:t>
      </w:r>
      <w:r w:rsidRPr="00987D6F">
        <w:rPr>
          <w:rFonts w:eastAsiaTheme="minorEastAsia" w:cstheme="minorHAnsi"/>
          <w:kern w:val="24"/>
          <w:lang w:val="en-US"/>
        </w:rPr>
        <w:t>particularly large (Swedish Agency for Youth and Civil Society</w:t>
      </w:r>
      <w:r w:rsidR="00753D6D">
        <w:rPr>
          <w:rFonts w:eastAsiaTheme="minorEastAsia" w:cstheme="minorHAnsi"/>
          <w:kern w:val="24"/>
          <w:lang w:val="en-US"/>
        </w:rPr>
        <w:t>,</w:t>
      </w:r>
      <w:r w:rsidRPr="00987D6F">
        <w:rPr>
          <w:rFonts w:eastAsiaTheme="minorEastAsia" w:cstheme="minorHAnsi"/>
          <w:kern w:val="24"/>
          <w:lang w:val="en-US"/>
        </w:rPr>
        <w:t xml:space="preserve"> 2019b). Various studies</w:t>
      </w:r>
      <w:r w:rsidRPr="00987D6F">
        <w:rPr>
          <w:rFonts w:cstheme="minorHAnsi"/>
          <w:lang w:val="en-US"/>
        </w:rPr>
        <w:t xml:space="preserve"> </w:t>
      </w:r>
      <w:r w:rsidR="00753D6D">
        <w:rPr>
          <w:rFonts w:cstheme="minorHAnsi"/>
          <w:lang w:val="en-US"/>
        </w:rPr>
        <w:t>therefore</w:t>
      </w:r>
      <w:r w:rsidR="00753D6D" w:rsidRPr="00987D6F">
        <w:rPr>
          <w:rFonts w:cstheme="minorHAnsi"/>
          <w:lang w:val="en-US"/>
        </w:rPr>
        <w:t xml:space="preserve"> </w:t>
      </w:r>
      <w:r w:rsidRPr="00987D6F">
        <w:rPr>
          <w:rFonts w:cstheme="minorHAnsi"/>
          <w:lang w:val="en-US"/>
        </w:rPr>
        <w:t xml:space="preserve">show that the Swedish educational system and </w:t>
      </w:r>
      <w:proofErr w:type="spellStart"/>
      <w:r w:rsidR="00386ACB" w:rsidRPr="00987D6F">
        <w:rPr>
          <w:rFonts w:cstheme="minorHAnsi"/>
          <w:lang w:val="en-US"/>
        </w:rPr>
        <w:t>labo</w:t>
      </w:r>
      <w:r w:rsidR="00386ACB">
        <w:rPr>
          <w:rFonts w:cstheme="minorHAnsi"/>
          <w:lang w:val="en-US"/>
        </w:rPr>
        <w:t>u</w:t>
      </w:r>
      <w:r w:rsidR="00386ACB" w:rsidRPr="00987D6F">
        <w:rPr>
          <w:rFonts w:cstheme="minorHAnsi"/>
          <w:lang w:val="en-US"/>
        </w:rPr>
        <w:t>r</w:t>
      </w:r>
      <w:proofErr w:type="spellEnd"/>
      <w:r w:rsidRPr="00987D6F">
        <w:rPr>
          <w:rFonts w:cstheme="minorHAnsi"/>
          <w:lang w:val="en-US"/>
        </w:rPr>
        <w:t xml:space="preserve"> market </w:t>
      </w:r>
      <w:r w:rsidR="00753D6D">
        <w:rPr>
          <w:rFonts w:cstheme="minorHAnsi"/>
          <w:lang w:val="en-US"/>
        </w:rPr>
        <w:t xml:space="preserve">has, </w:t>
      </w:r>
      <w:r w:rsidRPr="00987D6F">
        <w:rPr>
          <w:rFonts w:cstheme="minorHAnsi"/>
          <w:lang w:val="en-US"/>
        </w:rPr>
        <w:t xml:space="preserve">to a large extent, failed to </w:t>
      </w:r>
      <w:r w:rsidR="00753D6D">
        <w:rPr>
          <w:rFonts w:cstheme="minorHAnsi"/>
          <w:lang w:val="en-US"/>
        </w:rPr>
        <w:t>offer</w:t>
      </w:r>
      <w:r w:rsidR="00753D6D" w:rsidRPr="00987D6F">
        <w:rPr>
          <w:rFonts w:cstheme="minorHAnsi"/>
          <w:lang w:val="en-US"/>
        </w:rPr>
        <w:t xml:space="preserve"> </w:t>
      </w:r>
      <w:r w:rsidRPr="00987D6F">
        <w:rPr>
          <w:rFonts w:cstheme="minorHAnsi"/>
          <w:lang w:val="en-US"/>
        </w:rPr>
        <w:t xml:space="preserve">access to children and young people with </w:t>
      </w:r>
      <w:r w:rsidR="00753D6D">
        <w:rPr>
          <w:rFonts w:cstheme="minorHAnsi"/>
          <w:lang w:val="en-US"/>
        </w:rPr>
        <w:t xml:space="preserve">a </w:t>
      </w:r>
      <w:r w:rsidRPr="00987D6F">
        <w:rPr>
          <w:rFonts w:cstheme="minorHAnsi"/>
          <w:lang w:val="en-US"/>
        </w:rPr>
        <w:t>migrant background, especially those who are foreign</w:t>
      </w:r>
      <w:r w:rsidR="00753D6D">
        <w:rPr>
          <w:rFonts w:cstheme="minorHAnsi"/>
          <w:lang w:val="en-US"/>
        </w:rPr>
        <w:t>-</w:t>
      </w:r>
      <w:r w:rsidRPr="00987D6F">
        <w:rPr>
          <w:rFonts w:cstheme="minorHAnsi"/>
          <w:lang w:val="en-US"/>
        </w:rPr>
        <w:t xml:space="preserve">born. These processes of </w:t>
      </w:r>
      <w:proofErr w:type="spellStart"/>
      <w:r w:rsidRPr="00987D6F">
        <w:rPr>
          <w:rFonts w:cstheme="minorHAnsi"/>
          <w:lang w:val="en-US"/>
        </w:rPr>
        <w:t>marginali</w:t>
      </w:r>
      <w:r w:rsidR="00753D6D">
        <w:rPr>
          <w:rFonts w:cstheme="minorHAnsi"/>
          <w:lang w:val="en-US"/>
        </w:rPr>
        <w:t>s</w:t>
      </w:r>
      <w:r w:rsidRPr="00987D6F">
        <w:rPr>
          <w:rFonts w:cstheme="minorHAnsi"/>
          <w:lang w:val="en-US"/>
        </w:rPr>
        <w:t>ation</w:t>
      </w:r>
      <w:proofErr w:type="spellEnd"/>
      <w:r w:rsidRPr="00987D6F">
        <w:rPr>
          <w:rFonts w:cstheme="minorHAnsi"/>
          <w:lang w:val="en-US"/>
        </w:rPr>
        <w:t xml:space="preserve"> </w:t>
      </w:r>
      <w:r w:rsidR="00753D6D">
        <w:rPr>
          <w:rFonts w:cstheme="minorHAnsi"/>
          <w:lang w:val="en-US"/>
        </w:rPr>
        <w:t>may</w:t>
      </w:r>
      <w:r w:rsidR="00753D6D" w:rsidRPr="00987D6F">
        <w:rPr>
          <w:rFonts w:cstheme="minorHAnsi"/>
          <w:lang w:val="en-US"/>
        </w:rPr>
        <w:t xml:space="preserve"> </w:t>
      </w:r>
      <w:r w:rsidRPr="00987D6F">
        <w:rPr>
          <w:rFonts w:cstheme="minorHAnsi"/>
          <w:lang w:val="en-US"/>
        </w:rPr>
        <w:t xml:space="preserve">also be </w:t>
      </w:r>
      <w:r w:rsidR="00753D6D">
        <w:rPr>
          <w:rFonts w:cstheme="minorHAnsi"/>
          <w:lang w:val="en-US"/>
        </w:rPr>
        <w:t>noticed</w:t>
      </w:r>
      <w:r w:rsidR="00753D6D" w:rsidRPr="00987D6F">
        <w:rPr>
          <w:rFonts w:cstheme="minorHAnsi"/>
          <w:lang w:val="en-US"/>
        </w:rPr>
        <w:t xml:space="preserve"> </w:t>
      </w:r>
      <w:r w:rsidRPr="00987D6F">
        <w:rPr>
          <w:rFonts w:cstheme="minorHAnsi"/>
          <w:lang w:val="en-US"/>
        </w:rPr>
        <w:t>in areas such as social welfare and leisure time</w:t>
      </w:r>
      <w:r w:rsidR="00E86A10">
        <w:rPr>
          <w:rFonts w:cstheme="minorHAnsi"/>
          <w:lang w:val="en-US"/>
        </w:rPr>
        <w:t xml:space="preserve"> activity</w:t>
      </w:r>
      <w:r w:rsidRPr="00987D6F">
        <w:rPr>
          <w:rFonts w:cstheme="minorHAnsi"/>
          <w:lang w:val="en-US"/>
        </w:rPr>
        <w:t xml:space="preserve">.  </w:t>
      </w:r>
    </w:p>
    <w:p w14:paraId="7950B850" w14:textId="77777777" w:rsidR="00987D6F" w:rsidRPr="00987D6F" w:rsidRDefault="00987D6F" w:rsidP="000D175E">
      <w:pPr>
        <w:spacing w:after="0" w:line="288" w:lineRule="auto"/>
        <w:jc w:val="both"/>
        <w:rPr>
          <w:rFonts w:eastAsia="Times New Roman" w:cstheme="minorHAnsi"/>
          <w:color w:val="000000" w:themeColor="text1"/>
          <w:bdr w:val="none" w:sz="0" w:space="0" w:color="auto" w:frame="1"/>
          <w:lang w:val="en-US" w:eastAsia="sv-SE"/>
        </w:rPr>
      </w:pPr>
    </w:p>
    <w:p w14:paraId="28BBC322" w14:textId="77777777" w:rsidR="00987D6F" w:rsidRPr="00987D6F" w:rsidRDefault="00987D6F" w:rsidP="000D175E">
      <w:pPr>
        <w:pStyle w:val="Overskrift3"/>
        <w:spacing w:line="288" w:lineRule="auto"/>
        <w:jc w:val="both"/>
        <w:rPr>
          <w:lang w:val="en-US" w:eastAsia="sv-SE"/>
        </w:rPr>
      </w:pPr>
      <w:r w:rsidRPr="00987D6F">
        <w:rPr>
          <w:color w:val="000000" w:themeColor="text1"/>
          <w:bdr w:val="none" w:sz="0" w:space="0" w:color="auto" w:frame="1"/>
          <w:lang w:val="en-US" w:eastAsia="sv-SE"/>
        </w:rPr>
        <w:t>S</w:t>
      </w:r>
      <w:r w:rsidRPr="00987D6F">
        <w:rPr>
          <w:lang w:val="en-US" w:eastAsia="sv-SE"/>
        </w:rPr>
        <w:t>ocial welfare and leisure time</w:t>
      </w:r>
    </w:p>
    <w:p w14:paraId="4639C2BF" w14:textId="6FE81544" w:rsidR="00987D6F" w:rsidRPr="00987D6F" w:rsidRDefault="00987D6F" w:rsidP="000D175E">
      <w:pPr>
        <w:spacing w:after="0" w:line="288" w:lineRule="auto"/>
        <w:jc w:val="both"/>
        <w:rPr>
          <w:rFonts w:eastAsia="Times New Roman" w:cstheme="minorHAnsi"/>
          <w:lang w:val="en-US" w:eastAsia="sv-SE"/>
        </w:rPr>
      </w:pPr>
      <w:r w:rsidRPr="00987D6F">
        <w:rPr>
          <w:rFonts w:eastAsia="Times New Roman" w:cstheme="minorHAnsi"/>
          <w:lang w:val="en-US" w:eastAsia="sv-SE"/>
        </w:rPr>
        <w:t xml:space="preserve">While the </w:t>
      </w:r>
      <w:r w:rsidRPr="00987D6F">
        <w:rPr>
          <w:rFonts w:eastAsiaTheme="minorEastAsia" w:cstheme="minorHAnsi"/>
          <w:kern w:val="24"/>
          <w:lang w:val="en-US"/>
        </w:rPr>
        <w:t xml:space="preserve">majority of the young people in Sweden </w:t>
      </w:r>
      <w:r w:rsidR="004767B3">
        <w:rPr>
          <w:rFonts w:eastAsiaTheme="minorEastAsia" w:cstheme="minorHAnsi"/>
          <w:kern w:val="24"/>
          <w:lang w:val="en-US"/>
        </w:rPr>
        <w:t>enjoy</w:t>
      </w:r>
      <w:r w:rsidR="004767B3" w:rsidRPr="00987D6F">
        <w:rPr>
          <w:rFonts w:eastAsiaTheme="minorEastAsia" w:cstheme="minorHAnsi"/>
          <w:kern w:val="24"/>
          <w:lang w:val="en-US"/>
        </w:rPr>
        <w:t xml:space="preserve"> </w:t>
      </w:r>
      <w:r w:rsidRPr="00987D6F">
        <w:rPr>
          <w:rFonts w:eastAsiaTheme="minorEastAsia" w:cstheme="minorHAnsi"/>
          <w:kern w:val="24"/>
          <w:lang w:val="en-US"/>
        </w:rPr>
        <w:t>good living conditions</w:t>
      </w:r>
      <w:r w:rsidR="004767B3">
        <w:rPr>
          <w:rFonts w:eastAsiaTheme="minorEastAsia" w:cstheme="minorHAnsi"/>
          <w:kern w:val="24"/>
          <w:lang w:val="en-US"/>
        </w:rPr>
        <w:t>,</w:t>
      </w:r>
      <w:r w:rsidRPr="00987D6F">
        <w:rPr>
          <w:rFonts w:eastAsiaTheme="minorEastAsia" w:cstheme="minorHAnsi"/>
          <w:kern w:val="24"/>
          <w:lang w:val="en-US"/>
        </w:rPr>
        <w:t xml:space="preserve"> because of prosperity and </w:t>
      </w:r>
      <w:r w:rsidR="004767B3">
        <w:rPr>
          <w:rFonts w:eastAsiaTheme="minorEastAsia" w:cstheme="minorHAnsi"/>
          <w:kern w:val="24"/>
          <w:lang w:val="en-US"/>
        </w:rPr>
        <w:t xml:space="preserve">general </w:t>
      </w:r>
      <w:r w:rsidRPr="00987D6F">
        <w:rPr>
          <w:rFonts w:eastAsiaTheme="minorEastAsia" w:cstheme="minorHAnsi"/>
          <w:kern w:val="24"/>
          <w:lang w:val="en-US"/>
        </w:rPr>
        <w:t xml:space="preserve">economic conditions have improved over the past two decades, child poverty has increased </w:t>
      </w:r>
      <w:r w:rsidR="004767B3">
        <w:rPr>
          <w:rFonts w:eastAsiaTheme="minorEastAsia" w:cstheme="minorHAnsi"/>
          <w:kern w:val="24"/>
          <w:lang w:val="en-US"/>
        </w:rPr>
        <w:t>numerically</w:t>
      </w:r>
      <w:r w:rsidRPr="00987D6F">
        <w:rPr>
          <w:rFonts w:eastAsiaTheme="minorEastAsia" w:cstheme="minorHAnsi"/>
          <w:kern w:val="24"/>
          <w:lang w:val="en-US"/>
        </w:rPr>
        <w:t xml:space="preserve"> during the same period. Here we find an over-representation of migrant children and youth</w:t>
      </w:r>
      <w:r w:rsidR="004767B3">
        <w:rPr>
          <w:rFonts w:eastAsiaTheme="minorEastAsia" w:cstheme="minorHAnsi"/>
          <w:kern w:val="24"/>
          <w:lang w:val="en-US"/>
        </w:rPr>
        <w:t>,</w:t>
      </w:r>
      <w:r w:rsidRPr="00987D6F">
        <w:rPr>
          <w:rFonts w:eastAsiaTheme="minorEastAsia" w:cstheme="minorHAnsi"/>
          <w:kern w:val="24"/>
          <w:lang w:val="en-US"/>
        </w:rPr>
        <w:t xml:space="preserve"> due to the fact that the main risk categories are children and young people living with foreign</w:t>
      </w:r>
      <w:r w:rsidR="004767B3">
        <w:rPr>
          <w:rFonts w:eastAsiaTheme="minorEastAsia" w:cstheme="minorHAnsi"/>
          <w:kern w:val="24"/>
          <w:lang w:val="en-US"/>
        </w:rPr>
        <w:t>-</w:t>
      </w:r>
      <w:r w:rsidRPr="00987D6F">
        <w:rPr>
          <w:rFonts w:eastAsiaTheme="minorEastAsia" w:cstheme="minorHAnsi"/>
          <w:kern w:val="24"/>
          <w:lang w:val="en-US"/>
        </w:rPr>
        <w:t xml:space="preserve">born parents and single parents (Forte </w:t>
      </w:r>
      <w:r w:rsidR="004767B3">
        <w:rPr>
          <w:rFonts w:eastAsiaTheme="minorEastAsia" w:cstheme="minorHAnsi"/>
          <w:kern w:val="24"/>
          <w:lang w:val="en-US"/>
        </w:rPr>
        <w:t>,</w:t>
      </w:r>
      <w:r w:rsidRPr="00987D6F">
        <w:rPr>
          <w:rFonts w:eastAsiaTheme="minorEastAsia" w:cstheme="minorHAnsi"/>
          <w:kern w:val="24"/>
          <w:lang w:val="en-US"/>
        </w:rPr>
        <w:t xml:space="preserve">2018). </w:t>
      </w:r>
      <w:r w:rsidR="00386ACB">
        <w:rPr>
          <w:rFonts w:eastAsiaTheme="minorEastAsia" w:cstheme="minorHAnsi"/>
          <w:kern w:val="24"/>
          <w:lang w:val="en-US"/>
        </w:rPr>
        <w:t>Statistics</w:t>
      </w:r>
      <w:r w:rsidR="004767B3" w:rsidRPr="00987D6F">
        <w:rPr>
          <w:rFonts w:eastAsiaTheme="minorEastAsia" w:cstheme="minorHAnsi"/>
          <w:kern w:val="24"/>
          <w:lang w:val="en-US"/>
        </w:rPr>
        <w:t xml:space="preserve"> </w:t>
      </w:r>
      <w:r w:rsidR="004767B3">
        <w:rPr>
          <w:rFonts w:eastAsiaTheme="minorEastAsia" w:cstheme="minorHAnsi"/>
          <w:kern w:val="24"/>
          <w:lang w:val="en-US"/>
        </w:rPr>
        <w:t>indicate</w:t>
      </w:r>
      <w:r w:rsidR="004767B3" w:rsidRPr="00987D6F">
        <w:rPr>
          <w:rFonts w:eastAsiaTheme="minorEastAsia" w:cstheme="minorHAnsi"/>
          <w:kern w:val="24"/>
          <w:lang w:val="en-US"/>
        </w:rPr>
        <w:t xml:space="preserve"> </w:t>
      </w:r>
      <w:r w:rsidRPr="00987D6F">
        <w:rPr>
          <w:rFonts w:eastAsiaTheme="minorEastAsia" w:cstheme="minorHAnsi"/>
          <w:kern w:val="24"/>
          <w:lang w:val="en-US"/>
        </w:rPr>
        <w:t>that 42% of children aged 0-18</w:t>
      </w:r>
      <w:r w:rsidR="004767B3">
        <w:rPr>
          <w:rFonts w:eastAsiaTheme="minorEastAsia" w:cstheme="minorHAnsi"/>
          <w:kern w:val="24"/>
          <w:lang w:val="en-US"/>
        </w:rPr>
        <w:t xml:space="preserve"> years</w:t>
      </w:r>
      <w:r w:rsidRPr="00987D6F">
        <w:rPr>
          <w:rFonts w:eastAsiaTheme="minorEastAsia" w:cstheme="minorHAnsi"/>
          <w:kern w:val="24"/>
          <w:lang w:val="en-US"/>
        </w:rPr>
        <w:t xml:space="preserve"> living with a single foreign-born parent in 2016 lived in poverty (Save the Children</w:t>
      </w:r>
      <w:r w:rsidR="004767B3">
        <w:rPr>
          <w:rFonts w:eastAsiaTheme="minorEastAsia" w:cstheme="minorHAnsi"/>
          <w:kern w:val="24"/>
          <w:lang w:val="en-US"/>
        </w:rPr>
        <w:t>,</w:t>
      </w:r>
      <w:r w:rsidRPr="00987D6F">
        <w:rPr>
          <w:rFonts w:eastAsiaTheme="minorEastAsia" w:cstheme="minorHAnsi"/>
          <w:kern w:val="24"/>
          <w:lang w:val="en-US"/>
        </w:rPr>
        <w:t xml:space="preserve"> 2018). </w:t>
      </w:r>
      <w:r w:rsidRPr="00987D6F">
        <w:rPr>
          <w:rFonts w:eastAsia="Times New Roman" w:cstheme="minorHAnsi"/>
          <w:lang w:val="en-US" w:eastAsia="sv-SE"/>
        </w:rPr>
        <w:t xml:space="preserve">Young people with </w:t>
      </w:r>
      <w:r w:rsidR="004767B3">
        <w:rPr>
          <w:rFonts w:eastAsia="Times New Roman" w:cstheme="minorHAnsi"/>
          <w:lang w:val="en-US" w:eastAsia="sv-SE"/>
        </w:rPr>
        <w:t xml:space="preserve">a </w:t>
      </w:r>
      <w:r w:rsidRPr="00987D6F">
        <w:rPr>
          <w:rFonts w:eastAsia="Times New Roman" w:cstheme="minorHAnsi"/>
          <w:lang w:val="en-US" w:eastAsia="sv-SE"/>
        </w:rPr>
        <w:t xml:space="preserve">migrant background </w:t>
      </w:r>
      <w:r w:rsidR="004767B3">
        <w:rPr>
          <w:rFonts w:eastAsia="Times New Roman" w:cstheme="minorHAnsi"/>
          <w:lang w:val="en-US" w:eastAsia="sv-SE"/>
        </w:rPr>
        <w:t>are</w:t>
      </w:r>
      <w:r w:rsidR="004767B3" w:rsidRPr="00987D6F">
        <w:rPr>
          <w:rFonts w:eastAsia="Times New Roman" w:cstheme="minorHAnsi"/>
          <w:lang w:val="en-US" w:eastAsia="sv-SE"/>
        </w:rPr>
        <w:t xml:space="preserve"> </w:t>
      </w:r>
      <w:r w:rsidRPr="00987D6F">
        <w:rPr>
          <w:rFonts w:eastAsia="Times New Roman" w:cstheme="minorHAnsi"/>
          <w:lang w:val="en-US" w:eastAsia="sv-SE"/>
        </w:rPr>
        <w:t xml:space="preserve">also over-represented in other categories relevant </w:t>
      </w:r>
      <w:r w:rsidR="004767B3">
        <w:rPr>
          <w:rFonts w:eastAsia="Times New Roman" w:cstheme="minorHAnsi"/>
          <w:lang w:val="en-US" w:eastAsia="sv-SE"/>
        </w:rPr>
        <w:t>to</w:t>
      </w:r>
      <w:r w:rsidR="004767B3" w:rsidRPr="00987D6F">
        <w:rPr>
          <w:rFonts w:eastAsia="Times New Roman" w:cstheme="minorHAnsi"/>
          <w:lang w:val="en-US" w:eastAsia="sv-SE"/>
        </w:rPr>
        <w:t xml:space="preserve"> </w:t>
      </w:r>
      <w:r w:rsidRPr="00987D6F">
        <w:rPr>
          <w:rFonts w:eastAsia="Times New Roman" w:cstheme="minorHAnsi"/>
          <w:lang w:val="en-US" w:eastAsia="sv-SE"/>
        </w:rPr>
        <w:t>children</w:t>
      </w:r>
      <w:r w:rsidR="004767B3">
        <w:rPr>
          <w:rFonts w:eastAsia="Times New Roman" w:cstheme="minorHAnsi"/>
          <w:lang w:val="en-US" w:eastAsia="sv-SE"/>
        </w:rPr>
        <w:t>’s</w:t>
      </w:r>
      <w:r w:rsidRPr="00987D6F">
        <w:rPr>
          <w:rFonts w:eastAsia="Times New Roman" w:cstheme="minorHAnsi"/>
          <w:lang w:val="en-US" w:eastAsia="sv-SE"/>
        </w:rPr>
        <w:t xml:space="preserve"> and young people’s wellbeing</w:t>
      </w:r>
      <w:r w:rsidR="004767B3">
        <w:rPr>
          <w:rFonts w:eastAsia="Times New Roman" w:cstheme="minorHAnsi"/>
          <w:lang w:val="en-US" w:eastAsia="sv-SE"/>
        </w:rPr>
        <w:t xml:space="preserve"> – </w:t>
      </w:r>
      <w:r w:rsidRPr="00987D6F">
        <w:rPr>
          <w:rFonts w:eastAsia="Times New Roman" w:cstheme="minorHAnsi"/>
          <w:lang w:val="en-US" w:eastAsia="sv-SE"/>
        </w:rPr>
        <w:t xml:space="preserve">for example in the </w:t>
      </w:r>
      <w:r w:rsidRPr="00987D6F">
        <w:rPr>
          <w:rFonts w:eastAsia="Times New Roman" w:cstheme="minorHAnsi"/>
          <w:bdr w:val="none" w:sz="0" w:space="0" w:color="auto" w:frame="1"/>
          <w:lang w:val="en-US" w:eastAsia="sv-SE"/>
        </w:rPr>
        <w:t xml:space="preserve">care system and </w:t>
      </w:r>
      <w:r w:rsidR="004767B3">
        <w:rPr>
          <w:rFonts w:eastAsia="Times New Roman" w:cstheme="minorHAnsi"/>
          <w:bdr w:val="none" w:sz="0" w:space="0" w:color="auto" w:frame="1"/>
          <w:lang w:val="en-US" w:eastAsia="sv-SE"/>
        </w:rPr>
        <w:t xml:space="preserve">in </w:t>
      </w:r>
      <w:r w:rsidRPr="00987D6F">
        <w:rPr>
          <w:rFonts w:eastAsia="Times New Roman" w:cstheme="minorHAnsi"/>
          <w:bdr w:val="none" w:sz="0" w:space="0" w:color="auto" w:frame="1"/>
          <w:lang w:val="en-US" w:eastAsia="sv-SE"/>
        </w:rPr>
        <w:t xml:space="preserve">correctional care. </w:t>
      </w:r>
      <w:r w:rsidR="004767B3">
        <w:rPr>
          <w:rFonts w:eastAsia="Times New Roman" w:cstheme="minorHAnsi"/>
          <w:bdr w:val="none" w:sz="0" w:space="0" w:color="auto" w:frame="1"/>
          <w:lang w:val="en-US" w:eastAsia="sv-SE"/>
        </w:rPr>
        <w:t>Y</w:t>
      </w:r>
      <w:r w:rsidRPr="00987D6F">
        <w:rPr>
          <w:rFonts w:eastAsia="Times New Roman" w:cstheme="minorHAnsi"/>
          <w:bdr w:val="none" w:sz="0" w:space="0" w:color="auto" w:frame="1"/>
          <w:lang w:val="en-US" w:eastAsia="sv-SE"/>
        </w:rPr>
        <w:t xml:space="preserve">oung offenders with a migrant background are </w:t>
      </w:r>
      <w:r w:rsidR="004767B3">
        <w:rPr>
          <w:rFonts w:eastAsia="Times New Roman" w:cstheme="minorHAnsi"/>
          <w:bdr w:val="none" w:sz="0" w:space="0" w:color="auto" w:frame="1"/>
          <w:lang w:val="en-US" w:eastAsia="sv-SE"/>
        </w:rPr>
        <w:t>e</w:t>
      </w:r>
      <w:r w:rsidR="004767B3" w:rsidRPr="00987D6F">
        <w:rPr>
          <w:rFonts w:eastAsia="Times New Roman" w:cstheme="minorHAnsi"/>
          <w:bdr w:val="none" w:sz="0" w:space="0" w:color="auto" w:frame="1"/>
          <w:lang w:val="en-US" w:eastAsia="sv-SE"/>
        </w:rPr>
        <w:t xml:space="preserve">specially </w:t>
      </w:r>
      <w:r w:rsidRPr="00987D6F">
        <w:rPr>
          <w:rFonts w:eastAsia="Times New Roman" w:cstheme="minorHAnsi"/>
          <w:bdr w:val="none" w:sz="0" w:space="0" w:color="auto" w:frame="1"/>
          <w:lang w:val="en-US" w:eastAsia="sv-SE"/>
        </w:rPr>
        <w:t xml:space="preserve">over-represented in correctional care. </w:t>
      </w:r>
      <w:r w:rsidR="004767B3">
        <w:rPr>
          <w:rFonts w:eastAsia="Times New Roman" w:cstheme="minorHAnsi"/>
          <w:bdr w:val="none" w:sz="0" w:space="0" w:color="auto" w:frame="1"/>
          <w:lang w:val="en-US" w:eastAsia="sv-SE"/>
        </w:rPr>
        <w:t>A</w:t>
      </w:r>
      <w:r w:rsidR="004767B3" w:rsidRPr="00987D6F">
        <w:rPr>
          <w:rFonts w:eastAsia="Times New Roman" w:cstheme="minorHAnsi"/>
          <w:bdr w:val="none" w:sz="0" w:space="0" w:color="auto" w:frame="1"/>
          <w:lang w:val="en-US" w:eastAsia="sv-SE"/>
        </w:rPr>
        <w:t xml:space="preserve">ccording to </w:t>
      </w:r>
      <w:r w:rsidR="004767B3" w:rsidRPr="00987D6F">
        <w:rPr>
          <w:rFonts w:cstheme="minorHAnsi"/>
          <w:bdr w:val="none" w:sz="0" w:space="0" w:color="auto" w:frame="1"/>
          <w:lang w:val="en-US"/>
        </w:rPr>
        <w:t>Hessel</w:t>
      </w:r>
      <w:r w:rsidR="0056673C">
        <w:rPr>
          <w:rFonts w:cstheme="minorHAnsi"/>
          <w:bdr w:val="none" w:sz="0" w:space="0" w:color="auto" w:frame="1"/>
          <w:lang w:val="en-US"/>
        </w:rPr>
        <w:t xml:space="preserve"> </w:t>
      </w:r>
      <w:r w:rsidR="00A34474">
        <w:rPr>
          <w:rFonts w:cstheme="minorHAnsi"/>
          <w:bdr w:val="none" w:sz="0" w:space="0" w:color="auto" w:frame="1"/>
          <w:lang w:val="en-US"/>
        </w:rPr>
        <w:t>and</w:t>
      </w:r>
      <w:r w:rsidR="0056673C">
        <w:rPr>
          <w:rFonts w:cstheme="minorHAnsi"/>
          <w:bdr w:val="none" w:sz="0" w:space="0" w:color="auto" w:frame="1"/>
          <w:lang w:val="en-US"/>
        </w:rPr>
        <w:t xml:space="preserve"> </w:t>
      </w:r>
      <w:proofErr w:type="spellStart"/>
      <w:r w:rsidR="004767B3" w:rsidRPr="00987D6F">
        <w:rPr>
          <w:rFonts w:cstheme="minorHAnsi"/>
          <w:bdr w:val="none" w:sz="0" w:space="0" w:color="auto" w:frame="1"/>
          <w:lang w:val="en-US"/>
        </w:rPr>
        <w:t>Vinnerljung</w:t>
      </w:r>
      <w:proofErr w:type="spellEnd"/>
      <w:r w:rsidR="004767B3" w:rsidRPr="00987D6F">
        <w:rPr>
          <w:rFonts w:cstheme="minorHAnsi"/>
          <w:bdr w:val="none" w:sz="0" w:space="0" w:color="auto" w:frame="1"/>
          <w:lang w:val="en-US"/>
        </w:rPr>
        <w:t xml:space="preserve"> (2000)</w:t>
      </w:r>
      <w:r w:rsidR="004767B3">
        <w:rPr>
          <w:rFonts w:cstheme="minorHAnsi"/>
          <w:bdr w:val="none" w:sz="0" w:space="0" w:color="auto" w:frame="1"/>
          <w:lang w:val="en-US"/>
        </w:rPr>
        <w:t xml:space="preserve">, </w:t>
      </w:r>
      <w:r w:rsidR="004767B3">
        <w:rPr>
          <w:rFonts w:eastAsia="Times New Roman" w:cstheme="minorHAnsi"/>
          <w:bdr w:val="none" w:sz="0" w:space="0" w:color="auto" w:frame="1"/>
          <w:lang w:val="en-US" w:eastAsia="sv-SE"/>
        </w:rPr>
        <w:t>t</w:t>
      </w:r>
      <w:r w:rsidRPr="00987D6F">
        <w:rPr>
          <w:rFonts w:eastAsia="Times New Roman" w:cstheme="minorHAnsi"/>
          <w:bdr w:val="none" w:sz="0" w:space="0" w:color="auto" w:frame="1"/>
          <w:lang w:val="en-US" w:eastAsia="sv-SE"/>
        </w:rPr>
        <w:t xml:space="preserve">he overrepresentation of children with roots in other countries </w:t>
      </w:r>
      <w:r w:rsidR="004767B3" w:rsidRPr="00987D6F">
        <w:rPr>
          <w:rFonts w:eastAsia="Times New Roman" w:cstheme="minorHAnsi"/>
          <w:bdr w:val="none" w:sz="0" w:space="0" w:color="auto" w:frame="1"/>
          <w:lang w:val="en-US" w:eastAsia="sv-SE"/>
        </w:rPr>
        <w:t xml:space="preserve">in care </w:t>
      </w:r>
      <w:r w:rsidRPr="00987D6F">
        <w:rPr>
          <w:rFonts w:eastAsia="Times New Roman" w:cstheme="minorHAnsi"/>
          <w:bdr w:val="none" w:sz="0" w:space="0" w:color="auto" w:frame="1"/>
          <w:lang w:val="en-US" w:eastAsia="sv-SE"/>
        </w:rPr>
        <w:t xml:space="preserve">is a worrying sign of the condition </w:t>
      </w:r>
      <w:r w:rsidR="004767B3">
        <w:rPr>
          <w:rFonts w:eastAsia="Times New Roman" w:cstheme="minorHAnsi"/>
          <w:bdr w:val="none" w:sz="0" w:space="0" w:color="auto" w:frame="1"/>
          <w:lang w:val="en-US" w:eastAsia="sv-SE"/>
        </w:rPr>
        <w:t>faced by</w:t>
      </w:r>
      <w:r w:rsidR="004767B3" w:rsidRPr="00987D6F">
        <w:rPr>
          <w:rFonts w:eastAsia="Times New Roman" w:cstheme="minorHAnsi"/>
          <w:bdr w:val="none" w:sz="0" w:space="0" w:color="auto" w:frame="1"/>
          <w:lang w:val="en-US" w:eastAsia="sv-SE"/>
        </w:rPr>
        <w:t xml:space="preserve"> </w:t>
      </w:r>
      <w:r w:rsidRPr="00987D6F">
        <w:rPr>
          <w:rFonts w:eastAsia="Times New Roman" w:cstheme="minorHAnsi"/>
          <w:bdr w:val="none" w:sz="0" w:space="0" w:color="auto" w:frame="1"/>
          <w:lang w:val="en-US" w:eastAsia="sv-SE"/>
        </w:rPr>
        <w:t>migrant children</w:t>
      </w:r>
      <w:r w:rsidR="004767B3">
        <w:rPr>
          <w:rFonts w:eastAsia="Times New Roman" w:cstheme="minorHAnsi"/>
          <w:bdr w:val="none" w:sz="0" w:space="0" w:color="auto" w:frame="1"/>
          <w:lang w:val="en-US" w:eastAsia="sv-SE"/>
        </w:rPr>
        <w:t xml:space="preserve"> overall</w:t>
      </w:r>
      <w:r w:rsidRPr="00987D6F">
        <w:rPr>
          <w:rFonts w:eastAsia="Times New Roman" w:cstheme="minorHAnsi"/>
          <w:bdr w:val="none" w:sz="0" w:space="0" w:color="auto" w:frame="1"/>
          <w:lang w:val="en-US" w:eastAsia="sv-SE"/>
        </w:rPr>
        <w:t xml:space="preserve">. </w:t>
      </w:r>
    </w:p>
    <w:p w14:paraId="30F0F999" w14:textId="16FF590D" w:rsidR="00987D6F" w:rsidRPr="00987D6F" w:rsidRDefault="00987D6F" w:rsidP="000D175E">
      <w:pPr>
        <w:spacing w:after="0" w:line="288" w:lineRule="auto"/>
        <w:jc w:val="both"/>
        <w:rPr>
          <w:rFonts w:cstheme="minorHAnsi"/>
          <w:lang w:val="en-US"/>
        </w:rPr>
      </w:pPr>
      <w:r w:rsidRPr="00987D6F">
        <w:rPr>
          <w:rFonts w:eastAsiaTheme="minorEastAsia" w:cstheme="minorHAnsi"/>
          <w:i/>
          <w:iCs/>
          <w:color w:val="2E74B5" w:themeColor="accent1" w:themeShade="BF"/>
          <w:lang w:val="en-US"/>
        </w:rPr>
        <w:tab/>
      </w:r>
      <w:r w:rsidRPr="00987D6F">
        <w:rPr>
          <w:rFonts w:cstheme="minorHAnsi"/>
          <w:bdr w:val="none" w:sz="0" w:space="0" w:color="auto" w:frame="1"/>
          <w:lang w:val="en-US"/>
        </w:rPr>
        <w:t>The</w:t>
      </w:r>
      <w:r w:rsidR="004767B3">
        <w:rPr>
          <w:rFonts w:cstheme="minorHAnsi"/>
          <w:bdr w:val="none" w:sz="0" w:space="0" w:color="auto" w:frame="1"/>
          <w:lang w:val="en-US"/>
        </w:rPr>
        <w:t>se</w:t>
      </w:r>
      <w:r w:rsidRPr="00987D6F">
        <w:rPr>
          <w:rFonts w:cstheme="minorHAnsi"/>
          <w:bdr w:val="none" w:sz="0" w:space="0" w:color="auto" w:frame="1"/>
          <w:lang w:val="en-US"/>
        </w:rPr>
        <w:t xml:space="preserve"> tendencies </w:t>
      </w:r>
      <w:r w:rsidR="004767B3">
        <w:rPr>
          <w:rFonts w:cstheme="minorHAnsi"/>
          <w:bdr w:val="none" w:sz="0" w:space="0" w:color="auto" w:frame="1"/>
          <w:lang w:val="en-US"/>
        </w:rPr>
        <w:t>towards</w:t>
      </w:r>
      <w:r w:rsidR="004767B3" w:rsidRPr="00987D6F">
        <w:rPr>
          <w:rFonts w:cstheme="minorHAnsi"/>
          <w:bdr w:val="none" w:sz="0" w:space="0" w:color="auto" w:frame="1"/>
          <w:lang w:val="en-US"/>
        </w:rPr>
        <w:t xml:space="preserve"> </w:t>
      </w:r>
      <w:proofErr w:type="spellStart"/>
      <w:r w:rsidRPr="00987D6F">
        <w:rPr>
          <w:rFonts w:cstheme="minorHAnsi"/>
          <w:bdr w:val="none" w:sz="0" w:space="0" w:color="auto" w:frame="1"/>
          <w:lang w:val="en-US"/>
        </w:rPr>
        <w:t>marginali</w:t>
      </w:r>
      <w:r w:rsidR="004767B3">
        <w:rPr>
          <w:rFonts w:cstheme="minorHAnsi"/>
          <w:bdr w:val="none" w:sz="0" w:space="0" w:color="auto" w:frame="1"/>
          <w:lang w:val="en-US"/>
        </w:rPr>
        <w:t>s</w:t>
      </w:r>
      <w:r w:rsidRPr="00987D6F">
        <w:rPr>
          <w:rFonts w:cstheme="minorHAnsi"/>
          <w:bdr w:val="none" w:sz="0" w:space="0" w:color="auto" w:frame="1"/>
          <w:lang w:val="en-US"/>
        </w:rPr>
        <w:t>ation</w:t>
      </w:r>
      <w:proofErr w:type="spellEnd"/>
      <w:r w:rsidRPr="00987D6F">
        <w:rPr>
          <w:rFonts w:cstheme="minorHAnsi"/>
          <w:bdr w:val="none" w:sz="0" w:space="0" w:color="auto" w:frame="1"/>
          <w:lang w:val="en-US"/>
        </w:rPr>
        <w:t xml:space="preserve"> </w:t>
      </w:r>
      <w:r w:rsidR="004767B3">
        <w:rPr>
          <w:rFonts w:cstheme="minorHAnsi"/>
          <w:bdr w:val="none" w:sz="0" w:space="0" w:color="auto" w:frame="1"/>
          <w:lang w:val="en-US"/>
        </w:rPr>
        <w:t>among</w:t>
      </w:r>
      <w:r w:rsidR="004767B3" w:rsidRPr="00987D6F">
        <w:rPr>
          <w:rFonts w:cstheme="minorHAnsi"/>
          <w:bdr w:val="none" w:sz="0" w:space="0" w:color="auto" w:frame="1"/>
          <w:lang w:val="en-US"/>
        </w:rPr>
        <w:t xml:space="preserve"> </w:t>
      </w:r>
      <w:r w:rsidRPr="00987D6F">
        <w:rPr>
          <w:rFonts w:cstheme="minorHAnsi"/>
          <w:bdr w:val="none" w:sz="0" w:space="0" w:color="auto" w:frame="1"/>
          <w:lang w:val="en-US"/>
        </w:rPr>
        <w:t xml:space="preserve">migrant children are </w:t>
      </w:r>
      <w:r w:rsidR="004767B3">
        <w:rPr>
          <w:rFonts w:cstheme="minorHAnsi"/>
          <w:bdr w:val="none" w:sz="0" w:space="0" w:color="auto" w:frame="1"/>
          <w:lang w:val="en-US"/>
        </w:rPr>
        <w:t>mirrored</w:t>
      </w:r>
      <w:r w:rsidRPr="00987D6F">
        <w:rPr>
          <w:rFonts w:cstheme="minorHAnsi"/>
          <w:bdr w:val="none" w:sz="0" w:space="0" w:color="auto" w:frame="1"/>
          <w:lang w:val="en-US"/>
        </w:rPr>
        <w:t xml:space="preserve"> in relation to </w:t>
      </w:r>
      <w:r w:rsidR="004767B3">
        <w:rPr>
          <w:rFonts w:cstheme="minorHAnsi"/>
          <w:bdr w:val="none" w:sz="0" w:space="0" w:color="auto" w:frame="1"/>
          <w:lang w:val="en-US"/>
        </w:rPr>
        <w:t xml:space="preserve">their </w:t>
      </w:r>
      <w:r w:rsidRPr="00987D6F">
        <w:rPr>
          <w:rFonts w:cstheme="minorHAnsi"/>
          <w:bdr w:val="none" w:sz="0" w:space="0" w:color="auto" w:frame="1"/>
          <w:lang w:val="en-US"/>
        </w:rPr>
        <w:t>participation in leisure time activities. Y</w:t>
      </w:r>
      <w:r w:rsidRPr="00987D6F">
        <w:rPr>
          <w:rFonts w:eastAsiaTheme="minorEastAsia" w:cstheme="minorHAnsi"/>
          <w:kern w:val="24"/>
          <w:lang w:val="en-US"/>
        </w:rPr>
        <w:t xml:space="preserve">oung people with limited economic resources and with </w:t>
      </w:r>
      <w:r w:rsidR="004767B3">
        <w:rPr>
          <w:rFonts w:eastAsiaTheme="minorEastAsia" w:cstheme="minorHAnsi"/>
          <w:kern w:val="24"/>
          <w:lang w:val="en-US"/>
        </w:rPr>
        <w:t xml:space="preserve">a </w:t>
      </w:r>
      <w:r w:rsidRPr="00987D6F">
        <w:rPr>
          <w:rFonts w:eastAsiaTheme="minorEastAsia" w:cstheme="minorHAnsi"/>
          <w:kern w:val="24"/>
          <w:lang w:val="en-US"/>
        </w:rPr>
        <w:t xml:space="preserve">migrant background participate less in sports and cultural activities. This </w:t>
      </w:r>
      <w:r w:rsidR="004767B3">
        <w:rPr>
          <w:rFonts w:eastAsiaTheme="minorEastAsia" w:cstheme="minorHAnsi"/>
          <w:kern w:val="24"/>
          <w:lang w:val="en-US"/>
        </w:rPr>
        <w:t>is not the result of</w:t>
      </w:r>
      <w:r w:rsidRPr="00987D6F">
        <w:rPr>
          <w:rFonts w:eastAsiaTheme="minorEastAsia" w:cstheme="minorHAnsi"/>
          <w:kern w:val="24"/>
          <w:lang w:val="en-US"/>
        </w:rPr>
        <w:t xml:space="preserve"> </w:t>
      </w:r>
      <w:r w:rsidR="004767B3">
        <w:rPr>
          <w:rFonts w:eastAsiaTheme="minorEastAsia" w:cstheme="minorHAnsi"/>
          <w:kern w:val="24"/>
          <w:lang w:val="en-US"/>
        </w:rPr>
        <w:t>a</w:t>
      </w:r>
      <w:r w:rsidR="004767B3" w:rsidRPr="00987D6F">
        <w:rPr>
          <w:rFonts w:eastAsiaTheme="minorEastAsia" w:cstheme="minorHAnsi"/>
          <w:kern w:val="24"/>
          <w:lang w:val="en-US"/>
        </w:rPr>
        <w:t xml:space="preserve"> </w:t>
      </w:r>
      <w:r w:rsidRPr="00987D6F">
        <w:rPr>
          <w:rFonts w:eastAsiaTheme="minorEastAsia" w:cstheme="minorHAnsi"/>
          <w:kern w:val="24"/>
          <w:lang w:val="en-US"/>
        </w:rPr>
        <w:t xml:space="preserve">lack of interest, but </w:t>
      </w:r>
      <w:r w:rsidR="004767B3">
        <w:rPr>
          <w:rFonts w:eastAsiaTheme="minorEastAsia" w:cstheme="minorHAnsi"/>
          <w:kern w:val="24"/>
          <w:lang w:val="en-US"/>
        </w:rPr>
        <w:t xml:space="preserve">is based </w:t>
      </w:r>
      <w:r w:rsidRPr="00987D6F">
        <w:rPr>
          <w:rFonts w:eastAsiaTheme="minorEastAsia" w:cstheme="minorHAnsi"/>
          <w:kern w:val="24"/>
          <w:lang w:val="en-US"/>
        </w:rPr>
        <w:t>on economic resources (</w:t>
      </w:r>
      <w:r w:rsidRPr="00987D6F">
        <w:rPr>
          <w:rFonts w:cstheme="minorHAnsi"/>
          <w:lang w:val="en-US"/>
        </w:rPr>
        <w:t>Swedish Agency for Youth and Civil Society</w:t>
      </w:r>
      <w:r w:rsidR="004767B3">
        <w:rPr>
          <w:rFonts w:cstheme="minorHAnsi"/>
          <w:lang w:val="en-US"/>
        </w:rPr>
        <w:t>,</w:t>
      </w:r>
      <w:r w:rsidRPr="00987D6F">
        <w:rPr>
          <w:rFonts w:cstheme="minorHAnsi"/>
          <w:lang w:val="en-US"/>
        </w:rPr>
        <w:t xml:space="preserve"> 2014)</w:t>
      </w:r>
      <w:r w:rsidR="004767B3">
        <w:rPr>
          <w:rFonts w:cstheme="minorHAnsi"/>
          <w:lang w:val="en-US"/>
        </w:rPr>
        <w:t>.</w:t>
      </w:r>
    </w:p>
    <w:p w14:paraId="5E3C801E" w14:textId="77777777" w:rsidR="00987D6F" w:rsidRPr="00987D6F" w:rsidRDefault="00987D6F" w:rsidP="000D175E">
      <w:pPr>
        <w:pStyle w:val="Overskrift3"/>
        <w:spacing w:line="288" w:lineRule="auto"/>
        <w:jc w:val="both"/>
        <w:rPr>
          <w:lang w:val="en-US"/>
        </w:rPr>
      </w:pPr>
      <w:r w:rsidRPr="00987D6F">
        <w:rPr>
          <w:lang w:val="en-US"/>
        </w:rPr>
        <w:lastRenderedPageBreak/>
        <w:t>Perceptions and explanations</w:t>
      </w:r>
    </w:p>
    <w:p w14:paraId="520BECF8" w14:textId="0BFD208F" w:rsidR="00987D6F" w:rsidRPr="00987D6F" w:rsidRDefault="00987D6F" w:rsidP="000D175E">
      <w:pPr>
        <w:keepNext/>
        <w:keepLines/>
        <w:spacing w:after="0" w:line="288" w:lineRule="auto"/>
        <w:jc w:val="both"/>
        <w:outlineLvl w:val="0"/>
        <w:rPr>
          <w:rFonts w:eastAsiaTheme="minorEastAsia" w:cstheme="minorHAnsi"/>
          <w:kern w:val="24"/>
          <w:lang w:val="en-US"/>
        </w:rPr>
      </w:pPr>
      <w:r w:rsidRPr="00987D6F">
        <w:rPr>
          <w:rFonts w:eastAsiaTheme="majorEastAsia" w:cstheme="minorHAnsi"/>
          <w:lang w:val="en-US"/>
        </w:rPr>
        <w:t xml:space="preserve">Studies that have looked into </w:t>
      </w:r>
      <w:r w:rsidR="004767B3">
        <w:rPr>
          <w:rFonts w:eastAsiaTheme="majorEastAsia" w:cstheme="minorHAnsi"/>
          <w:lang w:val="en-US"/>
        </w:rPr>
        <w:t xml:space="preserve">the </w:t>
      </w:r>
      <w:r w:rsidRPr="00987D6F">
        <w:rPr>
          <w:rFonts w:eastAsiaTheme="majorEastAsia" w:cstheme="minorHAnsi"/>
          <w:lang w:val="en-US"/>
        </w:rPr>
        <w:t xml:space="preserve">reasons </w:t>
      </w:r>
      <w:r w:rsidR="004767B3">
        <w:rPr>
          <w:rFonts w:eastAsiaTheme="majorEastAsia" w:cstheme="minorHAnsi"/>
          <w:lang w:val="en-US"/>
        </w:rPr>
        <w:t>for</w:t>
      </w:r>
      <w:r w:rsidRPr="00987D6F">
        <w:rPr>
          <w:rFonts w:eastAsiaTheme="majorEastAsia" w:cstheme="minorHAnsi"/>
          <w:lang w:val="en-US"/>
        </w:rPr>
        <w:t xml:space="preserve"> difference</w:t>
      </w:r>
      <w:r w:rsidR="004767B3">
        <w:rPr>
          <w:rFonts w:eastAsiaTheme="majorEastAsia" w:cstheme="minorHAnsi"/>
          <w:lang w:val="en-US"/>
        </w:rPr>
        <w:t>s</w:t>
      </w:r>
      <w:r w:rsidRPr="00987D6F">
        <w:rPr>
          <w:rFonts w:eastAsiaTheme="majorEastAsia" w:cstheme="minorHAnsi"/>
          <w:lang w:val="en-US"/>
        </w:rPr>
        <w:t xml:space="preserve"> between foreign- and domestic</w:t>
      </w:r>
      <w:r w:rsidR="004767B3">
        <w:rPr>
          <w:rFonts w:eastAsiaTheme="majorEastAsia" w:cstheme="minorHAnsi"/>
          <w:lang w:val="en-US"/>
        </w:rPr>
        <w:t>-</w:t>
      </w:r>
      <w:r w:rsidRPr="00987D6F">
        <w:rPr>
          <w:rFonts w:eastAsiaTheme="majorEastAsia" w:cstheme="minorHAnsi"/>
          <w:lang w:val="en-US"/>
        </w:rPr>
        <w:t xml:space="preserve">born youth </w:t>
      </w:r>
      <w:r w:rsidR="004767B3">
        <w:rPr>
          <w:rFonts w:eastAsiaTheme="majorEastAsia" w:cstheme="minorHAnsi"/>
          <w:lang w:val="en-US"/>
        </w:rPr>
        <w:t>with regard to</w:t>
      </w:r>
      <w:r w:rsidR="004767B3" w:rsidRPr="00987D6F">
        <w:rPr>
          <w:rFonts w:eastAsiaTheme="majorEastAsia" w:cstheme="minorHAnsi"/>
          <w:lang w:val="en-US"/>
        </w:rPr>
        <w:t xml:space="preserve"> </w:t>
      </w:r>
      <w:r w:rsidRPr="00987D6F">
        <w:rPr>
          <w:rFonts w:eastAsiaTheme="majorEastAsia" w:cstheme="minorHAnsi"/>
          <w:lang w:val="en-US"/>
        </w:rPr>
        <w:t xml:space="preserve">work </w:t>
      </w:r>
      <w:r w:rsidR="004767B3">
        <w:rPr>
          <w:rFonts w:eastAsiaTheme="majorEastAsia" w:cstheme="minorHAnsi"/>
          <w:lang w:val="en-US"/>
        </w:rPr>
        <w:t>and</w:t>
      </w:r>
      <w:r w:rsidRPr="00987D6F">
        <w:rPr>
          <w:rFonts w:eastAsiaTheme="majorEastAsia" w:cstheme="minorHAnsi"/>
          <w:lang w:val="en-US"/>
        </w:rPr>
        <w:t>/</w:t>
      </w:r>
      <w:r w:rsidR="004767B3">
        <w:rPr>
          <w:rFonts w:eastAsiaTheme="majorEastAsia" w:cstheme="minorHAnsi"/>
          <w:lang w:val="en-US"/>
        </w:rPr>
        <w:t>or</w:t>
      </w:r>
      <w:r w:rsidR="004767B3" w:rsidRPr="00987D6F">
        <w:rPr>
          <w:rFonts w:eastAsiaTheme="majorEastAsia" w:cstheme="minorHAnsi"/>
          <w:lang w:val="en-US"/>
        </w:rPr>
        <w:t xml:space="preserve"> </w:t>
      </w:r>
      <w:r w:rsidRPr="00987D6F">
        <w:rPr>
          <w:rFonts w:eastAsiaTheme="majorEastAsia" w:cstheme="minorHAnsi"/>
          <w:lang w:val="en-US"/>
        </w:rPr>
        <w:t>study</w:t>
      </w:r>
      <w:r w:rsidRPr="00987D6F">
        <w:rPr>
          <w:rFonts w:eastAsiaTheme="minorEastAsia" w:cstheme="minorHAnsi"/>
          <w:kern w:val="24"/>
          <w:lang w:val="en-US"/>
        </w:rPr>
        <w:t xml:space="preserve"> </w:t>
      </w:r>
      <w:r w:rsidRPr="00987D6F">
        <w:rPr>
          <w:rFonts w:eastAsiaTheme="majorEastAsia" w:cstheme="minorHAnsi"/>
          <w:lang w:val="en-US"/>
        </w:rPr>
        <w:t xml:space="preserve">have </w:t>
      </w:r>
      <w:r w:rsidR="004767B3">
        <w:rPr>
          <w:rFonts w:eastAsiaTheme="majorEastAsia" w:cstheme="minorHAnsi"/>
          <w:lang w:val="en-US"/>
        </w:rPr>
        <w:t>noticed</w:t>
      </w:r>
      <w:r w:rsidR="004767B3" w:rsidRPr="00987D6F">
        <w:rPr>
          <w:rFonts w:eastAsiaTheme="majorEastAsia" w:cstheme="minorHAnsi"/>
          <w:lang w:val="en-US"/>
        </w:rPr>
        <w:t xml:space="preserve"> </w:t>
      </w:r>
      <w:r w:rsidRPr="00987D6F">
        <w:rPr>
          <w:rFonts w:eastAsiaTheme="majorEastAsia" w:cstheme="minorHAnsi"/>
          <w:lang w:val="en-US"/>
        </w:rPr>
        <w:t xml:space="preserve">that </w:t>
      </w:r>
      <w:r w:rsidR="004767B3">
        <w:rPr>
          <w:rFonts w:eastAsiaTheme="majorEastAsia" w:cstheme="minorHAnsi"/>
          <w:lang w:val="en-US"/>
        </w:rPr>
        <w:t xml:space="preserve">the amount of </w:t>
      </w:r>
      <w:r w:rsidRPr="00987D6F">
        <w:rPr>
          <w:rFonts w:eastAsiaTheme="majorEastAsia" w:cstheme="minorHAnsi"/>
          <w:lang w:val="en-US"/>
        </w:rPr>
        <w:t xml:space="preserve">time spent in the country is an </w:t>
      </w:r>
      <w:r w:rsidRPr="00987D6F">
        <w:rPr>
          <w:rFonts w:eastAsiaTheme="minorEastAsia" w:cstheme="minorHAnsi"/>
          <w:kern w:val="24"/>
          <w:lang w:val="en-US"/>
        </w:rPr>
        <w:t>important factor</w:t>
      </w:r>
      <w:r w:rsidR="004767B3">
        <w:rPr>
          <w:rFonts w:eastAsiaTheme="minorEastAsia" w:cstheme="minorHAnsi"/>
          <w:kern w:val="24"/>
          <w:lang w:val="en-US"/>
        </w:rPr>
        <w:t>.</w:t>
      </w:r>
      <w:r w:rsidRPr="00987D6F">
        <w:rPr>
          <w:rFonts w:eastAsiaTheme="minorEastAsia" w:cstheme="minorHAnsi"/>
          <w:kern w:val="24"/>
          <w:lang w:val="en-US"/>
        </w:rPr>
        <w:t xml:space="preserve"> </w:t>
      </w:r>
      <w:r w:rsidR="004767B3">
        <w:rPr>
          <w:rFonts w:eastAsiaTheme="minorEastAsia" w:cstheme="minorHAnsi"/>
          <w:kern w:val="24"/>
          <w:lang w:val="en-US"/>
        </w:rPr>
        <w:t>So is</w:t>
      </w:r>
      <w:r w:rsidRPr="00987D6F">
        <w:rPr>
          <w:rFonts w:eastAsiaTheme="minorEastAsia" w:cstheme="minorHAnsi"/>
          <w:kern w:val="24"/>
          <w:lang w:val="en-US"/>
        </w:rPr>
        <w:t xml:space="preserve"> whether the young person </w:t>
      </w:r>
      <w:r w:rsidR="004767B3">
        <w:rPr>
          <w:rFonts w:eastAsiaTheme="minorEastAsia" w:cstheme="minorHAnsi"/>
          <w:kern w:val="24"/>
          <w:lang w:val="en-US"/>
        </w:rPr>
        <w:t xml:space="preserve">concerned </w:t>
      </w:r>
      <w:r w:rsidRPr="00987D6F">
        <w:rPr>
          <w:rFonts w:eastAsiaTheme="minorEastAsia" w:cstheme="minorHAnsi"/>
          <w:kern w:val="24"/>
          <w:lang w:val="en-US"/>
        </w:rPr>
        <w:t xml:space="preserve">has come as an asylum seeker or </w:t>
      </w:r>
      <w:r w:rsidR="004767B3">
        <w:rPr>
          <w:rFonts w:eastAsiaTheme="minorEastAsia" w:cstheme="minorHAnsi"/>
          <w:kern w:val="24"/>
          <w:lang w:val="en-US"/>
        </w:rPr>
        <w:t xml:space="preserve">migrant </w:t>
      </w:r>
      <w:proofErr w:type="spellStart"/>
      <w:r w:rsidRPr="00987D6F">
        <w:rPr>
          <w:rFonts w:eastAsiaTheme="minorEastAsia" w:cstheme="minorHAnsi"/>
          <w:kern w:val="24"/>
          <w:lang w:val="en-US"/>
        </w:rPr>
        <w:t>labo</w:t>
      </w:r>
      <w:r w:rsidR="004767B3">
        <w:rPr>
          <w:rFonts w:eastAsiaTheme="minorEastAsia" w:cstheme="minorHAnsi"/>
          <w:kern w:val="24"/>
          <w:lang w:val="en-US"/>
        </w:rPr>
        <w:t>u</w:t>
      </w:r>
      <w:r w:rsidRPr="00987D6F">
        <w:rPr>
          <w:rFonts w:eastAsiaTheme="minorEastAsia" w:cstheme="minorHAnsi"/>
          <w:kern w:val="24"/>
          <w:lang w:val="en-US"/>
        </w:rPr>
        <w:t>r</w:t>
      </w:r>
      <w:proofErr w:type="spellEnd"/>
      <w:r w:rsidRPr="00987D6F">
        <w:rPr>
          <w:rFonts w:eastAsiaTheme="minorEastAsia" w:cstheme="minorHAnsi"/>
          <w:kern w:val="24"/>
          <w:lang w:val="en-US"/>
        </w:rPr>
        <w:t xml:space="preserve"> </w:t>
      </w:r>
      <w:r w:rsidR="004767B3">
        <w:rPr>
          <w:rFonts w:eastAsiaTheme="minorEastAsia" w:cstheme="minorHAnsi"/>
          <w:kern w:val="24"/>
          <w:lang w:val="en-US"/>
        </w:rPr>
        <w:t>background</w:t>
      </w:r>
      <w:r w:rsidRPr="00987D6F">
        <w:rPr>
          <w:rFonts w:eastAsiaTheme="minorEastAsia" w:cstheme="minorHAnsi"/>
          <w:kern w:val="24"/>
          <w:lang w:val="en-US"/>
        </w:rPr>
        <w:t xml:space="preserve">. Other factors of major importance are educational background, work experience, language skills and physical and mental health. In general, studies show that </w:t>
      </w:r>
      <w:r w:rsidR="004767B3">
        <w:rPr>
          <w:rFonts w:eastAsiaTheme="minorEastAsia" w:cstheme="minorHAnsi"/>
          <w:kern w:val="24"/>
          <w:lang w:val="en-US"/>
        </w:rPr>
        <w:t>difficulty in</w:t>
      </w:r>
      <w:r w:rsidR="004767B3" w:rsidRPr="00987D6F">
        <w:rPr>
          <w:rFonts w:eastAsiaTheme="minorEastAsia" w:cstheme="minorHAnsi"/>
          <w:kern w:val="24"/>
          <w:lang w:val="en-US"/>
        </w:rPr>
        <w:t xml:space="preserve"> </w:t>
      </w:r>
      <w:r w:rsidRPr="00987D6F">
        <w:rPr>
          <w:rFonts w:eastAsiaTheme="minorEastAsia" w:cstheme="minorHAnsi"/>
          <w:kern w:val="24"/>
          <w:lang w:val="en-US"/>
        </w:rPr>
        <w:t>establish</w:t>
      </w:r>
      <w:r w:rsidR="004767B3">
        <w:rPr>
          <w:rFonts w:eastAsiaTheme="minorEastAsia" w:cstheme="minorHAnsi"/>
          <w:kern w:val="24"/>
          <w:lang w:val="en-US"/>
        </w:rPr>
        <w:t>ing themselves is</w:t>
      </w:r>
      <w:r w:rsidRPr="00987D6F">
        <w:rPr>
          <w:rFonts w:eastAsiaTheme="minorEastAsia" w:cstheme="minorHAnsi"/>
          <w:kern w:val="24"/>
          <w:lang w:val="en-US"/>
        </w:rPr>
        <w:t xml:space="preserve"> greater </w:t>
      </w:r>
      <w:r w:rsidR="004767B3">
        <w:rPr>
          <w:rFonts w:eastAsiaTheme="minorEastAsia" w:cstheme="minorHAnsi"/>
          <w:kern w:val="24"/>
          <w:lang w:val="en-US"/>
        </w:rPr>
        <w:t xml:space="preserve">for individuals </w:t>
      </w:r>
      <w:r w:rsidRPr="00987D6F">
        <w:rPr>
          <w:rFonts w:eastAsiaTheme="minorEastAsia" w:cstheme="minorHAnsi"/>
          <w:kern w:val="24"/>
          <w:lang w:val="en-US"/>
        </w:rPr>
        <w:t xml:space="preserve">the shorter </w:t>
      </w:r>
      <w:r w:rsidR="004767B3">
        <w:rPr>
          <w:rFonts w:eastAsiaTheme="minorEastAsia" w:cstheme="minorHAnsi"/>
          <w:kern w:val="24"/>
          <w:lang w:val="en-US"/>
        </w:rPr>
        <w:t xml:space="preserve">the </w:t>
      </w:r>
      <w:r w:rsidRPr="00987D6F">
        <w:rPr>
          <w:rFonts w:eastAsiaTheme="minorEastAsia" w:cstheme="minorHAnsi"/>
          <w:kern w:val="24"/>
          <w:lang w:val="en-US"/>
        </w:rPr>
        <w:t xml:space="preserve">time </w:t>
      </w:r>
      <w:r w:rsidR="004767B3">
        <w:rPr>
          <w:rFonts w:eastAsiaTheme="minorEastAsia" w:cstheme="minorHAnsi"/>
          <w:kern w:val="24"/>
          <w:lang w:val="en-US"/>
        </w:rPr>
        <w:t>they have</w:t>
      </w:r>
      <w:r w:rsidRPr="00987D6F">
        <w:rPr>
          <w:rFonts w:eastAsiaTheme="minorEastAsia" w:cstheme="minorHAnsi"/>
          <w:kern w:val="24"/>
          <w:lang w:val="en-US"/>
        </w:rPr>
        <w:t xml:space="preserve"> been in the country. </w:t>
      </w:r>
    </w:p>
    <w:p w14:paraId="2E8EB96A" w14:textId="7C473FEF" w:rsidR="00987D6F" w:rsidRPr="00987D6F" w:rsidRDefault="00987D6F" w:rsidP="000D175E">
      <w:pPr>
        <w:keepNext/>
        <w:keepLines/>
        <w:spacing w:after="0" w:line="288" w:lineRule="auto"/>
        <w:jc w:val="both"/>
        <w:outlineLvl w:val="0"/>
        <w:rPr>
          <w:rFonts w:eastAsiaTheme="minorEastAsia" w:cstheme="minorHAnsi"/>
          <w:kern w:val="24"/>
          <w:lang w:val="en-US"/>
        </w:rPr>
      </w:pPr>
      <w:r w:rsidRPr="00987D6F">
        <w:rPr>
          <w:rFonts w:eastAsiaTheme="minorEastAsia" w:cstheme="minorHAnsi"/>
          <w:kern w:val="24"/>
          <w:lang w:val="en-US"/>
        </w:rPr>
        <w:tab/>
        <w:t xml:space="preserve">The greatest challenges are </w:t>
      </w:r>
      <w:r w:rsidR="004767B3">
        <w:rPr>
          <w:rFonts w:eastAsiaTheme="minorEastAsia" w:cstheme="minorHAnsi"/>
          <w:kern w:val="24"/>
          <w:lang w:val="en-US"/>
        </w:rPr>
        <w:t xml:space="preserve">those </w:t>
      </w:r>
      <w:r w:rsidRPr="00987D6F">
        <w:rPr>
          <w:rFonts w:eastAsiaTheme="minorEastAsia" w:cstheme="minorHAnsi"/>
          <w:kern w:val="24"/>
          <w:lang w:val="en-US"/>
        </w:rPr>
        <w:t xml:space="preserve">facing young people </w:t>
      </w:r>
      <w:r w:rsidR="004767B3">
        <w:rPr>
          <w:rFonts w:eastAsiaTheme="minorEastAsia" w:cstheme="minorHAnsi"/>
          <w:kern w:val="24"/>
          <w:lang w:val="en-US"/>
        </w:rPr>
        <w:t>who</w:t>
      </w:r>
      <w:r w:rsidR="004767B3" w:rsidRPr="00987D6F">
        <w:rPr>
          <w:rFonts w:eastAsiaTheme="minorEastAsia" w:cstheme="minorHAnsi"/>
          <w:kern w:val="24"/>
          <w:lang w:val="en-US"/>
        </w:rPr>
        <w:t xml:space="preserve"> </w:t>
      </w:r>
      <w:r w:rsidR="004767B3">
        <w:rPr>
          <w:rFonts w:eastAsiaTheme="minorEastAsia" w:cstheme="minorHAnsi"/>
          <w:kern w:val="24"/>
          <w:lang w:val="en-US"/>
        </w:rPr>
        <w:t>have</w:t>
      </w:r>
      <w:r w:rsidR="004767B3" w:rsidRPr="00987D6F">
        <w:rPr>
          <w:rFonts w:eastAsiaTheme="minorEastAsia" w:cstheme="minorHAnsi"/>
          <w:kern w:val="24"/>
          <w:lang w:val="en-US"/>
        </w:rPr>
        <w:t xml:space="preserve"> </w:t>
      </w:r>
      <w:r w:rsidRPr="00987D6F">
        <w:rPr>
          <w:rFonts w:eastAsiaTheme="minorEastAsia" w:cstheme="minorHAnsi"/>
          <w:kern w:val="24"/>
          <w:lang w:val="en-US"/>
        </w:rPr>
        <w:t xml:space="preserve">arrived </w:t>
      </w:r>
      <w:r w:rsidR="004767B3">
        <w:rPr>
          <w:rFonts w:eastAsiaTheme="minorEastAsia" w:cstheme="minorHAnsi"/>
          <w:kern w:val="24"/>
          <w:lang w:val="en-US"/>
        </w:rPr>
        <w:t>in</w:t>
      </w:r>
      <w:r w:rsidR="004767B3" w:rsidRPr="00987D6F">
        <w:rPr>
          <w:rFonts w:eastAsiaTheme="minorEastAsia" w:cstheme="minorHAnsi"/>
          <w:kern w:val="24"/>
          <w:lang w:val="en-US"/>
        </w:rPr>
        <w:t xml:space="preserve"> </w:t>
      </w:r>
      <w:r w:rsidRPr="00987D6F">
        <w:rPr>
          <w:rFonts w:eastAsiaTheme="minorEastAsia" w:cstheme="minorHAnsi"/>
          <w:kern w:val="24"/>
          <w:lang w:val="en-US"/>
        </w:rPr>
        <w:t>Sweden in their late teens. A number of explanations have been provided for th</w:t>
      </w:r>
      <w:r w:rsidR="00A34474">
        <w:rPr>
          <w:rFonts w:eastAsiaTheme="minorEastAsia" w:cstheme="minorHAnsi"/>
          <w:kern w:val="24"/>
          <w:lang w:val="en-US"/>
        </w:rPr>
        <w:t>is</w:t>
      </w:r>
      <w:r w:rsidRPr="00987D6F">
        <w:rPr>
          <w:rFonts w:eastAsiaTheme="minorEastAsia" w:cstheme="minorHAnsi"/>
          <w:kern w:val="24"/>
          <w:lang w:val="en-US"/>
        </w:rPr>
        <w:t xml:space="preserve"> group's difficulty in establishing</w:t>
      </w:r>
      <w:r w:rsidR="00A34474">
        <w:rPr>
          <w:rFonts w:eastAsiaTheme="minorEastAsia" w:cstheme="minorHAnsi"/>
          <w:kern w:val="24"/>
          <w:lang w:val="en-US"/>
        </w:rPr>
        <w:t xml:space="preserve"> itself</w:t>
      </w:r>
      <w:r w:rsidRPr="00987D6F">
        <w:rPr>
          <w:rFonts w:eastAsiaTheme="minorEastAsia" w:cstheme="minorHAnsi"/>
          <w:kern w:val="24"/>
          <w:lang w:val="en-US"/>
        </w:rPr>
        <w:t>. A higher proportion of foreign-born young people have incomplete schooling</w:t>
      </w:r>
      <w:r w:rsidR="00A34474">
        <w:rPr>
          <w:rFonts w:eastAsiaTheme="minorEastAsia" w:cstheme="minorHAnsi"/>
          <w:kern w:val="24"/>
          <w:lang w:val="en-US"/>
        </w:rPr>
        <w:t>, for instance</w:t>
      </w:r>
      <w:r w:rsidRPr="00987D6F">
        <w:rPr>
          <w:rFonts w:eastAsiaTheme="minorEastAsia" w:cstheme="minorHAnsi"/>
          <w:kern w:val="24"/>
          <w:lang w:val="en-US"/>
        </w:rPr>
        <w:t xml:space="preserve">. It is also more common </w:t>
      </w:r>
      <w:r w:rsidR="00A34474">
        <w:rPr>
          <w:rFonts w:eastAsiaTheme="minorEastAsia" w:cstheme="minorHAnsi"/>
          <w:kern w:val="24"/>
          <w:lang w:val="en-US"/>
        </w:rPr>
        <w:t>for</w:t>
      </w:r>
      <w:r w:rsidR="00A34474" w:rsidRPr="00987D6F">
        <w:rPr>
          <w:rFonts w:eastAsiaTheme="minorEastAsia" w:cstheme="minorHAnsi"/>
          <w:kern w:val="24"/>
          <w:lang w:val="en-US"/>
        </w:rPr>
        <w:t xml:space="preserve"> </w:t>
      </w:r>
      <w:r w:rsidRPr="00987D6F">
        <w:rPr>
          <w:rFonts w:eastAsiaTheme="minorEastAsia" w:cstheme="minorHAnsi"/>
          <w:kern w:val="24"/>
          <w:lang w:val="en-US"/>
        </w:rPr>
        <w:t xml:space="preserve">foreign-born young people neither </w:t>
      </w:r>
      <w:r w:rsidR="00A34474">
        <w:rPr>
          <w:rFonts w:eastAsiaTheme="minorEastAsia" w:cstheme="minorHAnsi"/>
          <w:kern w:val="24"/>
          <w:lang w:val="en-US"/>
        </w:rPr>
        <w:t xml:space="preserve">to </w:t>
      </w:r>
      <w:r w:rsidRPr="00987D6F">
        <w:rPr>
          <w:rFonts w:eastAsiaTheme="minorEastAsia" w:cstheme="minorHAnsi"/>
          <w:kern w:val="24"/>
          <w:lang w:val="en-US"/>
        </w:rPr>
        <w:t xml:space="preserve">work nor </w:t>
      </w:r>
      <w:r w:rsidR="00A34474">
        <w:rPr>
          <w:rFonts w:eastAsiaTheme="minorEastAsia" w:cstheme="minorHAnsi"/>
          <w:kern w:val="24"/>
          <w:lang w:val="en-US"/>
        </w:rPr>
        <w:t xml:space="preserve">to </w:t>
      </w:r>
      <w:r w:rsidRPr="00987D6F">
        <w:rPr>
          <w:rFonts w:eastAsiaTheme="minorEastAsia" w:cstheme="minorHAnsi"/>
          <w:kern w:val="24"/>
          <w:lang w:val="en-US"/>
        </w:rPr>
        <w:t>study</w:t>
      </w:r>
      <w:r w:rsidR="00A34474">
        <w:rPr>
          <w:rFonts w:eastAsiaTheme="minorEastAsia" w:cstheme="minorHAnsi"/>
          <w:kern w:val="24"/>
          <w:lang w:val="en-US"/>
        </w:rPr>
        <w:t>,</w:t>
      </w:r>
      <w:r w:rsidRPr="00987D6F">
        <w:rPr>
          <w:rFonts w:eastAsiaTheme="minorEastAsia" w:cstheme="minorHAnsi"/>
          <w:kern w:val="24"/>
          <w:lang w:val="en-US"/>
        </w:rPr>
        <w:t xml:space="preserve"> despite </w:t>
      </w:r>
      <w:r w:rsidR="00A34474">
        <w:rPr>
          <w:rFonts w:eastAsiaTheme="minorEastAsia" w:cstheme="minorHAnsi"/>
          <w:kern w:val="24"/>
          <w:lang w:val="en-US"/>
        </w:rPr>
        <w:t xml:space="preserve">having </w:t>
      </w:r>
      <w:r w:rsidRPr="00987D6F">
        <w:rPr>
          <w:rFonts w:eastAsiaTheme="minorEastAsia" w:cstheme="minorHAnsi"/>
          <w:kern w:val="24"/>
          <w:lang w:val="en-US"/>
        </w:rPr>
        <w:t>complete</w:t>
      </w:r>
      <w:r w:rsidR="00A34474">
        <w:rPr>
          <w:rFonts w:eastAsiaTheme="minorEastAsia" w:cstheme="minorHAnsi"/>
          <w:kern w:val="24"/>
          <w:lang w:val="en-US"/>
        </w:rPr>
        <w:t>d</w:t>
      </w:r>
      <w:r w:rsidRPr="00987D6F">
        <w:rPr>
          <w:rFonts w:eastAsiaTheme="minorEastAsia" w:cstheme="minorHAnsi"/>
          <w:kern w:val="24"/>
          <w:lang w:val="en-US"/>
        </w:rPr>
        <w:t xml:space="preserve"> high school grades</w:t>
      </w:r>
      <w:r w:rsidR="00A34474">
        <w:rPr>
          <w:rFonts w:eastAsiaTheme="minorEastAsia" w:cstheme="minorHAnsi"/>
          <w:kern w:val="24"/>
          <w:lang w:val="en-US"/>
        </w:rPr>
        <w:t>.</w:t>
      </w:r>
      <w:r w:rsidRPr="00987D6F">
        <w:rPr>
          <w:rFonts w:eastAsiaTheme="minorEastAsia" w:cstheme="minorHAnsi"/>
          <w:kern w:val="24"/>
          <w:lang w:val="en-US"/>
        </w:rPr>
        <w:t xml:space="preserve"> </w:t>
      </w:r>
      <w:r w:rsidR="00A34474">
        <w:rPr>
          <w:rFonts w:eastAsiaTheme="minorEastAsia" w:cstheme="minorHAnsi"/>
          <w:kern w:val="24"/>
          <w:lang w:val="en-US"/>
        </w:rPr>
        <w:t>This</w:t>
      </w:r>
      <w:r w:rsidR="00A34474" w:rsidRPr="00987D6F">
        <w:rPr>
          <w:rFonts w:eastAsiaTheme="minorEastAsia" w:cstheme="minorHAnsi"/>
          <w:kern w:val="24"/>
          <w:lang w:val="en-US"/>
        </w:rPr>
        <w:t xml:space="preserve"> </w:t>
      </w:r>
      <w:r w:rsidRPr="00987D6F">
        <w:rPr>
          <w:rFonts w:eastAsiaTheme="minorEastAsia" w:cstheme="minorHAnsi"/>
          <w:kern w:val="24"/>
          <w:lang w:val="en-US"/>
        </w:rPr>
        <w:t xml:space="preserve">suggests that there are factors </w:t>
      </w:r>
      <w:r w:rsidR="00A34474" w:rsidRPr="00987D6F">
        <w:rPr>
          <w:rFonts w:eastAsiaTheme="minorEastAsia" w:cstheme="minorHAnsi"/>
          <w:kern w:val="24"/>
          <w:lang w:val="en-US"/>
        </w:rPr>
        <w:t xml:space="preserve">other </w:t>
      </w:r>
      <w:r w:rsidRPr="00987D6F">
        <w:rPr>
          <w:rFonts w:eastAsiaTheme="minorEastAsia" w:cstheme="minorHAnsi"/>
          <w:kern w:val="24"/>
          <w:lang w:val="en-US"/>
        </w:rPr>
        <w:t xml:space="preserve">than incomplete schooling at play. These include </w:t>
      </w:r>
      <w:r w:rsidR="00A34474">
        <w:rPr>
          <w:rFonts w:eastAsiaTheme="minorEastAsia" w:cstheme="minorHAnsi"/>
          <w:kern w:val="24"/>
          <w:lang w:val="en-US"/>
        </w:rPr>
        <w:t xml:space="preserve">the fact </w:t>
      </w:r>
      <w:r w:rsidRPr="00987D6F">
        <w:rPr>
          <w:rFonts w:eastAsiaTheme="minorEastAsia" w:cstheme="minorHAnsi"/>
          <w:kern w:val="24"/>
          <w:lang w:val="en-US"/>
        </w:rPr>
        <w:t>that it takes time to find a job, that language barriers can be high, that many of th</w:t>
      </w:r>
      <w:r w:rsidR="00A34474">
        <w:rPr>
          <w:rFonts w:eastAsiaTheme="minorEastAsia" w:cstheme="minorHAnsi"/>
          <w:kern w:val="24"/>
          <w:lang w:val="en-US"/>
        </w:rPr>
        <w:t>ose involved</w:t>
      </w:r>
      <w:r w:rsidRPr="00987D6F">
        <w:rPr>
          <w:rFonts w:eastAsiaTheme="minorEastAsia" w:cstheme="minorHAnsi"/>
          <w:kern w:val="24"/>
          <w:lang w:val="en-US"/>
        </w:rPr>
        <w:t xml:space="preserve"> lack networks and contacts </w:t>
      </w:r>
      <w:r w:rsidR="00A34474">
        <w:rPr>
          <w:rFonts w:eastAsiaTheme="minorEastAsia" w:cstheme="minorHAnsi"/>
          <w:kern w:val="24"/>
          <w:lang w:val="en-US"/>
        </w:rPr>
        <w:t>which</w:t>
      </w:r>
      <w:r w:rsidR="00A34474" w:rsidRPr="00987D6F">
        <w:rPr>
          <w:rFonts w:eastAsiaTheme="minorEastAsia" w:cstheme="minorHAnsi"/>
          <w:kern w:val="24"/>
          <w:lang w:val="en-US"/>
        </w:rPr>
        <w:t xml:space="preserve"> </w:t>
      </w:r>
      <w:r w:rsidRPr="00987D6F">
        <w:rPr>
          <w:rFonts w:eastAsiaTheme="minorEastAsia" w:cstheme="minorHAnsi"/>
          <w:kern w:val="24"/>
          <w:lang w:val="en-US"/>
        </w:rPr>
        <w:t xml:space="preserve">can lead to employment, that education and work experience from other countries </w:t>
      </w:r>
      <w:r w:rsidR="00A34474">
        <w:rPr>
          <w:rFonts w:eastAsiaTheme="minorEastAsia" w:cstheme="minorHAnsi"/>
          <w:kern w:val="24"/>
          <w:lang w:val="en-US"/>
        </w:rPr>
        <w:t>is</w:t>
      </w:r>
      <w:r w:rsidR="00A34474" w:rsidRPr="00987D6F">
        <w:rPr>
          <w:rFonts w:eastAsiaTheme="minorEastAsia" w:cstheme="minorHAnsi"/>
          <w:kern w:val="24"/>
          <w:lang w:val="en-US"/>
        </w:rPr>
        <w:t xml:space="preserve"> poorly </w:t>
      </w:r>
      <w:r w:rsidRPr="00987D6F">
        <w:rPr>
          <w:rFonts w:eastAsiaTheme="minorEastAsia" w:cstheme="minorHAnsi"/>
          <w:kern w:val="24"/>
          <w:lang w:val="en-US"/>
        </w:rPr>
        <w:t>valued</w:t>
      </w:r>
      <w:r w:rsidR="00A34474">
        <w:rPr>
          <w:rFonts w:eastAsiaTheme="minorEastAsia" w:cstheme="minorHAnsi"/>
          <w:kern w:val="24"/>
          <w:lang w:val="en-US"/>
        </w:rPr>
        <w:t>,</w:t>
      </w:r>
      <w:r w:rsidRPr="00987D6F">
        <w:rPr>
          <w:rFonts w:eastAsiaTheme="minorEastAsia" w:cstheme="minorHAnsi"/>
          <w:kern w:val="24"/>
          <w:lang w:val="en-US"/>
        </w:rPr>
        <w:t xml:space="preserve"> and that there is ethnic discrimination in the </w:t>
      </w:r>
      <w:proofErr w:type="spellStart"/>
      <w:r w:rsidRPr="00987D6F">
        <w:rPr>
          <w:rFonts w:eastAsiaTheme="minorEastAsia" w:cstheme="minorHAnsi"/>
          <w:kern w:val="24"/>
          <w:lang w:val="en-US"/>
        </w:rPr>
        <w:t>labo</w:t>
      </w:r>
      <w:r w:rsidR="00A34474">
        <w:rPr>
          <w:rFonts w:eastAsiaTheme="minorEastAsia" w:cstheme="minorHAnsi"/>
          <w:kern w:val="24"/>
          <w:lang w:val="en-US"/>
        </w:rPr>
        <w:t>u</w:t>
      </w:r>
      <w:r w:rsidRPr="00987D6F">
        <w:rPr>
          <w:rFonts w:eastAsiaTheme="minorEastAsia" w:cstheme="minorHAnsi"/>
          <w:kern w:val="24"/>
          <w:lang w:val="en-US"/>
        </w:rPr>
        <w:t>r</w:t>
      </w:r>
      <w:proofErr w:type="spellEnd"/>
      <w:r w:rsidRPr="00987D6F">
        <w:rPr>
          <w:rFonts w:eastAsiaTheme="minorEastAsia" w:cstheme="minorHAnsi"/>
          <w:kern w:val="24"/>
          <w:lang w:val="en-US"/>
        </w:rPr>
        <w:t xml:space="preserve"> market.  Another explanatory factor is that many foreign-born people who flee war or persecution suffer from traumatic disorders (Swedish Agency for Youth and Civil Society</w:t>
      </w:r>
      <w:r w:rsidR="00A34474">
        <w:rPr>
          <w:rFonts w:eastAsiaTheme="minorEastAsia" w:cstheme="minorHAnsi"/>
          <w:kern w:val="24"/>
          <w:lang w:val="en-US"/>
        </w:rPr>
        <w:t>,</w:t>
      </w:r>
      <w:r w:rsidRPr="00987D6F">
        <w:rPr>
          <w:rFonts w:eastAsiaTheme="minorEastAsia" w:cstheme="minorHAnsi"/>
          <w:kern w:val="24"/>
          <w:lang w:val="en-US"/>
        </w:rPr>
        <w:t xml:space="preserve"> 2019b). </w:t>
      </w:r>
    </w:p>
    <w:p w14:paraId="346BF0C0" w14:textId="0AF9F48B" w:rsidR="00987D6F" w:rsidRPr="00987D6F" w:rsidRDefault="00987D6F" w:rsidP="000D175E">
      <w:pPr>
        <w:spacing w:after="0" w:line="288" w:lineRule="auto"/>
        <w:jc w:val="both"/>
        <w:rPr>
          <w:rFonts w:eastAsiaTheme="minorEastAsia" w:cstheme="minorHAnsi"/>
          <w:kern w:val="24"/>
          <w:lang w:val="en-US"/>
        </w:rPr>
      </w:pPr>
      <w:r w:rsidRPr="00987D6F">
        <w:rPr>
          <w:rFonts w:cstheme="minorHAnsi"/>
          <w:lang w:val="en-US"/>
        </w:rPr>
        <w:tab/>
        <w:t xml:space="preserve">Others studies </w:t>
      </w:r>
      <w:r w:rsidR="00A34474">
        <w:rPr>
          <w:rFonts w:cstheme="minorHAnsi"/>
          <w:lang w:val="en-US"/>
        </w:rPr>
        <w:t>concerning</w:t>
      </w:r>
      <w:r w:rsidR="00A34474" w:rsidRPr="00987D6F">
        <w:rPr>
          <w:rFonts w:cstheme="minorHAnsi"/>
          <w:lang w:val="en-US"/>
        </w:rPr>
        <w:t xml:space="preserve"> </w:t>
      </w:r>
      <w:r w:rsidRPr="00987D6F">
        <w:rPr>
          <w:rFonts w:cstheme="minorHAnsi"/>
          <w:lang w:val="en-US"/>
        </w:rPr>
        <w:t xml:space="preserve">the failure of the Swedish educational system to </w:t>
      </w:r>
      <w:r w:rsidR="00A34474">
        <w:rPr>
          <w:rFonts w:cstheme="minorHAnsi"/>
          <w:lang w:val="en-US"/>
        </w:rPr>
        <w:t>provide</w:t>
      </w:r>
      <w:r w:rsidR="00A34474" w:rsidRPr="00987D6F">
        <w:rPr>
          <w:rFonts w:cstheme="minorHAnsi"/>
          <w:lang w:val="en-US"/>
        </w:rPr>
        <w:t xml:space="preserve"> </w:t>
      </w:r>
      <w:r w:rsidRPr="00987D6F">
        <w:rPr>
          <w:rFonts w:cstheme="minorHAnsi"/>
          <w:lang w:val="en-US"/>
        </w:rPr>
        <w:t xml:space="preserve">access to educational knowledge to children </w:t>
      </w:r>
      <w:r w:rsidR="00A34474">
        <w:rPr>
          <w:rFonts w:cstheme="minorHAnsi"/>
          <w:lang w:val="en-US"/>
        </w:rPr>
        <w:t>from</w:t>
      </w:r>
      <w:r w:rsidR="00A34474" w:rsidRPr="00987D6F">
        <w:rPr>
          <w:rFonts w:cstheme="minorHAnsi"/>
          <w:lang w:val="en-US"/>
        </w:rPr>
        <w:t xml:space="preserve"> </w:t>
      </w:r>
      <w:r w:rsidRPr="00987D6F">
        <w:rPr>
          <w:rFonts w:cstheme="minorHAnsi"/>
          <w:lang w:val="en-US"/>
        </w:rPr>
        <w:t>a migrant background argue that th</w:t>
      </w:r>
      <w:r w:rsidR="00A34474">
        <w:rPr>
          <w:rFonts w:cstheme="minorHAnsi"/>
          <w:lang w:val="en-US"/>
        </w:rPr>
        <w:t>is</w:t>
      </w:r>
      <w:r w:rsidRPr="00987D6F">
        <w:rPr>
          <w:rFonts w:cstheme="minorHAnsi"/>
          <w:lang w:val="en-US"/>
        </w:rPr>
        <w:t xml:space="preserve"> failure has often been </w:t>
      </w:r>
      <w:proofErr w:type="spellStart"/>
      <w:r w:rsidRPr="00987D6F">
        <w:rPr>
          <w:rFonts w:cstheme="minorHAnsi"/>
          <w:lang w:val="en-US"/>
        </w:rPr>
        <w:t>conceptuali</w:t>
      </w:r>
      <w:r w:rsidR="00A34474">
        <w:rPr>
          <w:rFonts w:cstheme="minorHAnsi"/>
          <w:lang w:val="en-US"/>
        </w:rPr>
        <w:t>s</w:t>
      </w:r>
      <w:r w:rsidRPr="00987D6F">
        <w:rPr>
          <w:rFonts w:cstheme="minorHAnsi"/>
          <w:lang w:val="en-US"/>
        </w:rPr>
        <w:t>ed</w:t>
      </w:r>
      <w:proofErr w:type="spellEnd"/>
      <w:r w:rsidRPr="00987D6F">
        <w:rPr>
          <w:rFonts w:cstheme="minorHAnsi"/>
          <w:lang w:val="en-US"/>
        </w:rPr>
        <w:t xml:space="preserve"> and explained as a problem of difference in culture, ethnicity and language </w:t>
      </w:r>
      <w:r w:rsidR="00A34474">
        <w:rPr>
          <w:rFonts w:cstheme="minorHAnsi"/>
          <w:lang w:val="en-US"/>
        </w:rPr>
        <w:t>among</w:t>
      </w:r>
      <w:r w:rsidR="00A34474" w:rsidRPr="00987D6F">
        <w:rPr>
          <w:rFonts w:cstheme="minorHAnsi"/>
          <w:lang w:val="en-US"/>
        </w:rPr>
        <w:t xml:space="preserve"> </w:t>
      </w:r>
      <w:r w:rsidRPr="00987D6F">
        <w:rPr>
          <w:rFonts w:cstheme="minorHAnsi"/>
          <w:lang w:val="en-US"/>
        </w:rPr>
        <w:t>the migrant children</w:t>
      </w:r>
      <w:r w:rsidR="00A34474">
        <w:rPr>
          <w:rFonts w:cstheme="minorHAnsi"/>
          <w:lang w:val="en-US"/>
        </w:rPr>
        <w:t xml:space="preserve"> themselves</w:t>
      </w:r>
      <w:r w:rsidRPr="00987D6F">
        <w:rPr>
          <w:rFonts w:cstheme="minorHAnsi"/>
          <w:lang w:val="en-US"/>
        </w:rPr>
        <w:t xml:space="preserve"> (León-Rosales</w:t>
      </w:r>
      <w:r w:rsidR="00A34474">
        <w:rPr>
          <w:rFonts w:cstheme="minorHAnsi"/>
          <w:lang w:val="en-US"/>
        </w:rPr>
        <w:t>,</w:t>
      </w:r>
      <w:r w:rsidRPr="00987D6F">
        <w:rPr>
          <w:rFonts w:cstheme="minorHAnsi"/>
          <w:lang w:val="en-US"/>
        </w:rPr>
        <w:t xml:space="preserve"> 2010; </w:t>
      </w:r>
      <w:proofErr w:type="spellStart"/>
      <w:r w:rsidRPr="00987D6F">
        <w:rPr>
          <w:rFonts w:cstheme="minorHAnsi"/>
          <w:lang w:val="en-US"/>
        </w:rPr>
        <w:t>Lunneblad</w:t>
      </w:r>
      <w:proofErr w:type="spellEnd"/>
      <w:r w:rsidR="00A34474">
        <w:rPr>
          <w:rFonts w:cstheme="minorHAnsi"/>
          <w:lang w:val="en-US"/>
        </w:rPr>
        <w:t>,</w:t>
      </w:r>
      <w:r w:rsidRPr="00987D6F">
        <w:rPr>
          <w:rFonts w:cstheme="minorHAnsi"/>
          <w:lang w:val="en-US"/>
        </w:rPr>
        <w:t xml:space="preserve"> 2013; Nilsson and </w:t>
      </w:r>
      <w:proofErr w:type="spellStart"/>
      <w:r w:rsidRPr="00987D6F">
        <w:rPr>
          <w:rFonts w:cstheme="minorHAnsi"/>
          <w:lang w:val="en-US"/>
        </w:rPr>
        <w:t>Bunar</w:t>
      </w:r>
      <w:proofErr w:type="spellEnd"/>
      <w:r w:rsidRPr="00987D6F">
        <w:rPr>
          <w:rFonts w:cstheme="minorHAnsi"/>
          <w:lang w:val="en-US"/>
        </w:rPr>
        <w:t xml:space="preserve"> 2015; Harju and Sjölander</w:t>
      </w:r>
      <w:r w:rsidR="00A34474">
        <w:rPr>
          <w:rFonts w:cstheme="minorHAnsi"/>
          <w:lang w:val="en-US"/>
        </w:rPr>
        <w:t>,</w:t>
      </w:r>
      <w:r w:rsidRPr="00987D6F">
        <w:rPr>
          <w:rFonts w:cstheme="minorHAnsi"/>
          <w:lang w:val="en-US"/>
        </w:rPr>
        <w:t xml:space="preserve"> 2019; </w:t>
      </w:r>
      <w:proofErr w:type="spellStart"/>
      <w:r w:rsidRPr="00987D6F">
        <w:rPr>
          <w:rFonts w:cstheme="minorHAnsi"/>
          <w:lang w:val="en-US"/>
        </w:rPr>
        <w:t>Lozic</w:t>
      </w:r>
      <w:proofErr w:type="spellEnd"/>
      <w:r w:rsidR="00A34474">
        <w:rPr>
          <w:rFonts w:cstheme="minorHAnsi"/>
          <w:lang w:val="en-US"/>
        </w:rPr>
        <w:t>,</w:t>
      </w:r>
      <w:r w:rsidRPr="00987D6F">
        <w:rPr>
          <w:rFonts w:cstheme="minorHAnsi"/>
          <w:lang w:val="en-US"/>
        </w:rPr>
        <w:t xml:space="preserve"> 2019). The experiences and backgrounds of families often serve</w:t>
      </w:r>
      <w:r w:rsidR="005A0C00">
        <w:rPr>
          <w:rFonts w:cstheme="minorHAnsi"/>
          <w:lang w:val="en-US"/>
        </w:rPr>
        <w:t>s</w:t>
      </w:r>
      <w:r w:rsidRPr="00987D6F">
        <w:rPr>
          <w:rFonts w:cstheme="minorHAnsi"/>
          <w:lang w:val="en-US"/>
        </w:rPr>
        <w:t xml:space="preserve"> as an explanation for the</w:t>
      </w:r>
      <w:r w:rsidR="005A0C00">
        <w:rPr>
          <w:rFonts w:cstheme="minorHAnsi"/>
          <w:lang w:val="en-US"/>
        </w:rPr>
        <w:t>ir</w:t>
      </w:r>
      <w:r w:rsidRPr="00987D6F">
        <w:rPr>
          <w:rFonts w:cstheme="minorHAnsi"/>
          <w:lang w:val="en-US"/>
        </w:rPr>
        <w:t xml:space="preserve"> children’s lack of success, although research suggest</w:t>
      </w:r>
      <w:r w:rsidR="005A0C00">
        <w:rPr>
          <w:rFonts w:cstheme="minorHAnsi"/>
          <w:lang w:val="en-US"/>
        </w:rPr>
        <w:t>s</w:t>
      </w:r>
      <w:r w:rsidRPr="00987D6F">
        <w:rPr>
          <w:rFonts w:cstheme="minorHAnsi"/>
          <w:lang w:val="en-US"/>
        </w:rPr>
        <w:t xml:space="preserve"> that social and economic life conditions in the receiving country </w:t>
      </w:r>
      <w:r w:rsidR="005A0C00">
        <w:rPr>
          <w:rFonts w:cstheme="minorHAnsi"/>
          <w:lang w:val="en-US"/>
        </w:rPr>
        <w:t xml:space="preserve">actually </w:t>
      </w:r>
      <w:r w:rsidRPr="00987D6F">
        <w:rPr>
          <w:rFonts w:cstheme="minorHAnsi"/>
          <w:lang w:val="en-US"/>
        </w:rPr>
        <w:t xml:space="preserve">have a greater impact on success in the school system (Andersson </w:t>
      </w:r>
      <w:r w:rsidRPr="0056673C">
        <w:rPr>
          <w:rFonts w:cstheme="minorHAnsi"/>
          <w:i/>
          <w:iCs/>
          <w:lang w:val="en-US"/>
        </w:rPr>
        <w:t>et al</w:t>
      </w:r>
      <w:r w:rsidR="005A0C00">
        <w:rPr>
          <w:rFonts w:cstheme="minorHAnsi"/>
          <w:lang w:val="en-US"/>
        </w:rPr>
        <w:t>.,</w:t>
      </w:r>
      <w:r w:rsidRPr="00987D6F">
        <w:rPr>
          <w:rFonts w:cstheme="minorHAnsi"/>
          <w:lang w:val="en-US"/>
        </w:rPr>
        <w:t xml:space="preserve"> 2010).</w:t>
      </w:r>
      <w:r w:rsidRPr="00987D6F">
        <w:rPr>
          <w:rFonts w:eastAsia="AdvP4DF60E" w:cstheme="minorHAnsi"/>
          <w:lang w:val="en-US"/>
        </w:rPr>
        <w:t xml:space="preserve"> </w:t>
      </w:r>
    </w:p>
    <w:p w14:paraId="2BFFB60A" w14:textId="77777777" w:rsidR="00987D6F" w:rsidRPr="00987D6F" w:rsidRDefault="00987D6F" w:rsidP="000D175E">
      <w:pPr>
        <w:pStyle w:val="Overskrift2"/>
        <w:spacing w:line="288" w:lineRule="auto"/>
        <w:jc w:val="both"/>
        <w:rPr>
          <w:lang w:val="en-US"/>
        </w:rPr>
      </w:pPr>
      <w:r w:rsidRPr="00987D6F">
        <w:rPr>
          <w:lang w:val="en-US"/>
        </w:rPr>
        <w:t xml:space="preserve">INSTITUTIONS AND RESOURCES </w:t>
      </w:r>
    </w:p>
    <w:p w14:paraId="0BF771A2" w14:textId="03F85EFF" w:rsidR="00987D6F" w:rsidRPr="00987D6F" w:rsidRDefault="005A0C00" w:rsidP="000D175E">
      <w:pPr>
        <w:pStyle w:val="Overskrift3"/>
        <w:spacing w:line="288" w:lineRule="auto"/>
        <w:jc w:val="both"/>
        <w:rPr>
          <w:lang w:val="en-US"/>
        </w:rPr>
      </w:pPr>
      <w:r w:rsidRPr="00987D6F">
        <w:rPr>
          <w:lang w:val="en-US"/>
        </w:rPr>
        <w:t>Wh</w:t>
      </w:r>
      <w:r>
        <w:rPr>
          <w:lang w:val="en-US"/>
        </w:rPr>
        <w:t>ich</w:t>
      </w:r>
      <w:r w:rsidRPr="00987D6F">
        <w:rPr>
          <w:lang w:val="en-US"/>
        </w:rPr>
        <w:t xml:space="preserve"> </w:t>
      </w:r>
      <w:r w:rsidR="00987D6F" w:rsidRPr="00987D6F">
        <w:rPr>
          <w:lang w:val="en-US"/>
        </w:rPr>
        <w:t xml:space="preserve">institutions and/or </w:t>
      </w:r>
      <w:proofErr w:type="spellStart"/>
      <w:r w:rsidR="00987D6F" w:rsidRPr="00987D6F">
        <w:rPr>
          <w:lang w:val="en-US"/>
        </w:rPr>
        <w:t>organi</w:t>
      </w:r>
      <w:r>
        <w:rPr>
          <w:lang w:val="en-US"/>
        </w:rPr>
        <w:t>s</w:t>
      </w:r>
      <w:r w:rsidR="00987D6F" w:rsidRPr="00987D6F">
        <w:rPr>
          <w:lang w:val="en-US"/>
        </w:rPr>
        <w:t>ations</w:t>
      </w:r>
      <w:proofErr w:type="spellEnd"/>
      <w:r w:rsidR="00987D6F" w:rsidRPr="00987D6F">
        <w:rPr>
          <w:lang w:val="en-US"/>
        </w:rPr>
        <w:t xml:space="preserve"> are key players in prevention and intervention activities in </w:t>
      </w:r>
      <w:r>
        <w:rPr>
          <w:lang w:val="en-US"/>
        </w:rPr>
        <w:t>different</w:t>
      </w:r>
      <w:r w:rsidRPr="00987D6F">
        <w:rPr>
          <w:lang w:val="en-US"/>
        </w:rPr>
        <w:t xml:space="preserve"> </w:t>
      </w:r>
      <w:r w:rsidR="00987D6F" w:rsidRPr="00987D6F">
        <w:rPr>
          <w:lang w:val="en-US"/>
        </w:rPr>
        <w:t>urban areas/realities</w:t>
      </w:r>
      <w:r>
        <w:rPr>
          <w:lang w:val="en-US"/>
        </w:rPr>
        <w:t>,</w:t>
      </w:r>
      <w:r w:rsidR="00987D6F" w:rsidRPr="00987D6F">
        <w:rPr>
          <w:lang w:val="en-US"/>
        </w:rPr>
        <w:t xml:space="preserve"> and what are the institutional, social and geographical frameworks </w:t>
      </w:r>
      <w:r w:rsidRPr="00987D6F">
        <w:rPr>
          <w:lang w:val="en-US"/>
        </w:rPr>
        <w:t xml:space="preserve">within </w:t>
      </w:r>
      <w:r>
        <w:rPr>
          <w:lang w:val="en-US"/>
        </w:rPr>
        <w:t xml:space="preserve">which </w:t>
      </w:r>
      <w:r w:rsidR="00987D6F" w:rsidRPr="00987D6F">
        <w:rPr>
          <w:lang w:val="en-US"/>
        </w:rPr>
        <w:t xml:space="preserve">they operate?  </w:t>
      </w:r>
    </w:p>
    <w:p w14:paraId="55286C68" w14:textId="1D3687CF" w:rsidR="00987D6F" w:rsidRPr="0056673C" w:rsidRDefault="00987D6F" w:rsidP="000D175E">
      <w:pPr>
        <w:spacing w:after="0" w:line="288" w:lineRule="auto"/>
        <w:jc w:val="both"/>
        <w:rPr>
          <w:rFonts w:cstheme="minorHAnsi"/>
          <w:color w:val="000000"/>
          <w:bdr w:val="none" w:sz="0" w:space="0" w:color="auto" w:frame="1"/>
          <w:lang w:val="en-US"/>
        </w:rPr>
      </w:pPr>
      <w:r w:rsidRPr="00987D6F">
        <w:rPr>
          <w:rFonts w:cstheme="minorHAnsi"/>
          <w:bCs/>
          <w:lang w:val="en-US"/>
        </w:rPr>
        <w:t xml:space="preserve">In </w:t>
      </w:r>
      <w:proofErr w:type="gramStart"/>
      <w:r w:rsidRPr="00987D6F">
        <w:rPr>
          <w:rFonts w:cstheme="minorHAnsi"/>
          <w:bCs/>
          <w:lang w:val="en-US"/>
        </w:rPr>
        <w:t>Sweden</w:t>
      </w:r>
      <w:proofErr w:type="gramEnd"/>
      <w:r w:rsidRPr="00987D6F">
        <w:rPr>
          <w:rFonts w:cstheme="minorHAnsi"/>
          <w:bCs/>
          <w:lang w:val="en-US"/>
        </w:rPr>
        <w:t xml:space="preserve"> the social welfare of children and young people </w:t>
      </w:r>
      <w:r w:rsidR="005A0C00">
        <w:rPr>
          <w:rFonts w:cstheme="minorHAnsi"/>
          <w:bCs/>
          <w:lang w:val="en-US"/>
        </w:rPr>
        <w:t>is</w:t>
      </w:r>
      <w:r w:rsidR="005A0C00" w:rsidRPr="00987D6F">
        <w:rPr>
          <w:rFonts w:cstheme="minorHAnsi"/>
          <w:bCs/>
          <w:lang w:val="en-US"/>
        </w:rPr>
        <w:t xml:space="preserve"> </w:t>
      </w:r>
      <w:r w:rsidRPr="00987D6F">
        <w:rPr>
          <w:rFonts w:cstheme="minorHAnsi"/>
          <w:bCs/>
          <w:lang w:val="en-US"/>
        </w:rPr>
        <w:t>mainly managed th</w:t>
      </w:r>
      <w:r w:rsidRPr="00987D6F">
        <w:rPr>
          <w:rFonts w:cstheme="minorHAnsi"/>
          <w:bdr w:val="none" w:sz="0" w:space="0" w:color="auto" w:frame="1"/>
          <w:lang w:val="en-US"/>
        </w:rPr>
        <w:t>rough tax</w:t>
      </w:r>
      <w:r w:rsidR="005A0C00">
        <w:rPr>
          <w:rFonts w:cstheme="minorHAnsi"/>
          <w:bdr w:val="none" w:sz="0" w:space="0" w:color="auto" w:frame="1"/>
          <w:lang w:val="en-US"/>
        </w:rPr>
        <w:t>-</w:t>
      </w:r>
      <w:r w:rsidRPr="00987D6F">
        <w:rPr>
          <w:rFonts w:cstheme="minorHAnsi"/>
          <w:bdr w:val="none" w:sz="0" w:space="0" w:color="auto" w:frame="1"/>
          <w:lang w:val="en-US"/>
        </w:rPr>
        <w:t xml:space="preserve">financed public services.  </w:t>
      </w:r>
      <w:r w:rsidR="005A0C00">
        <w:rPr>
          <w:rFonts w:cstheme="minorHAnsi"/>
          <w:lang w:val="en-US"/>
        </w:rPr>
        <w:t>At</w:t>
      </w:r>
      <w:r w:rsidR="005A0C00" w:rsidRPr="00987D6F">
        <w:rPr>
          <w:rFonts w:cstheme="minorHAnsi"/>
          <w:lang w:val="en-US"/>
        </w:rPr>
        <w:t xml:space="preserve"> </w:t>
      </w:r>
      <w:r w:rsidRPr="00987D6F">
        <w:rPr>
          <w:rFonts w:cstheme="minorHAnsi"/>
          <w:lang w:val="en-US"/>
        </w:rPr>
        <w:t>a government level</w:t>
      </w:r>
      <w:r w:rsidR="005A0C00">
        <w:rPr>
          <w:rFonts w:cstheme="minorHAnsi"/>
          <w:lang w:val="en-US"/>
        </w:rPr>
        <w:t>,</w:t>
      </w:r>
      <w:r w:rsidRPr="00987D6F">
        <w:rPr>
          <w:rFonts w:cstheme="minorHAnsi"/>
          <w:lang w:val="en-US"/>
        </w:rPr>
        <w:t xml:space="preserve"> the responsibilities are separated </w:t>
      </w:r>
      <w:r w:rsidR="005A0C00">
        <w:rPr>
          <w:rFonts w:cstheme="minorHAnsi"/>
          <w:lang w:val="en-US"/>
        </w:rPr>
        <w:t>across</w:t>
      </w:r>
      <w:r w:rsidR="005A0C00" w:rsidRPr="00987D6F">
        <w:rPr>
          <w:rFonts w:cstheme="minorHAnsi"/>
          <w:lang w:val="en-US"/>
        </w:rPr>
        <w:t xml:space="preserve"> </w:t>
      </w:r>
      <w:r w:rsidRPr="00987D6F">
        <w:rPr>
          <w:rFonts w:cstheme="minorHAnsi"/>
          <w:lang w:val="en-US"/>
        </w:rPr>
        <w:t xml:space="preserve">three different ministries: </w:t>
      </w:r>
      <w:proofErr w:type="gramStart"/>
      <w:r w:rsidR="005A0C00">
        <w:rPr>
          <w:rFonts w:cstheme="minorHAnsi"/>
          <w:lang w:val="en-US"/>
        </w:rPr>
        <w:t>the</w:t>
      </w:r>
      <w:proofErr w:type="gramEnd"/>
      <w:r w:rsidR="005A0C00">
        <w:rPr>
          <w:rFonts w:cstheme="minorHAnsi"/>
          <w:lang w:val="en-US"/>
        </w:rPr>
        <w:t xml:space="preserve"> </w:t>
      </w:r>
      <w:r w:rsidRPr="00987D6F">
        <w:rPr>
          <w:rFonts w:cstheme="minorHAnsi"/>
          <w:lang w:val="en-US"/>
        </w:rPr>
        <w:t xml:space="preserve">Ministry of Health and Social Affairs, </w:t>
      </w:r>
      <w:r w:rsidR="005A0C00">
        <w:rPr>
          <w:rFonts w:cstheme="minorHAnsi"/>
          <w:lang w:val="en-US"/>
        </w:rPr>
        <w:t xml:space="preserve">the </w:t>
      </w:r>
      <w:r w:rsidRPr="00987D6F">
        <w:rPr>
          <w:rFonts w:cstheme="minorHAnsi"/>
          <w:lang w:val="en-US"/>
        </w:rPr>
        <w:t>Ministry of Education</w:t>
      </w:r>
      <w:r w:rsidR="005A0C00">
        <w:rPr>
          <w:rFonts w:cstheme="minorHAnsi"/>
          <w:lang w:val="en-US"/>
        </w:rPr>
        <w:t>,</w:t>
      </w:r>
      <w:r w:rsidRPr="00987D6F">
        <w:rPr>
          <w:rFonts w:cstheme="minorHAnsi"/>
          <w:lang w:val="en-US"/>
        </w:rPr>
        <w:t xml:space="preserve"> and </w:t>
      </w:r>
      <w:r w:rsidR="005A0C00">
        <w:rPr>
          <w:rFonts w:cstheme="minorHAnsi"/>
          <w:lang w:val="en-US"/>
        </w:rPr>
        <w:t xml:space="preserve">the </w:t>
      </w:r>
      <w:r w:rsidRPr="00987D6F">
        <w:rPr>
          <w:rFonts w:cstheme="minorHAnsi"/>
          <w:lang w:val="en-US"/>
        </w:rPr>
        <w:t xml:space="preserve">Ministry of Employment. </w:t>
      </w:r>
      <w:r w:rsidRPr="00987D6F">
        <w:rPr>
          <w:rFonts w:cstheme="minorHAnsi"/>
          <w:bdr w:val="none" w:sz="0" w:space="0" w:color="auto" w:frame="1"/>
          <w:lang w:val="en-US"/>
        </w:rPr>
        <w:t xml:space="preserve">Regarding the </w:t>
      </w:r>
      <w:proofErr w:type="spellStart"/>
      <w:r w:rsidRPr="00987D6F">
        <w:rPr>
          <w:rFonts w:cstheme="minorHAnsi"/>
          <w:bdr w:val="none" w:sz="0" w:space="0" w:color="auto" w:frame="1"/>
          <w:lang w:val="en-US"/>
        </w:rPr>
        <w:t>organi</w:t>
      </w:r>
      <w:r w:rsidR="005A0C00">
        <w:rPr>
          <w:rFonts w:cstheme="minorHAnsi"/>
          <w:bdr w:val="none" w:sz="0" w:space="0" w:color="auto" w:frame="1"/>
          <w:lang w:val="en-US"/>
        </w:rPr>
        <w:t>s</w:t>
      </w:r>
      <w:r w:rsidRPr="00987D6F">
        <w:rPr>
          <w:rFonts w:cstheme="minorHAnsi"/>
          <w:bdr w:val="none" w:sz="0" w:space="0" w:color="auto" w:frame="1"/>
          <w:lang w:val="en-US"/>
        </w:rPr>
        <w:t>ation</w:t>
      </w:r>
      <w:proofErr w:type="spellEnd"/>
      <w:r w:rsidRPr="00987D6F">
        <w:rPr>
          <w:rFonts w:cstheme="minorHAnsi"/>
          <w:bdr w:val="none" w:sz="0" w:space="0" w:color="auto" w:frame="1"/>
          <w:lang w:val="en-US"/>
        </w:rPr>
        <w:t xml:space="preserve"> of child and </w:t>
      </w:r>
      <w:r w:rsidR="005A0C00" w:rsidRPr="00987D6F">
        <w:rPr>
          <w:rFonts w:cstheme="minorHAnsi"/>
          <w:bdr w:val="none" w:sz="0" w:space="0" w:color="auto" w:frame="1"/>
          <w:lang w:val="en-US"/>
        </w:rPr>
        <w:t>you</w:t>
      </w:r>
      <w:r w:rsidR="005A0C00">
        <w:rPr>
          <w:rFonts w:cstheme="minorHAnsi"/>
          <w:bdr w:val="none" w:sz="0" w:space="0" w:color="auto" w:frame="1"/>
          <w:lang w:val="en-US"/>
        </w:rPr>
        <w:t>ng people’s</w:t>
      </w:r>
      <w:r w:rsidR="005A0C00" w:rsidRPr="00987D6F">
        <w:rPr>
          <w:rFonts w:cstheme="minorHAnsi"/>
          <w:bdr w:val="none" w:sz="0" w:space="0" w:color="auto" w:frame="1"/>
          <w:lang w:val="en-US"/>
        </w:rPr>
        <w:t xml:space="preserve"> </w:t>
      </w:r>
      <w:r w:rsidRPr="00987D6F">
        <w:rPr>
          <w:rFonts w:cstheme="minorHAnsi"/>
          <w:bdr w:val="none" w:sz="0" w:space="0" w:color="auto" w:frame="1"/>
          <w:lang w:val="en-US"/>
        </w:rPr>
        <w:t>welfare, s</w:t>
      </w:r>
      <w:r w:rsidRPr="00987D6F">
        <w:rPr>
          <w:rFonts w:eastAsia="Times New Roman" w:cstheme="minorHAnsi"/>
          <w:bdr w:val="none" w:sz="0" w:space="0" w:color="auto" w:frame="1"/>
          <w:lang w:val="en-US" w:eastAsia="sv-SE"/>
        </w:rPr>
        <w:t xml:space="preserve">ocial services and education </w:t>
      </w:r>
      <w:r w:rsidR="005A0C00">
        <w:rPr>
          <w:rFonts w:eastAsia="Times New Roman" w:cstheme="minorHAnsi"/>
          <w:bdr w:val="none" w:sz="0" w:space="0" w:color="auto" w:frame="1"/>
          <w:lang w:val="en-US" w:eastAsia="sv-SE"/>
        </w:rPr>
        <w:t>are</w:t>
      </w:r>
      <w:r w:rsidR="005A0C00" w:rsidRPr="00987D6F">
        <w:rPr>
          <w:rFonts w:eastAsia="Times New Roman" w:cstheme="minorHAnsi"/>
          <w:bdr w:val="none" w:sz="0" w:space="0" w:color="auto" w:frame="1"/>
          <w:lang w:val="en-US" w:eastAsia="sv-SE"/>
        </w:rPr>
        <w:t xml:space="preserve"> </w:t>
      </w:r>
      <w:r w:rsidRPr="00987D6F">
        <w:rPr>
          <w:rFonts w:eastAsia="Times New Roman" w:cstheme="minorHAnsi"/>
          <w:bdr w:val="none" w:sz="0" w:space="0" w:color="auto" w:frame="1"/>
          <w:lang w:val="en-US" w:eastAsia="sv-SE"/>
        </w:rPr>
        <w:t>the legal and financial responsibility of </w:t>
      </w:r>
      <w:r w:rsidRPr="00987D6F">
        <w:rPr>
          <w:rFonts w:eastAsia="Times New Roman" w:cstheme="minorHAnsi"/>
          <w:iCs/>
          <w:bdr w:val="none" w:sz="0" w:space="0" w:color="auto" w:frame="1"/>
          <w:lang w:val="en-US" w:eastAsia="sv-SE"/>
        </w:rPr>
        <w:t>municipalities</w:t>
      </w:r>
      <w:r w:rsidR="005A0C00">
        <w:rPr>
          <w:rFonts w:eastAsia="Times New Roman" w:cstheme="minorHAnsi"/>
          <w:iCs/>
          <w:bdr w:val="none" w:sz="0" w:space="0" w:color="auto" w:frame="1"/>
          <w:lang w:val="en-US" w:eastAsia="sv-SE"/>
        </w:rPr>
        <w:t>,</w:t>
      </w:r>
      <w:r w:rsidRPr="00987D6F">
        <w:rPr>
          <w:rFonts w:eastAsia="Times New Roman" w:cstheme="minorHAnsi"/>
          <w:iCs/>
          <w:bdr w:val="none" w:sz="0" w:space="0" w:color="auto" w:frame="1"/>
          <w:lang w:val="en-US" w:eastAsia="sv-SE"/>
        </w:rPr>
        <w:t xml:space="preserve"> which are </w:t>
      </w:r>
      <w:r w:rsidRPr="00987D6F">
        <w:rPr>
          <w:rFonts w:eastAsia="Times New Roman" w:cstheme="minorHAnsi"/>
          <w:bdr w:val="none" w:sz="0" w:space="0" w:color="auto" w:frame="1"/>
          <w:lang w:val="en-US" w:eastAsia="sv-SE"/>
        </w:rPr>
        <w:t xml:space="preserve">local self-governing </w:t>
      </w:r>
      <w:r w:rsidR="00A54FB7">
        <w:rPr>
          <w:rFonts w:eastAsia="Times New Roman" w:cstheme="minorHAnsi"/>
          <w:bdr w:val="none" w:sz="0" w:space="0" w:color="auto" w:frame="1"/>
          <w:lang w:val="en-US" w:eastAsia="sv-SE"/>
        </w:rPr>
        <w:t>bodies</w:t>
      </w:r>
      <w:r w:rsidRPr="00987D6F">
        <w:rPr>
          <w:rFonts w:eastAsia="Times New Roman" w:cstheme="minorHAnsi"/>
          <w:bdr w:val="none" w:sz="0" w:space="0" w:color="auto" w:frame="1"/>
          <w:lang w:val="en-US" w:eastAsia="sv-SE"/>
        </w:rPr>
        <w:t xml:space="preserve"> with far</w:t>
      </w:r>
      <w:r w:rsidR="005A0C00">
        <w:rPr>
          <w:rFonts w:eastAsia="Times New Roman" w:cstheme="minorHAnsi"/>
          <w:bdr w:val="none" w:sz="0" w:space="0" w:color="auto" w:frame="1"/>
          <w:lang w:val="en-US" w:eastAsia="sv-SE"/>
        </w:rPr>
        <w:t>-</w:t>
      </w:r>
      <w:r w:rsidRPr="00987D6F">
        <w:rPr>
          <w:rFonts w:eastAsia="Times New Roman" w:cstheme="minorHAnsi"/>
          <w:bdr w:val="none" w:sz="0" w:space="0" w:color="auto" w:frame="1"/>
          <w:lang w:val="en-US" w:eastAsia="sv-SE"/>
        </w:rPr>
        <w:t xml:space="preserve">reaching rights </w:t>
      </w:r>
      <w:r w:rsidR="005A0C00">
        <w:rPr>
          <w:rFonts w:eastAsia="Times New Roman" w:cstheme="minorHAnsi"/>
          <w:bdr w:val="none" w:sz="0" w:space="0" w:color="auto" w:frame="1"/>
          <w:lang w:val="en-US" w:eastAsia="sv-SE"/>
        </w:rPr>
        <w:t>to</w:t>
      </w:r>
      <w:r w:rsidR="005A0C00" w:rsidRPr="00987D6F">
        <w:rPr>
          <w:rFonts w:eastAsia="Times New Roman" w:cstheme="minorHAnsi"/>
          <w:bdr w:val="none" w:sz="0" w:space="0" w:color="auto" w:frame="1"/>
          <w:lang w:val="en-US" w:eastAsia="sv-SE"/>
        </w:rPr>
        <w:t xml:space="preserve"> </w:t>
      </w:r>
      <w:r w:rsidRPr="00987D6F">
        <w:rPr>
          <w:rFonts w:eastAsia="Times New Roman" w:cstheme="minorHAnsi"/>
          <w:bdr w:val="none" w:sz="0" w:space="0" w:color="auto" w:frame="1"/>
          <w:lang w:val="en-US" w:eastAsia="sv-SE"/>
        </w:rPr>
        <w:t>tax their citizens</w:t>
      </w:r>
      <w:r w:rsidR="005A0C00">
        <w:rPr>
          <w:rFonts w:eastAsia="Times New Roman" w:cstheme="minorHAnsi"/>
          <w:bdr w:val="none" w:sz="0" w:space="0" w:color="auto" w:frame="1"/>
          <w:lang w:val="en-US" w:eastAsia="sv-SE"/>
        </w:rPr>
        <w:t xml:space="preserve"> for such purposes</w:t>
      </w:r>
      <w:r w:rsidRPr="00987D6F">
        <w:rPr>
          <w:rFonts w:eastAsia="Times New Roman" w:cstheme="minorHAnsi"/>
          <w:bdr w:val="none" w:sz="0" w:space="0" w:color="auto" w:frame="1"/>
          <w:lang w:val="en-US" w:eastAsia="sv-SE"/>
        </w:rPr>
        <w:t xml:space="preserve">. </w:t>
      </w:r>
      <w:r w:rsidR="005A0C00">
        <w:rPr>
          <w:rFonts w:eastAsia="Times New Roman" w:cstheme="minorHAnsi"/>
          <w:bdr w:val="none" w:sz="0" w:space="0" w:color="auto" w:frame="1"/>
          <w:lang w:val="en-US" w:eastAsia="sv-SE"/>
        </w:rPr>
        <w:t>C</w:t>
      </w:r>
      <w:r w:rsidRPr="00987D6F">
        <w:rPr>
          <w:rFonts w:eastAsia="Times New Roman" w:cstheme="minorHAnsi"/>
          <w:bdr w:val="none" w:sz="0" w:space="0" w:color="auto" w:frame="1"/>
          <w:lang w:val="en-US" w:eastAsia="sv-SE"/>
        </w:rPr>
        <w:t>ompulsory school</w:t>
      </w:r>
      <w:r w:rsidR="005A0C00">
        <w:rPr>
          <w:rFonts w:eastAsia="Times New Roman" w:cstheme="minorHAnsi"/>
          <w:bdr w:val="none" w:sz="0" w:space="0" w:color="auto" w:frame="1"/>
          <w:lang w:val="en-US" w:eastAsia="sv-SE"/>
        </w:rPr>
        <w:t>ing</w:t>
      </w:r>
      <w:r w:rsidRPr="00987D6F">
        <w:rPr>
          <w:rFonts w:eastAsia="Times New Roman" w:cstheme="minorHAnsi"/>
          <w:bdr w:val="none" w:sz="0" w:space="0" w:color="auto" w:frame="1"/>
          <w:lang w:val="en-US" w:eastAsia="sv-SE"/>
        </w:rPr>
        <w:t xml:space="preserve">, for example, is regulated by a national curriculum, but the responsibility </w:t>
      </w:r>
      <w:r w:rsidR="005A0C00">
        <w:rPr>
          <w:rFonts w:eastAsia="Times New Roman" w:cstheme="minorHAnsi"/>
          <w:bdr w:val="none" w:sz="0" w:space="0" w:color="auto" w:frame="1"/>
          <w:lang w:val="en-US" w:eastAsia="sv-SE"/>
        </w:rPr>
        <w:t>for its</w:t>
      </w:r>
      <w:r w:rsidRPr="00987D6F">
        <w:rPr>
          <w:rFonts w:eastAsia="Times New Roman" w:cstheme="minorHAnsi"/>
          <w:bdr w:val="none" w:sz="0" w:space="0" w:color="auto" w:frame="1"/>
          <w:lang w:val="en-US" w:eastAsia="sv-SE"/>
        </w:rPr>
        <w:t xml:space="preserve"> implementation lies </w:t>
      </w:r>
      <w:r w:rsidR="005A0C00">
        <w:rPr>
          <w:rFonts w:eastAsia="Times New Roman" w:cstheme="minorHAnsi"/>
          <w:bdr w:val="none" w:sz="0" w:space="0" w:color="auto" w:frame="1"/>
          <w:lang w:val="en-US" w:eastAsia="sv-SE"/>
        </w:rPr>
        <w:t>with</w:t>
      </w:r>
      <w:r w:rsidR="005A0C00" w:rsidRPr="00987D6F">
        <w:rPr>
          <w:rFonts w:eastAsia="Times New Roman" w:cstheme="minorHAnsi"/>
          <w:bdr w:val="none" w:sz="0" w:space="0" w:color="auto" w:frame="1"/>
          <w:lang w:val="en-US" w:eastAsia="sv-SE"/>
        </w:rPr>
        <w:t xml:space="preserve"> </w:t>
      </w:r>
      <w:r w:rsidRPr="00987D6F">
        <w:rPr>
          <w:rFonts w:eastAsia="Times New Roman" w:cstheme="minorHAnsi"/>
          <w:bdr w:val="none" w:sz="0" w:space="0" w:color="auto" w:frame="1"/>
          <w:lang w:val="en-US" w:eastAsia="sv-SE"/>
        </w:rPr>
        <w:t>the municipalities.  As long as basic standards in the</w:t>
      </w:r>
      <w:r w:rsidR="005A0C00">
        <w:rPr>
          <w:rFonts w:eastAsia="Times New Roman" w:cstheme="minorHAnsi"/>
          <w:bdr w:val="none" w:sz="0" w:space="0" w:color="auto" w:frame="1"/>
          <w:lang w:val="en-US" w:eastAsia="sv-SE"/>
        </w:rPr>
        <w:t xml:space="preserve"> legal framework</w:t>
      </w:r>
      <w:r w:rsidRPr="00987D6F">
        <w:rPr>
          <w:rFonts w:eastAsia="Times New Roman" w:cstheme="minorHAnsi"/>
          <w:bdr w:val="none" w:sz="0" w:space="0" w:color="auto" w:frame="1"/>
          <w:lang w:val="en-US" w:eastAsia="sv-SE"/>
        </w:rPr>
        <w:t xml:space="preserve"> are respected, local authorities have the right to </w:t>
      </w:r>
      <w:proofErr w:type="spellStart"/>
      <w:r w:rsidRPr="00987D6F">
        <w:rPr>
          <w:rFonts w:eastAsia="Times New Roman" w:cstheme="minorHAnsi"/>
          <w:bdr w:val="none" w:sz="0" w:space="0" w:color="auto" w:frame="1"/>
          <w:lang w:val="en-US" w:eastAsia="sv-SE"/>
        </w:rPr>
        <w:t>organi</w:t>
      </w:r>
      <w:r w:rsidR="005A0C00">
        <w:rPr>
          <w:rFonts w:eastAsia="Times New Roman" w:cstheme="minorHAnsi"/>
          <w:bdr w:val="none" w:sz="0" w:space="0" w:color="auto" w:frame="1"/>
          <w:lang w:val="en-US" w:eastAsia="sv-SE"/>
        </w:rPr>
        <w:t>s</w:t>
      </w:r>
      <w:r w:rsidRPr="00987D6F">
        <w:rPr>
          <w:rFonts w:eastAsia="Times New Roman" w:cstheme="minorHAnsi"/>
          <w:bdr w:val="none" w:sz="0" w:space="0" w:color="auto" w:frame="1"/>
          <w:lang w:val="en-US" w:eastAsia="sv-SE"/>
        </w:rPr>
        <w:t>e</w:t>
      </w:r>
      <w:proofErr w:type="spellEnd"/>
      <w:r w:rsidRPr="00987D6F">
        <w:rPr>
          <w:rFonts w:eastAsia="Times New Roman" w:cstheme="minorHAnsi"/>
          <w:bdr w:val="none" w:sz="0" w:space="0" w:color="auto" w:frame="1"/>
          <w:lang w:val="en-US" w:eastAsia="sv-SE"/>
        </w:rPr>
        <w:t xml:space="preserve"> their child welfare and education</w:t>
      </w:r>
      <w:r w:rsidR="005A0C00">
        <w:rPr>
          <w:rFonts w:eastAsia="Times New Roman" w:cstheme="minorHAnsi"/>
          <w:bdr w:val="none" w:sz="0" w:space="0" w:color="auto" w:frame="1"/>
          <w:lang w:val="en-US" w:eastAsia="sv-SE"/>
        </w:rPr>
        <w:t>al provision</w:t>
      </w:r>
      <w:r w:rsidRPr="00987D6F">
        <w:rPr>
          <w:rFonts w:eastAsia="Times New Roman" w:cstheme="minorHAnsi"/>
          <w:bdr w:val="none" w:sz="0" w:space="0" w:color="auto" w:frame="1"/>
          <w:lang w:val="en-US" w:eastAsia="sv-SE"/>
        </w:rPr>
        <w:t xml:space="preserve"> as it suits them. </w:t>
      </w:r>
      <w:r w:rsidRPr="00987D6F">
        <w:rPr>
          <w:rFonts w:cstheme="minorHAnsi"/>
          <w:color w:val="000000"/>
          <w:bdr w:val="none" w:sz="0" w:space="0" w:color="auto" w:frame="1"/>
          <w:lang w:val="en-US"/>
        </w:rPr>
        <w:t>T</w:t>
      </w:r>
      <w:r w:rsidRPr="00987D6F">
        <w:rPr>
          <w:rFonts w:eastAsia="Times New Roman" w:cstheme="minorHAnsi"/>
          <w:color w:val="000000"/>
          <w:bdr w:val="none" w:sz="0" w:space="0" w:color="auto" w:frame="1"/>
          <w:lang w:val="en-US" w:eastAsia="sv-SE"/>
        </w:rPr>
        <w:t xml:space="preserve">he </w:t>
      </w:r>
      <w:proofErr w:type="spellStart"/>
      <w:r w:rsidRPr="00987D6F">
        <w:rPr>
          <w:rFonts w:eastAsia="Times New Roman" w:cstheme="minorHAnsi"/>
          <w:color w:val="000000"/>
          <w:bdr w:val="none" w:sz="0" w:space="0" w:color="auto" w:frame="1"/>
          <w:lang w:val="en-US" w:eastAsia="sv-SE"/>
        </w:rPr>
        <w:t>organi</w:t>
      </w:r>
      <w:r w:rsidR="005A0C00">
        <w:rPr>
          <w:rFonts w:eastAsia="Times New Roman" w:cstheme="minorHAnsi"/>
          <w:color w:val="000000"/>
          <w:bdr w:val="none" w:sz="0" w:space="0" w:color="auto" w:frame="1"/>
          <w:lang w:val="en-US" w:eastAsia="sv-SE"/>
        </w:rPr>
        <w:t>s</w:t>
      </w:r>
      <w:r w:rsidRPr="00987D6F">
        <w:rPr>
          <w:rFonts w:eastAsia="Times New Roman" w:cstheme="minorHAnsi"/>
          <w:color w:val="000000"/>
          <w:bdr w:val="none" w:sz="0" w:space="0" w:color="auto" w:frame="1"/>
          <w:lang w:val="en-US" w:eastAsia="sv-SE"/>
        </w:rPr>
        <w:t>ation</w:t>
      </w:r>
      <w:r w:rsidR="005A0C00">
        <w:rPr>
          <w:rFonts w:eastAsia="Times New Roman" w:cstheme="minorHAnsi"/>
          <w:color w:val="000000"/>
          <w:bdr w:val="none" w:sz="0" w:space="0" w:color="auto" w:frame="1"/>
          <w:lang w:val="en-US" w:eastAsia="sv-SE"/>
        </w:rPr>
        <w:t>al</w:t>
      </w:r>
      <w:proofErr w:type="spellEnd"/>
      <w:r w:rsidR="005A0C00">
        <w:rPr>
          <w:rFonts w:eastAsia="Times New Roman" w:cstheme="minorHAnsi"/>
          <w:color w:val="000000"/>
          <w:bdr w:val="none" w:sz="0" w:space="0" w:color="auto" w:frame="1"/>
          <w:lang w:val="en-US" w:eastAsia="sv-SE"/>
        </w:rPr>
        <w:t xml:space="preserve"> structure</w:t>
      </w:r>
      <w:r w:rsidRPr="00987D6F">
        <w:rPr>
          <w:rFonts w:eastAsia="Times New Roman" w:cstheme="minorHAnsi"/>
          <w:color w:val="000000"/>
          <w:bdr w:val="none" w:sz="0" w:space="0" w:color="auto" w:frame="1"/>
          <w:lang w:val="en-US" w:eastAsia="sv-SE"/>
        </w:rPr>
        <w:t xml:space="preserve"> is thus amorphous</w:t>
      </w:r>
      <w:r w:rsidR="005A0C00">
        <w:rPr>
          <w:rFonts w:eastAsia="Times New Roman" w:cstheme="minorHAnsi"/>
          <w:color w:val="000000"/>
          <w:bdr w:val="none" w:sz="0" w:space="0" w:color="auto" w:frame="1"/>
          <w:lang w:val="en-US" w:eastAsia="sv-SE"/>
        </w:rPr>
        <w:t>,</w:t>
      </w:r>
      <w:r w:rsidRPr="00987D6F">
        <w:rPr>
          <w:rFonts w:eastAsia="Times New Roman" w:cstheme="minorHAnsi"/>
          <w:color w:val="000000"/>
          <w:bdr w:val="none" w:sz="0" w:space="0" w:color="auto" w:frame="1"/>
          <w:lang w:val="en-US" w:eastAsia="sv-SE"/>
        </w:rPr>
        <w:t xml:space="preserve"> and </w:t>
      </w:r>
      <w:r w:rsidR="005A0C00">
        <w:rPr>
          <w:rFonts w:eastAsia="Times New Roman" w:cstheme="minorHAnsi"/>
          <w:color w:val="000000"/>
          <w:bdr w:val="none" w:sz="0" w:space="0" w:color="auto" w:frame="1"/>
          <w:lang w:val="en-US" w:eastAsia="sv-SE"/>
        </w:rPr>
        <w:t xml:space="preserve">it </w:t>
      </w:r>
      <w:r w:rsidRPr="00987D6F">
        <w:rPr>
          <w:rFonts w:eastAsia="Times New Roman" w:cstheme="minorHAnsi"/>
          <w:color w:val="000000"/>
          <w:bdr w:val="none" w:sz="0" w:space="0" w:color="auto" w:frame="1"/>
          <w:lang w:val="en-US" w:eastAsia="sv-SE"/>
        </w:rPr>
        <w:t xml:space="preserve">differs from one local authority to another. Local authorities also have considerable freedom in choosing what services to provide. The result is great variation </w:t>
      </w:r>
      <w:r w:rsidR="005A0C00" w:rsidRPr="00987D6F">
        <w:rPr>
          <w:rFonts w:eastAsia="Times New Roman" w:cstheme="minorHAnsi"/>
          <w:color w:val="000000"/>
          <w:bdr w:val="none" w:sz="0" w:space="0" w:color="auto" w:frame="1"/>
          <w:lang w:val="en-US" w:eastAsia="sv-SE"/>
        </w:rPr>
        <w:t xml:space="preserve">within </w:t>
      </w:r>
      <w:r w:rsidRPr="00987D6F">
        <w:rPr>
          <w:rFonts w:eastAsia="Times New Roman" w:cstheme="minorHAnsi"/>
          <w:color w:val="000000"/>
          <w:bdr w:val="none" w:sz="0" w:space="0" w:color="auto" w:frame="1"/>
          <w:lang w:val="en-US" w:eastAsia="sv-SE"/>
        </w:rPr>
        <w:t xml:space="preserve">and </w:t>
      </w:r>
      <w:r w:rsidR="005A0C00" w:rsidRPr="00987D6F">
        <w:rPr>
          <w:rFonts w:eastAsia="Times New Roman" w:cstheme="minorHAnsi"/>
          <w:color w:val="000000"/>
          <w:bdr w:val="none" w:sz="0" w:space="0" w:color="auto" w:frame="1"/>
          <w:lang w:val="en-US" w:eastAsia="sv-SE"/>
        </w:rPr>
        <w:t xml:space="preserve">between </w:t>
      </w:r>
      <w:r w:rsidRPr="00987D6F">
        <w:rPr>
          <w:rFonts w:eastAsia="Times New Roman" w:cstheme="minorHAnsi"/>
          <w:color w:val="000000"/>
          <w:bdr w:val="none" w:sz="0" w:space="0" w:color="auto" w:frame="1"/>
          <w:lang w:val="en-US" w:eastAsia="sv-SE"/>
        </w:rPr>
        <w:t xml:space="preserve">municipalities. </w:t>
      </w:r>
      <w:r w:rsidRPr="00987D6F">
        <w:rPr>
          <w:rFonts w:cstheme="minorHAnsi"/>
          <w:color w:val="000000"/>
          <w:bdr w:val="none" w:sz="0" w:space="0" w:color="auto" w:frame="1"/>
          <w:lang w:val="en-US"/>
        </w:rPr>
        <w:t xml:space="preserve">However, </w:t>
      </w:r>
      <w:r w:rsidRPr="00987D6F">
        <w:rPr>
          <w:rFonts w:eastAsia="Times New Roman" w:cstheme="minorHAnsi"/>
          <w:bdr w:val="none" w:sz="0" w:space="0" w:color="auto" w:frame="1"/>
          <w:lang w:val="en-US" w:eastAsia="sv-SE"/>
        </w:rPr>
        <w:t xml:space="preserve">municipalities cannot legally </w:t>
      </w:r>
      <w:r w:rsidR="005A0C00">
        <w:rPr>
          <w:rFonts w:eastAsia="Times New Roman" w:cstheme="minorHAnsi"/>
          <w:bdr w:val="none" w:sz="0" w:space="0" w:color="auto" w:frame="1"/>
          <w:lang w:val="en-US" w:eastAsia="sv-SE"/>
        </w:rPr>
        <w:t>refuse</w:t>
      </w:r>
      <w:r w:rsidRPr="00987D6F">
        <w:rPr>
          <w:rFonts w:eastAsia="Times New Roman" w:cstheme="minorHAnsi"/>
          <w:bdr w:val="none" w:sz="0" w:space="0" w:color="auto" w:frame="1"/>
          <w:lang w:val="en-US" w:eastAsia="sv-SE"/>
        </w:rPr>
        <w:t xml:space="preserve"> their responsibilities by referring to financial limitations</w:t>
      </w:r>
      <w:r w:rsidR="005A0C00">
        <w:rPr>
          <w:rFonts w:eastAsia="Times New Roman" w:cstheme="minorHAnsi"/>
          <w:bdr w:val="none" w:sz="0" w:space="0" w:color="auto" w:frame="1"/>
          <w:lang w:val="en-US" w:eastAsia="sv-SE"/>
        </w:rPr>
        <w:t>,</w:t>
      </w:r>
      <w:r w:rsidR="005A0C00" w:rsidRPr="005A0C00">
        <w:rPr>
          <w:rFonts w:eastAsia="Times New Roman" w:cstheme="minorHAnsi"/>
          <w:bdr w:val="none" w:sz="0" w:space="0" w:color="auto" w:frame="1"/>
          <w:lang w:val="en-US" w:eastAsia="sv-SE"/>
        </w:rPr>
        <w:t xml:space="preserve"> </w:t>
      </w:r>
      <w:r w:rsidR="005A0C00" w:rsidRPr="00987D6F">
        <w:rPr>
          <w:rFonts w:eastAsia="Times New Roman" w:cstheme="minorHAnsi"/>
          <w:bdr w:val="none" w:sz="0" w:space="0" w:color="auto" w:frame="1"/>
          <w:lang w:val="en-US" w:eastAsia="sv-SE"/>
        </w:rPr>
        <w:t>for example</w:t>
      </w:r>
      <w:r w:rsidRPr="00987D6F">
        <w:rPr>
          <w:rFonts w:eastAsia="Times New Roman" w:cstheme="minorHAnsi"/>
          <w:bdr w:val="none" w:sz="0" w:space="0" w:color="auto" w:frame="1"/>
          <w:lang w:val="en-US" w:eastAsia="sv-SE"/>
        </w:rPr>
        <w:t xml:space="preserve">.  </w:t>
      </w:r>
    </w:p>
    <w:p w14:paraId="750CE8B3" w14:textId="77777777" w:rsidR="00987D6F" w:rsidRPr="00987D6F" w:rsidRDefault="00987D6F" w:rsidP="000D175E">
      <w:pPr>
        <w:pStyle w:val="Overskrift3"/>
        <w:spacing w:line="288" w:lineRule="auto"/>
        <w:jc w:val="both"/>
        <w:rPr>
          <w:bdr w:val="none" w:sz="0" w:space="0" w:color="auto" w:frame="1"/>
          <w:lang w:val="en-US" w:eastAsia="sv-SE"/>
        </w:rPr>
      </w:pPr>
      <w:r w:rsidRPr="00987D6F">
        <w:rPr>
          <w:bdr w:val="none" w:sz="0" w:space="0" w:color="auto" w:frame="1"/>
          <w:lang w:val="en-US" w:eastAsia="sv-SE"/>
        </w:rPr>
        <w:lastRenderedPageBreak/>
        <w:t>The city of Malmö</w:t>
      </w:r>
    </w:p>
    <w:p w14:paraId="0B480953" w14:textId="32CD1643" w:rsidR="00987D6F" w:rsidRPr="00987D6F" w:rsidRDefault="00987D6F" w:rsidP="000D175E">
      <w:pPr>
        <w:spacing w:after="0" w:line="288" w:lineRule="auto"/>
        <w:jc w:val="both"/>
        <w:rPr>
          <w:rFonts w:cstheme="minorHAnsi"/>
          <w:lang w:val="en-US"/>
        </w:rPr>
      </w:pPr>
      <w:r w:rsidRPr="00987D6F">
        <w:rPr>
          <w:rFonts w:cstheme="minorHAnsi"/>
          <w:lang w:val="en-US" w:eastAsia="sv-SE"/>
        </w:rPr>
        <w:t xml:space="preserve">The city of Malmö is struggling with the issues that have been mentioned </w:t>
      </w:r>
      <w:r w:rsidR="00614C78">
        <w:rPr>
          <w:rFonts w:cstheme="minorHAnsi"/>
          <w:lang w:val="en-US" w:eastAsia="sv-SE"/>
        </w:rPr>
        <w:t>so far in relation to</w:t>
      </w:r>
      <w:r w:rsidR="00614C78" w:rsidRPr="00987D6F">
        <w:rPr>
          <w:rFonts w:cstheme="minorHAnsi"/>
          <w:lang w:val="en-US" w:eastAsia="sv-SE"/>
        </w:rPr>
        <w:t xml:space="preserve"> </w:t>
      </w:r>
      <w:r w:rsidRPr="00987D6F">
        <w:rPr>
          <w:rFonts w:cstheme="minorHAnsi"/>
          <w:lang w:val="en-US" w:eastAsia="sv-SE"/>
        </w:rPr>
        <w:t xml:space="preserve">the </w:t>
      </w:r>
      <w:proofErr w:type="spellStart"/>
      <w:r w:rsidRPr="00987D6F">
        <w:rPr>
          <w:rFonts w:cstheme="minorHAnsi"/>
          <w:lang w:val="en-US" w:eastAsia="sv-SE"/>
        </w:rPr>
        <w:t>marginali</w:t>
      </w:r>
      <w:r w:rsidR="00614C78">
        <w:rPr>
          <w:rFonts w:cstheme="minorHAnsi"/>
          <w:lang w:val="en-US" w:eastAsia="sv-SE"/>
        </w:rPr>
        <w:t>s</w:t>
      </w:r>
      <w:r w:rsidRPr="00987D6F">
        <w:rPr>
          <w:rFonts w:cstheme="minorHAnsi"/>
          <w:lang w:val="en-US" w:eastAsia="sv-SE"/>
        </w:rPr>
        <w:t>ation</w:t>
      </w:r>
      <w:proofErr w:type="spellEnd"/>
      <w:r w:rsidRPr="00987D6F">
        <w:rPr>
          <w:rFonts w:cstheme="minorHAnsi"/>
          <w:lang w:val="en-US" w:eastAsia="sv-SE"/>
        </w:rPr>
        <w:t xml:space="preserve"> of young people with </w:t>
      </w:r>
      <w:r w:rsidR="00614C78">
        <w:rPr>
          <w:rFonts w:cstheme="minorHAnsi"/>
          <w:lang w:val="en-US" w:eastAsia="sv-SE"/>
        </w:rPr>
        <w:t xml:space="preserve">a </w:t>
      </w:r>
      <w:r w:rsidRPr="00987D6F">
        <w:rPr>
          <w:rFonts w:cstheme="minorHAnsi"/>
          <w:lang w:val="en-US" w:eastAsia="sv-SE"/>
        </w:rPr>
        <w:t xml:space="preserve">migrant background. As </w:t>
      </w:r>
      <w:r w:rsidR="00614C78">
        <w:rPr>
          <w:rFonts w:cstheme="minorHAnsi"/>
          <w:lang w:val="en-US" w:eastAsia="sv-SE"/>
        </w:rPr>
        <w:t>much</w:t>
      </w:r>
      <w:r w:rsidR="00614C78" w:rsidRPr="00987D6F">
        <w:rPr>
          <w:rFonts w:cstheme="minorHAnsi"/>
          <w:lang w:val="en-US" w:eastAsia="sv-SE"/>
        </w:rPr>
        <w:t xml:space="preserve"> </w:t>
      </w:r>
      <w:r w:rsidRPr="00987D6F">
        <w:rPr>
          <w:rFonts w:cstheme="minorHAnsi"/>
          <w:lang w:val="en-US" w:eastAsia="sv-SE"/>
        </w:rPr>
        <w:t>as 31</w:t>
      </w:r>
      <w:r w:rsidR="00614C78">
        <w:rPr>
          <w:rFonts w:cstheme="minorHAnsi"/>
          <w:lang w:val="en-US" w:eastAsia="sv-SE"/>
        </w:rPr>
        <w:t>%</w:t>
      </w:r>
      <w:r w:rsidRPr="00987D6F">
        <w:rPr>
          <w:rFonts w:cstheme="minorHAnsi"/>
          <w:lang w:val="en-US" w:eastAsia="sv-SE"/>
        </w:rPr>
        <w:t xml:space="preserve"> of the population </w:t>
      </w:r>
      <w:r w:rsidR="00614C78">
        <w:rPr>
          <w:rFonts w:cstheme="minorHAnsi"/>
          <w:lang w:val="en-US" w:eastAsia="sv-SE"/>
        </w:rPr>
        <w:t>is</w:t>
      </w:r>
      <w:r w:rsidR="00614C78" w:rsidRPr="00987D6F">
        <w:rPr>
          <w:rFonts w:cstheme="minorHAnsi"/>
          <w:lang w:val="en-US" w:eastAsia="sv-SE"/>
        </w:rPr>
        <w:t xml:space="preserve"> </w:t>
      </w:r>
      <w:r w:rsidRPr="00987D6F">
        <w:rPr>
          <w:rFonts w:cstheme="minorHAnsi"/>
          <w:lang w:val="en-US" w:eastAsia="sv-SE"/>
        </w:rPr>
        <w:t xml:space="preserve">born abroad, and over </w:t>
      </w:r>
      <w:r w:rsidR="00614C78">
        <w:rPr>
          <w:rFonts w:cstheme="minorHAnsi"/>
          <w:lang w:val="en-US" w:eastAsia="sv-SE"/>
        </w:rPr>
        <w:t>half</w:t>
      </w:r>
      <w:r w:rsidRPr="00987D6F">
        <w:rPr>
          <w:rFonts w:cstheme="minorHAnsi"/>
          <w:lang w:val="en-US" w:eastAsia="sv-SE"/>
        </w:rPr>
        <w:t xml:space="preserve"> of Malmö's school students have a foreign background. Of </w:t>
      </w:r>
      <w:r w:rsidR="00614C78">
        <w:rPr>
          <w:rFonts w:cstheme="minorHAnsi"/>
          <w:lang w:val="en-US" w:eastAsia="sv-SE"/>
        </w:rPr>
        <w:t xml:space="preserve">the </w:t>
      </w:r>
      <w:r w:rsidRPr="00987D6F">
        <w:rPr>
          <w:rFonts w:cstheme="minorHAnsi"/>
          <w:lang w:val="en-US" w:eastAsia="sv-SE"/>
        </w:rPr>
        <w:t>330,000 inhabitants, half are under 30 years of age. Child poverty is greatest in Sweden</w:t>
      </w:r>
      <w:r w:rsidR="00614C78">
        <w:rPr>
          <w:rFonts w:cstheme="minorHAnsi"/>
          <w:lang w:val="en-US" w:eastAsia="sv-SE"/>
        </w:rPr>
        <w:t>,</w:t>
      </w:r>
      <w:r w:rsidRPr="00987D6F">
        <w:rPr>
          <w:rFonts w:cstheme="minorHAnsi"/>
          <w:lang w:val="en-US" w:eastAsia="sv-SE"/>
        </w:rPr>
        <w:t xml:space="preserve"> and foreign-born people are strongly overrepresented among economically disadvantaged families. Since 2015, more than 1,000 refugee children have been registered in compulsory school every year. The reception of newly arrived refugees has been a recurring issue for discussion and </w:t>
      </w:r>
      <w:r w:rsidR="00614C78">
        <w:rPr>
          <w:rFonts w:cstheme="minorHAnsi"/>
          <w:lang w:val="en-US" w:eastAsia="sv-SE"/>
        </w:rPr>
        <w:t>research</w:t>
      </w:r>
      <w:r w:rsidR="00614C78" w:rsidRPr="00987D6F">
        <w:rPr>
          <w:rFonts w:cstheme="minorHAnsi"/>
          <w:lang w:val="en-US" w:eastAsia="sv-SE"/>
        </w:rPr>
        <w:t xml:space="preserve"> </w:t>
      </w:r>
      <w:r w:rsidRPr="00987D6F">
        <w:rPr>
          <w:rFonts w:cstheme="minorHAnsi"/>
          <w:lang w:val="en-US" w:eastAsia="sv-SE"/>
        </w:rPr>
        <w:t xml:space="preserve">in the city. One of the biggest challenges for municipality and school administrations in the </w:t>
      </w:r>
      <w:r w:rsidR="00614C78">
        <w:rPr>
          <w:rFonts w:cstheme="minorHAnsi"/>
          <w:lang w:val="en-US" w:eastAsia="sv-SE"/>
        </w:rPr>
        <w:t>p</w:t>
      </w:r>
      <w:r w:rsidRPr="00987D6F">
        <w:rPr>
          <w:rFonts w:cstheme="minorHAnsi"/>
          <w:lang w:val="en-US" w:eastAsia="sv-SE"/>
        </w:rPr>
        <w:t xml:space="preserve">ast decade has been to break </w:t>
      </w:r>
      <w:r w:rsidR="00614C78">
        <w:rPr>
          <w:rFonts w:cstheme="minorHAnsi"/>
          <w:lang w:val="en-US" w:eastAsia="sv-SE"/>
        </w:rPr>
        <w:t>repeated</w:t>
      </w:r>
      <w:r w:rsidR="00614C78" w:rsidRPr="00987D6F">
        <w:rPr>
          <w:rFonts w:cstheme="minorHAnsi"/>
          <w:lang w:val="en-US" w:eastAsia="sv-SE"/>
        </w:rPr>
        <w:t xml:space="preserve"> </w:t>
      </w:r>
      <w:r w:rsidRPr="00987D6F">
        <w:rPr>
          <w:rFonts w:cstheme="minorHAnsi"/>
          <w:lang w:val="en-US" w:eastAsia="sv-SE"/>
        </w:rPr>
        <w:t>patterns of segregation, stigma and social exclusion.</w:t>
      </w:r>
      <w:r w:rsidRPr="00987D6F">
        <w:rPr>
          <w:rFonts w:cstheme="minorHAnsi"/>
          <w:lang w:val="en-US" w:eastAsia="sv-SE"/>
        </w:rPr>
        <w:br/>
      </w:r>
      <w:r w:rsidRPr="00987D6F">
        <w:rPr>
          <w:rFonts w:cstheme="minorHAnsi"/>
          <w:lang w:val="en-US"/>
        </w:rPr>
        <w:tab/>
        <w:t xml:space="preserve">The city of Malmö has </w:t>
      </w:r>
      <w:r w:rsidR="00614C78">
        <w:rPr>
          <w:rFonts w:cstheme="minorHAnsi"/>
          <w:lang w:val="en-US"/>
        </w:rPr>
        <w:t>under</w:t>
      </w:r>
      <w:r w:rsidRPr="00987D6F">
        <w:rPr>
          <w:rFonts w:cstheme="minorHAnsi"/>
          <w:lang w:val="en-US"/>
        </w:rPr>
        <w:t xml:space="preserve">taken </w:t>
      </w:r>
      <w:r w:rsidR="00614C78">
        <w:rPr>
          <w:rFonts w:cstheme="minorHAnsi"/>
          <w:lang w:val="en-US"/>
        </w:rPr>
        <w:t>a range of</w:t>
      </w:r>
      <w:r w:rsidR="00614C78" w:rsidRPr="00987D6F">
        <w:rPr>
          <w:rFonts w:cstheme="minorHAnsi"/>
          <w:lang w:val="en-US"/>
        </w:rPr>
        <w:t xml:space="preserve"> </w:t>
      </w:r>
      <w:r w:rsidRPr="00987D6F">
        <w:rPr>
          <w:rFonts w:cstheme="minorHAnsi"/>
          <w:lang w:val="en-US"/>
        </w:rPr>
        <w:t xml:space="preserve">action to try to break the </w:t>
      </w:r>
      <w:r w:rsidR="00614C78">
        <w:rPr>
          <w:rFonts w:cstheme="minorHAnsi"/>
          <w:lang w:val="en-US"/>
        </w:rPr>
        <w:t xml:space="preserve">reproduction of </w:t>
      </w:r>
      <w:r w:rsidRPr="00987D6F">
        <w:rPr>
          <w:rFonts w:cstheme="minorHAnsi"/>
          <w:lang w:val="en-US"/>
        </w:rPr>
        <w:t xml:space="preserve">patterns of </w:t>
      </w:r>
      <w:proofErr w:type="spellStart"/>
      <w:r w:rsidRPr="00987D6F">
        <w:rPr>
          <w:rFonts w:cstheme="minorHAnsi"/>
          <w:lang w:val="en-US"/>
        </w:rPr>
        <w:t>marginali</w:t>
      </w:r>
      <w:r w:rsidR="00614C78">
        <w:rPr>
          <w:rFonts w:cstheme="minorHAnsi"/>
          <w:lang w:val="en-US"/>
        </w:rPr>
        <w:t>s</w:t>
      </w:r>
      <w:r w:rsidRPr="00987D6F">
        <w:rPr>
          <w:rFonts w:cstheme="minorHAnsi"/>
          <w:lang w:val="en-US"/>
        </w:rPr>
        <w:t>ation</w:t>
      </w:r>
      <w:proofErr w:type="spellEnd"/>
      <w:r w:rsidRPr="00987D6F">
        <w:rPr>
          <w:rFonts w:cstheme="minorHAnsi"/>
          <w:lang w:val="en-US"/>
        </w:rPr>
        <w:t xml:space="preserve"> and social exclusion</w:t>
      </w:r>
      <w:r w:rsidR="00614C78">
        <w:rPr>
          <w:rFonts w:cstheme="minorHAnsi"/>
          <w:lang w:val="en-US"/>
        </w:rPr>
        <w:t xml:space="preserve"> among young people</w:t>
      </w:r>
      <w:r w:rsidRPr="00987D6F">
        <w:rPr>
          <w:rFonts w:cstheme="minorHAnsi"/>
          <w:lang w:val="en-US"/>
        </w:rPr>
        <w:t xml:space="preserve">. One such action </w:t>
      </w:r>
      <w:r w:rsidR="00614C78">
        <w:rPr>
          <w:rFonts w:cstheme="minorHAnsi"/>
          <w:lang w:val="en-US"/>
        </w:rPr>
        <w:t>has been</w:t>
      </w:r>
      <w:r w:rsidR="00614C78" w:rsidRPr="00987D6F">
        <w:rPr>
          <w:rFonts w:cstheme="minorHAnsi"/>
          <w:lang w:val="en-US"/>
        </w:rPr>
        <w:t xml:space="preserve"> </w:t>
      </w:r>
      <w:r w:rsidRPr="00987D6F">
        <w:rPr>
          <w:rFonts w:cstheme="minorHAnsi"/>
          <w:lang w:val="en-US"/>
        </w:rPr>
        <w:t xml:space="preserve">launching </w:t>
      </w:r>
      <w:r w:rsidR="00614C78">
        <w:rPr>
          <w:rFonts w:cstheme="minorHAnsi"/>
          <w:lang w:val="en-US"/>
        </w:rPr>
        <w:t>a</w:t>
      </w:r>
      <w:r w:rsidR="00614C78" w:rsidRPr="00987D6F">
        <w:rPr>
          <w:rFonts w:cstheme="minorHAnsi"/>
          <w:lang w:val="en-US"/>
        </w:rPr>
        <w:t xml:space="preserve"> </w:t>
      </w:r>
      <w:r w:rsidRPr="00987D6F">
        <w:rPr>
          <w:rFonts w:cstheme="minorHAnsi"/>
          <w:lang w:val="en-US"/>
        </w:rPr>
        <w:t xml:space="preserve">community-based </w:t>
      </w:r>
      <w:proofErr w:type="spellStart"/>
      <w:r w:rsidRPr="00987D6F">
        <w:rPr>
          <w:rFonts w:cstheme="minorHAnsi"/>
          <w:lang w:val="en-US"/>
        </w:rPr>
        <w:t>program</w:t>
      </w:r>
      <w:r w:rsidR="00614C78">
        <w:rPr>
          <w:rFonts w:cstheme="minorHAnsi"/>
          <w:lang w:val="en-US"/>
        </w:rPr>
        <w:t>me</w:t>
      </w:r>
      <w:proofErr w:type="spellEnd"/>
      <w:r w:rsidRPr="00987D6F">
        <w:rPr>
          <w:rFonts w:cstheme="minorHAnsi"/>
          <w:lang w:val="en-US"/>
        </w:rPr>
        <w:t xml:space="preserve"> </w:t>
      </w:r>
      <w:r w:rsidR="00614C78">
        <w:rPr>
          <w:rFonts w:cstheme="minorHAnsi"/>
          <w:lang w:val="en-US"/>
        </w:rPr>
        <w:t>called</w:t>
      </w:r>
      <w:r w:rsidR="00614C78" w:rsidRPr="00987D6F">
        <w:rPr>
          <w:rFonts w:cstheme="minorHAnsi"/>
          <w:lang w:val="en-US"/>
        </w:rPr>
        <w:t xml:space="preserve"> </w:t>
      </w:r>
      <w:r w:rsidRPr="00987D6F">
        <w:rPr>
          <w:rFonts w:cstheme="minorHAnsi"/>
          <w:lang w:val="en-US"/>
        </w:rPr>
        <w:t>Communities that Care (CTC)</w:t>
      </w:r>
      <w:r w:rsidR="00614C78">
        <w:rPr>
          <w:rFonts w:cstheme="minorHAnsi"/>
          <w:lang w:val="en-US"/>
        </w:rPr>
        <w:t>. This</w:t>
      </w:r>
      <w:r w:rsidRPr="00987D6F">
        <w:rPr>
          <w:rFonts w:cstheme="minorHAnsi"/>
          <w:lang w:val="en-US"/>
        </w:rPr>
        <w:t xml:space="preserve"> aims to address issues facing communities</w:t>
      </w:r>
      <w:r w:rsidR="00614C78">
        <w:rPr>
          <w:rFonts w:cstheme="minorHAnsi"/>
          <w:lang w:val="en-US"/>
        </w:rPr>
        <w:t>, with</w:t>
      </w:r>
      <w:r w:rsidRPr="00987D6F">
        <w:rPr>
          <w:rFonts w:cstheme="minorHAnsi"/>
          <w:lang w:val="en-US"/>
        </w:rPr>
        <w:t xml:space="preserve"> </w:t>
      </w:r>
      <w:r w:rsidR="00614C78" w:rsidRPr="00987D6F">
        <w:rPr>
          <w:rFonts w:cstheme="minorHAnsi"/>
          <w:lang w:val="en-US"/>
        </w:rPr>
        <w:t xml:space="preserve">specific </w:t>
      </w:r>
      <w:r w:rsidRPr="00987D6F">
        <w:rPr>
          <w:rFonts w:cstheme="minorHAnsi"/>
          <w:lang w:val="en-US"/>
        </w:rPr>
        <w:t>regard</w:t>
      </w:r>
      <w:r w:rsidR="00614C78">
        <w:rPr>
          <w:rFonts w:cstheme="minorHAnsi"/>
          <w:lang w:val="en-US"/>
        </w:rPr>
        <w:t xml:space="preserve"> to</w:t>
      </w:r>
      <w:r w:rsidRPr="00987D6F">
        <w:rPr>
          <w:rFonts w:cstheme="minorHAnsi"/>
          <w:lang w:val="en-US"/>
        </w:rPr>
        <w:t xml:space="preserve"> the young people living there. It is a problem-</w:t>
      </w:r>
      <w:r w:rsidR="00614C78">
        <w:rPr>
          <w:rFonts w:cstheme="minorHAnsi"/>
          <w:lang w:val="en-US"/>
        </w:rPr>
        <w:t>focused</w:t>
      </w:r>
      <w:r w:rsidR="00614C78" w:rsidRPr="00987D6F">
        <w:rPr>
          <w:rFonts w:cstheme="minorHAnsi"/>
          <w:lang w:val="en-US"/>
        </w:rPr>
        <w:t xml:space="preserve"> </w:t>
      </w:r>
      <w:proofErr w:type="spellStart"/>
      <w:r w:rsidRPr="00987D6F">
        <w:rPr>
          <w:rFonts w:cstheme="minorHAnsi"/>
          <w:lang w:val="en-US"/>
        </w:rPr>
        <w:t>program</w:t>
      </w:r>
      <w:r w:rsidR="00614C78">
        <w:rPr>
          <w:rFonts w:cstheme="minorHAnsi"/>
          <w:lang w:val="en-US"/>
        </w:rPr>
        <w:t>me</w:t>
      </w:r>
      <w:proofErr w:type="spellEnd"/>
      <w:r w:rsidRPr="00987D6F">
        <w:rPr>
          <w:rFonts w:cstheme="minorHAnsi"/>
          <w:lang w:val="en-US"/>
        </w:rPr>
        <w:t xml:space="preserve"> aiming at mapping and helping </w:t>
      </w:r>
      <w:proofErr w:type="spellStart"/>
      <w:r w:rsidRPr="00987D6F">
        <w:rPr>
          <w:rFonts w:cstheme="minorHAnsi"/>
          <w:lang w:val="en-US"/>
        </w:rPr>
        <w:t>neighbo</w:t>
      </w:r>
      <w:r w:rsidR="00614C78">
        <w:rPr>
          <w:rFonts w:cstheme="minorHAnsi"/>
          <w:lang w:val="en-US"/>
        </w:rPr>
        <w:t>u</w:t>
      </w:r>
      <w:r w:rsidRPr="00987D6F">
        <w:rPr>
          <w:rFonts w:cstheme="minorHAnsi"/>
          <w:lang w:val="en-US"/>
        </w:rPr>
        <w:t>rhoods</w:t>
      </w:r>
      <w:proofErr w:type="spellEnd"/>
      <w:r w:rsidR="00614C78">
        <w:rPr>
          <w:rFonts w:cstheme="minorHAnsi"/>
          <w:lang w:val="en-US"/>
        </w:rPr>
        <w:t>. It is</w:t>
      </w:r>
      <w:r w:rsidRPr="00987D6F">
        <w:rPr>
          <w:rFonts w:cstheme="minorHAnsi"/>
          <w:lang w:val="en-US"/>
        </w:rPr>
        <w:t xml:space="preserve"> based on criteria such as risk</w:t>
      </w:r>
      <w:r w:rsidR="00614C78">
        <w:rPr>
          <w:rFonts w:cstheme="minorHAnsi"/>
          <w:lang w:val="en-US"/>
        </w:rPr>
        <w:t>y and</w:t>
      </w:r>
      <w:r w:rsidRPr="00987D6F">
        <w:rPr>
          <w:rFonts w:cstheme="minorHAnsi"/>
          <w:lang w:val="en-US"/>
        </w:rPr>
        <w:t xml:space="preserve"> problem </w:t>
      </w:r>
      <w:proofErr w:type="spellStart"/>
      <w:r w:rsidRPr="00987D6F">
        <w:rPr>
          <w:rFonts w:cstheme="minorHAnsi"/>
          <w:lang w:val="en-US"/>
        </w:rPr>
        <w:t>behavio</w:t>
      </w:r>
      <w:r w:rsidR="00614C78">
        <w:rPr>
          <w:rFonts w:cstheme="minorHAnsi"/>
          <w:lang w:val="en-US"/>
        </w:rPr>
        <w:t>u</w:t>
      </w:r>
      <w:r w:rsidRPr="00987D6F">
        <w:rPr>
          <w:rFonts w:cstheme="minorHAnsi"/>
          <w:lang w:val="en-US"/>
        </w:rPr>
        <w:t>r</w:t>
      </w:r>
      <w:proofErr w:type="spellEnd"/>
      <w:r w:rsidRPr="00987D6F">
        <w:rPr>
          <w:rFonts w:cstheme="minorHAnsi"/>
          <w:lang w:val="en-US"/>
        </w:rPr>
        <w:t xml:space="preserve"> among youth, </w:t>
      </w:r>
      <w:r w:rsidR="00614C78" w:rsidRPr="00987D6F">
        <w:rPr>
          <w:rFonts w:cstheme="minorHAnsi"/>
          <w:lang w:val="en-US"/>
        </w:rPr>
        <w:t xml:space="preserve">factors </w:t>
      </w:r>
      <w:r w:rsidR="00614C78">
        <w:rPr>
          <w:rFonts w:cstheme="minorHAnsi"/>
          <w:lang w:val="en-US"/>
        </w:rPr>
        <w:t xml:space="preserve">concerning </w:t>
      </w:r>
      <w:r w:rsidRPr="00987D6F">
        <w:rPr>
          <w:rFonts w:cstheme="minorHAnsi"/>
          <w:lang w:val="en-US"/>
        </w:rPr>
        <w:t xml:space="preserve">risk and </w:t>
      </w:r>
      <w:r w:rsidR="00614C78">
        <w:rPr>
          <w:rFonts w:cstheme="minorHAnsi"/>
          <w:lang w:val="en-US"/>
        </w:rPr>
        <w:t>protection,</w:t>
      </w:r>
      <w:r w:rsidR="00614C78" w:rsidRPr="00987D6F">
        <w:rPr>
          <w:rFonts w:cstheme="minorHAnsi"/>
          <w:lang w:val="en-US"/>
        </w:rPr>
        <w:t xml:space="preserve"> </w:t>
      </w:r>
      <w:r w:rsidRPr="00987D6F">
        <w:rPr>
          <w:rFonts w:cstheme="minorHAnsi"/>
          <w:lang w:val="en-US"/>
        </w:rPr>
        <w:t xml:space="preserve">and </w:t>
      </w:r>
      <w:r w:rsidR="00614C78">
        <w:rPr>
          <w:rFonts w:cstheme="minorHAnsi"/>
          <w:lang w:val="en-US"/>
        </w:rPr>
        <w:t xml:space="preserve">the </w:t>
      </w:r>
      <w:r w:rsidRPr="00987D6F">
        <w:rPr>
          <w:rFonts w:cstheme="minorHAnsi"/>
          <w:lang w:val="en-US"/>
        </w:rPr>
        <w:t xml:space="preserve">need for action. The </w:t>
      </w:r>
      <w:r w:rsidR="00614C78">
        <w:rPr>
          <w:rFonts w:cstheme="minorHAnsi"/>
          <w:lang w:val="en-US"/>
        </w:rPr>
        <w:t xml:space="preserve">overall </w:t>
      </w:r>
      <w:r w:rsidRPr="00987D6F">
        <w:rPr>
          <w:rFonts w:cstheme="minorHAnsi"/>
          <w:lang w:val="en-US"/>
        </w:rPr>
        <w:t xml:space="preserve">aim is to work through all local areas </w:t>
      </w:r>
      <w:r w:rsidR="00614C78">
        <w:rPr>
          <w:rFonts w:cstheme="minorHAnsi"/>
          <w:lang w:val="en-US"/>
        </w:rPr>
        <w:t>across</w:t>
      </w:r>
      <w:r w:rsidR="00614C78" w:rsidRPr="00987D6F">
        <w:rPr>
          <w:rFonts w:cstheme="minorHAnsi"/>
          <w:lang w:val="en-US"/>
        </w:rPr>
        <w:t xml:space="preserve"> </w:t>
      </w:r>
      <w:r w:rsidRPr="00987D6F">
        <w:rPr>
          <w:rFonts w:cstheme="minorHAnsi"/>
          <w:lang w:val="en-US"/>
        </w:rPr>
        <w:t>the whole city within five years</w:t>
      </w:r>
      <w:r w:rsidR="00614C78">
        <w:rPr>
          <w:rFonts w:cstheme="minorHAnsi"/>
          <w:lang w:val="en-US"/>
        </w:rPr>
        <w:t>;</w:t>
      </w:r>
      <w:r w:rsidRPr="00987D6F">
        <w:rPr>
          <w:rFonts w:cstheme="minorHAnsi"/>
          <w:lang w:val="en-US"/>
        </w:rPr>
        <w:t xml:space="preserve"> but in the first phase</w:t>
      </w:r>
      <w:r w:rsidR="00614C78">
        <w:rPr>
          <w:rFonts w:cstheme="minorHAnsi"/>
          <w:lang w:val="en-US"/>
        </w:rPr>
        <w:t>,</w:t>
      </w:r>
      <w:r w:rsidRPr="00987D6F">
        <w:rPr>
          <w:rFonts w:cstheme="minorHAnsi"/>
          <w:lang w:val="en-US"/>
        </w:rPr>
        <w:t xml:space="preserve"> the method was introduced in five </w:t>
      </w:r>
      <w:r w:rsidR="00614C78">
        <w:rPr>
          <w:rFonts w:cstheme="minorHAnsi"/>
          <w:lang w:val="en-US"/>
        </w:rPr>
        <w:t xml:space="preserve">specially </w:t>
      </w:r>
      <w:r w:rsidRPr="00987D6F">
        <w:rPr>
          <w:rFonts w:cstheme="minorHAnsi"/>
          <w:lang w:val="en-US"/>
        </w:rPr>
        <w:t xml:space="preserve">selected areas. </w:t>
      </w:r>
      <w:proofErr w:type="spellStart"/>
      <w:r w:rsidRPr="00987D6F">
        <w:rPr>
          <w:rFonts w:cstheme="minorHAnsi"/>
          <w:lang w:val="en-US"/>
        </w:rPr>
        <w:t>Hemodsdal</w:t>
      </w:r>
      <w:proofErr w:type="spellEnd"/>
      <w:r w:rsidRPr="00987D6F">
        <w:rPr>
          <w:rFonts w:cstheme="minorHAnsi"/>
          <w:lang w:val="en-US"/>
        </w:rPr>
        <w:t xml:space="preserve"> </w:t>
      </w:r>
      <w:r w:rsidR="00614C78" w:rsidRPr="00987D6F">
        <w:rPr>
          <w:rFonts w:cstheme="minorHAnsi"/>
          <w:lang w:val="en-US"/>
        </w:rPr>
        <w:t>i</w:t>
      </w:r>
      <w:r w:rsidR="00614C78">
        <w:rPr>
          <w:rFonts w:cstheme="minorHAnsi"/>
          <w:lang w:val="en-US"/>
        </w:rPr>
        <w:t>s</w:t>
      </w:r>
      <w:r w:rsidR="00614C78" w:rsidRPr="00987D6F">
        <w:rPr>
          <w:rFonts w:cstheme="minorHAnsi"/>
          <w:lang w:val="en-US"/>
        </w:rPr>
        <w:t xml:space="preserve"> </w:t>
      </w:r>
      <w:r w:rsidRPr="00987D6F">
        <w:rPr>
          <w:rFonts w:cstheme="minorHAnsi"/>
          <w:lang w:val="en-US"/>
        </w:rPr>
        <w:t>one of th</w:t>
      </w:r>
      <w:r w:rsidR="00614C78">
        <w:rPr>
          <w:rFonts w:cstheme="minorHAnsi"/>
          <w:lang w:val="en-US"/>
        </w:rPr>
        <w:t>os</w:t>
      </w:r>
      <w:r w:rsidRPr="00987D6F">
        <w:rPr>
          <w:rFonts w:cstheme="minorHAnsi"/>
          <w:lang w:val="en-US"/>
        </w:rPr>
        <w:t xml:space="preserve">e selected areas in </w:t>
      </w:r>
      <w:r w:rsidR="00614C78">
        <w:rPr>
          <w:rFonts w:cstheme="minorHAnsi"/>
          <w:lang w:val="en-US"/>
        </w:rPr>
        <w:t>the</w:t>
      </w:r>
      <w:r w:rsidR="00614C78" w:rsidRPr="00987D6F">
        <w:rPr>
          <w:rFonts w:cstheme="minorHAnsi"/>
          <w:lang w:val="en-US"/>
        </w:rPr>
        <w:t xml:space="preserve"> </w:t>
      </w:r>
      <w:r w:rsidRPr="00987D6F">
        <w:rPr>
          <w:rFonts w:cstheme="minorHAnsi"/>
          <w:lang w:val="en-US"/>
        </w:rPr>
        <w:t xml:space="preserve">first phase. This because the </w:t>
      </w:r>
      <w:proofErr w:type="spellStart"/>
      <w:r w:rsidR="00386ACB" w:rsidRPr="00987D6F">
        <w:rPr>
          <w:rFonts w:cstheme="minorHAnsi"/>
          <w:lang w:val="en-US"/>
        </w:rPr>
        <w:t>neighbo</w:t>
      </w:r>
      <w:r w:rsidR="00386ACB">
        <w:rPr>
          <w:rFonts w:cstheme="minorHAnsi"/>
          <w:lang w:val="en-US"/>
        </w:rPr>
        <w:t>ur</w:t>
      </w:r>
      <w:r w:rsidR="00386ACB" w:rsidRPr="00987D6F">
        <w:rPr>
          <w:rFonts w:cstheme="minorHAnsi"/>
          <w:lang w:val="en-US"/>
        </w:rPr>
        <w:t>hood</w:t>
      </w:r>
      <w:proofErr w:type="spellEnd"/>
      <w:r w:rsidRPr="00987D6F">
        <w:rPr>
          <w:rFonts w:cstheme="minorHAnsi"/>
          <w:lang w:val="en-US"/>
        </w:rPr>
        <w:t xml:space="preserve"> </w:t>
      </w:r>
      <w:r w:rsidR="00614C78">
        <w:rPr>
          <w:rFonts w:cstheme="minorHAnsi"/>
          <w:lang w:val="en-US"/>
        </w:rPr>
        <w:t>has been</w:t>
      </w:r>
      <w:r w:rsidR="00614C78" w:rsidRPr="00987D6F">
        <w:rPr>
          <w:rFonts w:cstheme="minorHAnsi"/>
          <w:lang w:val="en-US"/>
        </w:rPr>
        <w:t xml:space="preserve"> </w:t>
      </w:r>
      <w:r w:rsidRPr="00987D6F">
        <w:rPr>
          <w:rFonts w:cstheme="minorHAnsi"/>
          <w:lang w:val="en-US"/>
        </w:rPr>
        <w:t>targeted by the city council as a vulnerable area (</w:t>
      </w:r>
      <w:proofErr w:type="spellStart"/>
      <w:r w:rsidRPr="00987D6F">
        <w:rPr>
          <w:rFonts w:cstheme="minorHAnsi"/>
          <w:lang w:val="en-US"/>
        </w:rPr>
        <w:t>utsatt</w:t>
      </w:r>
      <w:proofErr w:type="spellEnd"/>
      <w:r w:rsidRPr="00987D6F">
        <w:rPr>
          <w:rFonts w:cstheme="minorHAnsi"/>
          <w:lang w:val="en-US"/>
        </w:rPr>
        <w:t xml:space="preserve"> </w:t>
      </w:r>
      <w:proofErr w:type="spellStart"/>
      <w:r w:rsidRPr="00987D6F">
        <w:rPr>
          <w:rFonts w:cstheme="minorHAnsi"/>
          <w:lang w:val="en-US"/>
        </w:rPr>
        <w:t>område</w:t>
      </w:r>
      <w:proofErr w:type="spellEnd"/>
      <w:r w:rsidRPr="00987D6F">
        <w:rPr>
          <w:rFonts w:cstheme="minorHAnsi"/>
          <w:lang w:val="en-US"/>
        </w:rPr>
        <w:t xml:space="preserve">) in relation to </w:t>
      </w:r>
      <w:r w:rsidR="00614C78">
        <w:rPr>
          <w:rFonts w:cstheme="minorHAnsi"/>
          <w:lang w:val="en-US"/>
        </w:rPr>
        <w:t>issues</w:t>
      </w:r>
      <w:r w:rsidR="00614C78" w:rsidRPr="00987D6F">
        <w:rPr>
          <w:rFonts w:cstheme="minorHAnsi"/>
          <w:lang w:val="en-US"/>
        </w:rPr>
        <w:t xml:space="preserve"> </w:t>
      </w:r>
      <w:r w:rsidRPr="00987D6F">
        <w:rPr>
          <w:rFonts w:cstheme="minorHAnsi"/>
          <w:lang w:val="en-US"/>
        </w:rPr>
        <w:t>such as</w:t>
      </w:r>
      <w:r w:rsidR="00614C78">
        <w:rPr>
          <w:rFonts w:cstheme="minorHAnsi"/>
          <w:lang w:val="en-US"/>
        </w:rPr>
        <w:t xml:space="preserve"> </w:t>
      </w:r>
      <w:r w:rsidRPr="00987D6F">
        <w:rPr>
          <w:rFonts w:cstheme="minorHAnsi"/>
          <w:lang w:val="en-US"/>
        </w:rPr>
        <w:t>unemployment rate</w:t>
      </w:r>
      <w:r w:rsidR="00614C78">
        <w:rPr>
          <w:rFonts w:cstheme="minorHAnsi"/>
          <w:lang w:val="en-US"/>
        </w:rPr>
        <w:t>s</w:t>
      </w:r>
      <w:r w:rsidRPr="00987D6F">
        <w:rPr>
          <w:rFonts w:cstheme="minorHAnsi"/>
          <w:lang w:val="en-US"/>
        </w:rPr>
        <w:t xml:space="preserve">, </w:t>
      </w:r>
      <w:r w:rsidR="00614C78">
        <w:rPr>
          <w:rFonts w:cstheme="minorHAnsi"/>
          <w:lang w:val="en-US"/>
        </w:rPr>
        <w:t>people</w:t>
      </w:r>
      <w:r w:rsidR="00614C78" w:rsidRPr="00987D6F">
        <w:rPr>
          <w:rFonts w:cstheme="minorHAnsi"/>
          <w:lang w:val="en-US"/>
        </w:rPr>
        <w:t xml:space="preserve"> </w:t>
      </w:r>
      <w:r w:rsidRPr="00987D6F">
        <w:rPr>
          <w:rFonts w:cstheme="minorHAnsi"/>
          <w:lang w:val="en-US"/>
        </w:rPr>
        <w:t xml:space="preserve">living on social security, poverty rates, criminality rates, and school results. </w:t>
      </w:r>
    </w:p>
    <w:p w14:paraId="659A7703" w14:textId="77777777" w:rsidR="00987D6F" w:rsidRPr="00987D6F" w:rsidRDefault="00987D6F" w:rsidP="000D175E">
      <w:pPr>
        <w:spacing w:after="0" w:line="288" w:lineRule="auto"/>
        <w:jc w:val="both"/>
        <w:rPr>
          <w:rFonts w:cstheme="minorHAnsi"/>
          <w:bdr w:val="none" w:sz="0" w:space="0" w:color="auto" w:frame="1"/>
          <w:lang w:val="en-US" w:eastAsia="sv-SE"/>
        </w:rPr>
      </w:pPr>
    </w:p>
    <w:p w14:paraId="71D4A154" w14:textId="00DBDE5D" w:rsidR="00987D6F" w:rsidRPr="00987D6F" w:rsidRDefault="00987D6F" w:rsidP="000D175E">
      <w:pPr>
        <w:keepNext/>
        <w:keepLines/>
        <w:spacing w:before="40" w:after="0" w:line="288" w:lineRule="auto"/>
        <w:jc w:val="both"/>
        <w:outlineLvl w:val="2"/>
        <w:rPr>
          <w:rFonts w:eastAsiaTheme="majorEastAsia" w:cstheme="minorHAnsi"/>
          <w:color w:val="1F4D78" w:themeColor="accent1" w:themeShade="7F"/>
          <w:bdr w:val="none" w:sz="0" w:space="0" w:color="auto" w:frame="1"/>
          <w:lang w:val="en-US" w:eastAsia="sv-SE"/>
        </w:rPr>
      </w:pPr>
      <w:proofErr w:type="spellStart"/>
      <w:r w:rsidRPr="00987D6F">
        <w:rPr>
          <w:rFonts w:eastAsiaTheme="majorEastAsia" w:cstheme="minorHAnsi"/>
          <w:color w:val="1F4D78" w:themeColor="accent1" w:themeShade="7F"/>
          <w:bdr w:val="none" w:sz="0" w:space="0" w:color="auto" w:frame="1"/>
          <w:lang w:val="en-US" w:eastAsia="sv-SE"/>
        </w:rPr>
        <w:t>Hermodsdal</w:t>
      </w:r>
      <w:proofErr w:type="spellEnd"/>
      <w:r w:rsidRPr="00987D6F">
        <w:rPr>
          <w:rFonts w:eastAsiaTheme="majorEastAsia" w:cstheme="minorHAnsi"/>
          <w:color w:val="1F4D78" w:themeColor="accent1" w:themeShade="7F"/>
          <w:bdr w:val="none" w:sz="0" w:space="0" w:color="auto" w:frame="1"/>
          <w:lang w:val="en-US" w:eastAsia="sv-SE"/>
        </w:rPr>
        <w:t xml:space="preserve"> - </w:t>
      </w:r>
      <w:r w:rsidR="00614C78">
        <w:rPr>
          <w:rFonts w:eastAsiaTheme="majorEastAsia" w:cstheme="minorHAnsi"/>
          <w:color w:val="1F4D78" w:themeColor="accent1" w:themeShade="7F"/>
          <w:bdr w:val="none" w:sz="0" w:space="0" w:color="auto" w:frame="1"/>
          <w:lang w:val="en-US" w:eastAsia="sv-SE"/>
        </w:rPr>
        <w:t>t</w:t>
      </w:r>
      <w:r w:rsidRPr="00987D6F">
        <w:rPr>
          <w:rFonts w:eastAsiaTheme="majorEastAsia" w:cstheme="minorHAnsi"/>
          <w:color w:val="1F4D78" w:themeColor="accent1" w:themeShade="7F"/>
          <w:bdr w:val="none" w:sz="0" w:space="0" w:color="auto" w:frame="1"/>
          <w:lang w:val="en-US" w:eastAsia="sv-SE"/>
        </w:rPr>
        <w:t>he neighborhood of participating young people</w:t>
      </w:r>
    </w:p>
    <w:p w14:paraId="053DFB4C" w14:textId="1337F834" w:rsidR="00987D6F" w:rsidRPr="00987D6F" w:rsidRDefault="00987D6F" w:rsidP="000D175E">
      <w:pPr>
        <w:spacing w:after="0" w:line="288" w:lineRule="auto"/>
        <w:jc w:val="both"/>
        <w:rPr>
          <w:rFonts w:eastAsia="Calibri" w:cstheme="minorHAnsi"/>
          <w:lang w:val="en-US" w:eastAsia="sv-SE"/>
        </w:rPr>
      </w:pPr>
      <w:r w:rsidRPr="00987D6F">
        <w:rPr>
          <w:rFonts w:eastAsia="Calibri" w:cstheme="minorHAnsi"/>
          <w:color w:val="000000"/>
          <w:lang w:val="en-US" w:eastAsia="sv-SE"/>
        </w:rPr>
        <w:t>There are approximately 13</w:t>
      </w:r>
      <w:r w:rsidR="00614C78">
        <w:rPr>
          <w:rFonts w:eastAsia="Calibri" w:cstheme="minorHAnsi"/>
          <w:color w:val="000000"/>
          <w:lang w:val="en-US" w:eastAsia="sv-SE"/>
        </w:rPr>
        <w:t>,</w:t>
      </w:r>
      <w:r w:rsidRPr="00987D6F">
        <w:rPr>
          <w:rFonts w:eastAsia="Calibri" w:cstheme="minorHAnsi"/>
          <w:color w:val="000000"/>
          <w:lang w:val="en-US" w:eastAsia="sv-SE"/>
        </w:rPr>
        <w:t xml:space="preserve">000 people living in </w:t>
      </w:r>
      <w:proofErr w:type="spellStart"/>
      <w:r w:rsidRPr="00987D6F">
        <w:rPr>
          <w:rFonts w:eastAsia="Calibri" w:cstheme="minorHAnsi"/>
          <w:b/>
          <w:i/>
          <w:color w:val="000000"/>
          <w:lang w:val="en-US" w:eastAsia="sv-SE"/>
        </w:rPr>
        <w:t>Hermodsdal</w:t>
      </w:r>
      <w:proofErr w:type="spellEnd"/>
      <w:r w:rsidRPr="00987D6F">
        <w:rPr>
          <w:rFonts w:eastAsia="Calibri" w:cstheme="minorHAnsi"/>
          <w:b/>
          <w:i/>
          <w:color w:val="000000"/>
          <w:lang w:val="en-US" w:eastAsia="sv-SE"/>
        </w:rPr>
        <w:t>,</w:t>
      </w:r>
      <w:r w:rsidRPr="00987D6F">
        <w:rPr>
          <w:rFonts w:eastAsia="Calibri" w:cstheme="minorHAnsi"/>
          <w:color w:val="000000"/>
          <w:lang w:val="en-US" w:eastAsia="sv-SE"/>
        </w:rPr>
        <w:t xml:space="preserve"> of which approx</w:t>
      </w:r>
      <w:r w:rsidR="00614C78">
        <w:rPr>
          <w:rFonts w:eastAsia="Calibri" w:cstheme="minorHAnsi"/>
          <w:color w:val="000000"/>
          <w:lang w:val="en-US" w:eastAsia="sv-SE"/>
        </w:rPr>
        <w:t>imately</w:t>
      </w:r>
      <w:r w:rsidRPr="00987D6F">
        <w:rPr>
          <w:rFonts w:eastAsia="Calibri" w:cstheme="minorHAnsi"/>
          <w:color w:val="000000"/>
          <w:lang w:val="en-US" w:eastAsia="sv-SE"/>
        </w:rPr>
        <w:t xml:space="preserve"> 3</w:t>
      </w:r>
      <w:r w:rsidR="00614C78">
        <w:rPr>
          <w:rFonts w:eastAsia="Calibri" w:cstheme="minorHAnsi"/>
          <w:color w:val="000000"/>
          <w:lang w:val="en-US" w:eastAsia="sv-SE"/>
        </w:rPr>
        <w:t>,</w:t>
      </w:r>
      <w:r w:rsidRPr="00987D6F">
        <w:rPr>
          <w:rFonts w:eastAsia="Calibri" w:cstheme="minorHAnsi"/>
          <w:color w:val="000000"/>
          <w:lang w:val="en-US" w:eastAsia="sv-SE"/>
        </w:rPr>
        <w:t>500 (27%) persons are under 18 year</w:t>
      </w:r>
      <w:r w:rsidRPr="00987D6F">
        <w:rPr>
          <w:rFonts w:eastAsia="Calibri" w:cstheme="minorHAnsi"/>
          <w:lang w:val="en-US" w:eastAsia="sv-SE"/>
        </w:rPr>
        <w:t>.</w:t>
      </w:r>
      <w:r w:rsidRPr="00987D6F">
        <w:rPr>
          <w:rFonts w:eastAsia="Calibri" w:cstheme="minorHAnsi"/>
          <w:color w:val="FF0000"/>
          <w:lang w:val="en-US" w:eastAsia="sv-SE"/>
        </w:rPr>
        <w:t xml:space="preserve"> </w:t>
      </w:r>
      <w:r w:rsidRPr="00987D6F">
        <w:rPr>
          <w:rFonts w:eastAsia="Calibri" w:cstheme="minorHAnsi"/>
          <w:color w:val="000000"/>
          <w:lang w:val="en-US" w:eastAsia="sv-SE"/>
        </w:rPr>
        <w:t>25</w:t>
      </w:r>
      <w:r w:rsidR="006C5F86">
        <w:rPr>
          <w:rFonts w:eastAsia="Calibri" w:cstheme="minorHAnsi"/>
          <w:color w:val="000000"/>
          <w:lang w:val="en-US" w:eastAsia="sv-SE"/>
        </w:rPr>
        <w:t>%</w:t>
      </w:r>
      <w:r w:rsidRPr="00987D6F">
        <w:rPr>
          <w:rFonts w:eastAsia="Calibri" w:cstheme="minorHAnsi"/>
          <w:color w:val="000000"/>
          <w:lang w:val="en-US" w:eastAsia="sv-SE"/>
        </w:rPr>
        <w:t xml:space="preserve"> of the residents had post-secondary education </w:t>
      </w:r>
      <w:r w:rsidR="006C5F86">
        <w:rPr>
          <w:rFonts w:eastAsia="Calibri" w:cstheme="minorHAnsi"/>
          <w:color w:val="000000"/>
          <w:lang w:val="en-US" w:eastAsia="sv-SE"/>
        </w:rPr>
        <w:t xml:space="preserve">in the </w:t>
      </w:r>
      <w:r w:rsidRPr="00987D6F">
        <w:rPr>
          <w:rFonts w:eastAsia="Calibri" w:cstheme="minorHAnsi"/>
          <w:color w:val="000000"/>
          <w:lang w:val="en-US" w:eastAsia="sv-SE"/>
        </w:rPr>
        <w:t>year 2017, compared to 47</w:t>
      </w:r>
      <w:r w:rsidR="00614C78">
        <w:rPr>
          <w:rFonts w:eastAsia="Calibri" w:cstheme="minorHAnsi"/>
          <w:color w:val="000000"/>
          <w:lang w:val="en-US" w:eastAsia="sv-SE"/>
        </w:rPr>
        <w:t>%</w:t>
      </w:r>
      <w:r w:rsidRPr="00987D6F">
        <w:rPr>
          <w:rFonts w:eastAsia="Calibri" w:cstheme="minorHAnsi"/>
          <w:color w:val="000000"/>
          <w:lang w:val="en-US" w:eastAsia="sv-SE"/>
        </w:rPr>
        <w:t xml:space="preserve"> in the city of Malmö </w:t>
      </w:r>
      <w:r w:rsidR="006C5F86">
        <w:rPr>
          <w:rFonts w:eastAsia="Calibri" w:cstheme="minorHAnsi"/>
          <w:color w:val="000000"/>
          <w:lang w:val="en-US" w:eastAsia="sv-SE"/>
        </w:rPr>
        <w:t>as whole</w:t>
      </w:r>
      <w:r w:rsidRPr="00987D6F">
        <w:rPr>
          <w:rFonts w:eastAsia="Calibri" w:cstheme="minorHAnsi"/>
          <w:color w:val="000000"/>
          <w:lang w:val="en-US" w:eastAsia="sv-SE"/>
        </w:rPr>
        <w:t xml:space="preserve">. The employment rate for residents </w:t>
      </w:r>
      <w:r w:rsidR="006C5F86">
        <w:rPr>
          <w:rFonts w:eastAsia="Calibri" w:cstheme="minorHAnsi"/>
          <w:color w:val="000000"/>
          <w:lang w:val="en-US" w:eastAsia="sv-SE"/>
        </w:rPr>
        <w:t xml:space="preserve">aged between </w:t>
      </w:r>
      <w:r w:rsidRPr="00987D6F">
        <w:rPr>
          <w:rFonts w:eastAsia="Calibri" w:cstheme="minorHAnsi"/>
          <w:color w:val="000000"/>
          <w:lang w:val="en-US" w:eastAsia="sv-SE"/>
        </w:rPr>
        <w:t>20</w:t>
      </w:r>
      <w:r w:rsidR="006C5F86">
        <w:rPr>
          <w:rFonts w:eastAsia="Calibri" w:cstheme="minorHAnsi"/>
          <w:color w:val="000000"/>
          <w:lang w:val="en-US" w:eastAsia="sv-SE"/>
        </w:rPr>
        <w:t xml:space="preserve"> and </w:t>
      </w:r>
      <w:r w:rsidRPr="00987D6F">
        <w:rPr>
          <w:rFonts w:eastAsia="Calibri" w:cstheme="minorHAnsi"/>
          <w:color w:val="000000"/>
          <w:lang w:val="en-US" w:eastAsia="sv-SE"/>
        </w:rPr>
        <w:t>64 year</w:t>
      </w:r>
      <w:r w:rsidR="006C5F86">
        <w:rPr>
          <w:rFonts w:eastAsia="Calibri" w:cstheme="minorHAnsi"/>
          <w:color w:val="000000"/>
          <w:lang w:val="en-US" w:eastAsia="sv-SE"/>
        </w:rPr>
        <w:t>s</w:t>
      </w:r>
      <w:r w:rsidRPr="00987D6F">
        <w:rPr>
          <w:rFonts w:eastAsia="Calibri" w:cstheme="minorHAnsi"/>
          <w:color w:val="000000"/>
          <w:lang w:val="en-US" w:eastAsia="sv-SE"/>
        </w:rPr>
        <w:t xml:space="preserve"> was that same year</w:t>
      </w:r>
      <w:r w:rsidR="006C5F86">
        <w:rPr>
          <w:rFonts w:eastAsia="Calibri" w:cstheme="minorHAnsi"/>
          <w:color w:val="000000"/>
          <w:lang w:val="en-US" w:eastAsia="sv-SE"/>
        </w:rPr>
        <w:t>,</w:t>
      </w:r>
      <w:r w:rsidRPr="00987D6F">
        <w:rPr>
          <w:rFonts w:eastAsia="Calibri" w:cstheme="minorHAnsi"/>
          <w:color w:val="000000"/>
          <w:lang w:val="en-US" w:eastAsia="sv-SE"/>
        </w:rPr>
        <w:t xml:space="preserve"> 49</w:t>
      </w:r>
      <w:r w:rsidR="00614C78">
        <w:rPr>
          <w:rFonts w:eastAsia="Calibri" w:cstheme="minorHAnsi"/>
          <w:color w:val="000000"/>
          <w:lang w:val="en-US" w:eastAsia="sv-SE"/>
        </w:rPr>
        <w:t>%</w:t>
      </w:r>
      <w:r w:rsidRPr="00987D6F">
        <w:rPr>
          <w:rFonts w:eastAsia="Calibri" w:cstheme="minorHAnsi"/>
          <w:color w:val="000000"/>
          <w:lang w:val="en-US" w:eastAsia="sv-SE"/>
        </w:rPr>
        <w:t>, compared to 67</w:t>
      </w:r>
      <w:r w:rsidR="00614C78">
        <w:rPr>
          <w:rFonts w:eastAsia="Calibri" w:cstheme="minorHAnsi"/>
          <w:color w:val="000000"/>
          <w:lang w:val="en-US" w:eastAsia="sv-SE"/>
        </w:rPr>
        <w:t>%</w:t>
      </w:r>
      <w:r w:rsidRPr="00987D6F">
        <w:rPr>
          <w:rFonts w:eastAsia="Calibri" w:cstheme="minorHAnsi"/>
          <w:color w:val="000000"/>
          <w:lang w:val="en-US" w:eastAsia="sv-SE"/>
        </w:rPr>
        <w:t xml:space="preserve"> for Malmö. </w:t>
      </w:r>
      <w:r w:rsidR="006C5F86">
        <w:rPr>
          <w:rFonts w:eastAsia="Calibri" w:cstheme="minorHAnsi"/>
          <w:color w:val="000000"/>
          <w:lang w:val="en-US" w:eastAsia="sv-SE"/>
        </w:rPr>
        <w:t>R</w:t>
      </w:r>
      <w:r w:rsidRPr="00987D6F">
        <w:rPr>
          <w:rFonts w:eastAsia="Calibri" w:cstheme="minorHAnsi"/>
          <w:color w:val="000000"/>
          <w:lang w:val="en-US" w:eastAsia="sv-SE"/>
        </w:rPr>
        <w:t>esidents thus have a lower income from employment per year than in Malmö general</w:t>
      </w:r>
      <w:r w:rsidR="006C5F86">
        <w:rPr>
          <w:rFonts w:eastAsia="Calibri" w:cstheme="minorHAnsi"/>
          <w:color w:val="000000"/>
          <w:lang w:val="en-US" w:eastAsia="sv-SE"/>
        </w:rPr>
        <w:t>ly</w:t>
      </w:r>
      <w:r w:rsidRPr="00987D6F">
        <w:rPr>
          <w:rFonts w:eastAsia="Calibri" w:cstheme="minorHAnsi"/>
          <w:color w:val="000000"/>
          <w:lang w:val="en-US" w:eastAsia="sv-SE"/>
        </w:rPr>
        <w:t>, and this is regardless of gender (Zuta</w:t>
      </w:r>
      <w:r w:rsidR="006C5F86">
        <w:rPr>
          <w:rFonts w:eastAsia="Calibri" w:cstheme="minorHAnsi"/>
          <w:color w:val="000000"/>
          <w:lang w:val="en-US" w:eastAsia="sv-SE"/>
        </w:rPr>
        <w:t>,</w:t>
      </w:r>
      <w:r w:rsidRPr="00987D6F">
        <w:rPr>
          <w:rFonts w:eastAsia="Calibri" w:cstheme="minorHAnsi"/>
          <w:color w:val="000000"/>
          <w:lang w:val="en-US" w:eastAsia="sv-SE"/>
        </w:rPr>
        <w:t xml:space="preserve"> 2019). </w:t>
      </w:r>
      <w:r w:rsidRPr="00987D6F">
        <w:rPr>
          <w:rFonts w:eastAsia="Calibri" w:cstheme="minorHAnsi"/>
          <w:lang w:val="en-US" w:eastAsia="sv-SE"/>
        </w:rPr>
        <w:t xml:space="preserve">The child poverty rate is also higher than in Malmö </w:t>
      </w:r>
      <w:r w:rsidR="006C5F86">
        <w:rPr>
          <w:rFonts w:eastAsia="Calibri" w:cstheme="minorHAnsi"/>
          <w:lang w:val="en-US" w:eastAsia="sv-SE"/>
        </w:rPr>
        <w:t>as a whole</w:t>
      </w:r>
      <w:r w:rsidRPr="00987D6F">
        <w:rPr>
          <w:rFonts w:eastAsia="Calibri" w:cstheme="minorHAnsi"/>
          <w:lang w:val="en-US" w:eastAsia="sv-SE"/>
        </w:rPr>
        <w:t xml:space="preserve"> (25</w:t>
      </w:r>
      <w:r w:rsidR="006C5F86">
        <w:rPr>
          <w:rFonts w:eastAsia="Calibri" w:cstheme="minorHAnsi"/>
          <w:lang w:val="en-US" w:eastAsia="sv-SE"/>
        </w:rPr>
        <w:t>.</w:t>
      </w:r>
      <w:r w:rsidRPr="00987D6F">
        <w:rPr>
          <w:rFonts w:eastAsia="Calibri" w:cstheme="minorHAnsi"/>
          <w:lang w:val="en-US" w:eastAsia="sv-SE"/>
        </w:rPr>
        <w:t>2</w:t>
      </w:r>
      <w:r w:rsidR="00614C78">
        <w:rPr>
          <w:rFonts w:eastAsia="Calibri" w:cstheme="minorHAnsi"/>
          <w:lang w:val="en-US" w:eastAsia="sv-SE"/>
        </w:rPr>
        <w:t>%</w:t>
      </w:r>
      <w:r w:rsidRPr="00987D6F">
        <w:rPr>
          <w:rFonts w:eastAsia="Calibri" w:cstheme="minorHAnsi"/>
          <w:lang w:val="en-US" w:eastAsia="sv-SE"/>
        </w:rPr>
        <w:t>)</w:t>
      </w:r>
      <w:r w:rsidR="006C5F86">
        <w:rPr>
          <w:rFonts w:eastAsia="Calibri" w:cstheme="minorHAnsi"/>
          <w:lang w:val="en-US" w:eastAsia="sv-SE"/>
        </w:rPr>
        <w:t>,</w:t>
      </w:r>
      <w:r w:rsidRPr="00987D6F">
        <w:rPr>
          <w:rFonts w:eastAsia="Calibri" w:cstheme="minorHAnsi"/>
          <w:lang w:val="en-US" w:eastAsia="sv-SE"/>
        </w:rPr>
        <w:t xml:space="preserve"> and </w:t>
      </w:r>
      <w:r w:rsidR="006C5F86">
        <w:rPr>
          <w:rFonts w:eastAsia="Calibri" w:cstheme="minorHAnsi"/>
          <w:lang w:val="en-US" w:eastAsia="sv-SE"/>
        </w:rPr>
        <w:t>at the</w:t>
      </w:r>
      <w:r w:rsidR="006C5F86" w:rsidRPr="00987D6F">
        <w:rPr>
          <w:rFonts w:eastAsia="Calibri" w:cstheme="minorHAnsi"/>
          <w:lang w:val="en-US" w:eastAsia="sv-SE"/>
        </w:rPr>
        <w:t xml:space="preserve"> </w:t>
      </w:r>
      <w:r w:rsidRPr="00987D6F">
        <w:rPr>
          <w:rFonts w:eastAsia="Calibri" w:cstheme="minorHAnsi"/>
          <w:lang w:val="en-US" w:eastAsia="sv-SE"/>
        </w:rPr>
        <w:t>national level (9</w:t>
      </w:r>
      <w:r w:rsidR="006C5F86">
        <w:rPr>
          <w:rFonts w:eastAsia="Calibri" w:cstheme="minorHAnsi"/>
          <w:lang w:val="en-US" w:eastAsia="sv-SE"/>
        </w:rPr>
        <w:t>.</w:t>
      </w:r>
      <w:r w:rsidRPr="00987D6F">
        <w:rPr>
          <w:rFonts w:eastAsia="Calibri" w:cstheme="minorHAnsi"/>
          <w:lang w:val="en-US" w:eastAsia="sv-SE"/>
        </w:rPr>
        <w:t>3</w:t>
      </w:r>
      <w:r w:rsidR="00614C78">
        <w:rPr>
          <w:rFonts w:eastAsia="Calibri" w:cstheme="minorHAnsi"/>
          <w:lang w:val="en-US" w:eastAsia="sv-SE"/>
        </w:rPr>
        <w:t>%</w:t>
      </w:r>
      <w:r w:rsidRPr="00987D6F">
        <w:rPr>
          <w:rFonts w:eastAsia="Calibri" w:cstheme="minorHAnsi"/>
          <w:lang w:val="en-US" w:eastAsia="sv-SE"/>
        </w:rPr>
        <w:t>), in the area (</w:t>
      </w:r>
      <w:proofErr w:type="spellStart"/>
      <w:r w:rsidRPr="00987D6F">
        <w:rPr>
          <w:rFonts w:eastAsia="Calibri" w:cstheme="minorHAnsi"/>
          <w:lang w:val="en-US" w:eastAsia="sv-SE"/>
        </w:rPr>
        <w:t>Fosie</w:t>
      </w:r>
      <w:proofErr w:type="spellEnd"/>
      <w:r w:rsidRPr="00987D6F">
        <w:rPr>
          <w:rFonts w:eastAsia="Calibri" w:cstheme="minorHAnsi"/>
          <w:lang w:val="en-US" w:eastAsia="sv-SE"/>
        </w:rPr>
        <w:t xml:space="preserve">) </w:t>
      </w:r>
      <w:r w:rsidR="006C5F86">
        <w:rPr>
          <w:rFonts w:eastAsia="Calibri" w:cstheme="minorHAnsi"/>
          <w:lang w:val="en-US" w:eastAsia="sv-SE"/>
        </w:rPr>
        <w:t>of</w:t>
      </w:r>
      <w:r w:rsidR="006C5F86" w:rsidRPr="00987D6F">
        <w:rPr>
          <w:rFonts w:eastAsia="Calibri" w:cstheme="minorHAnsi"/>
          <w:lang w:val="en-US" w:eastAsia="sv-SE"/>
        </w:rPr>
        <w:t xml:space="preserve"> </w:t>
      </w:r>
      <w:r w:rsidRPr="00987D6F">
        <w:rPr>
          <w:rFonts w:eastAsia="Calibri" w:cstheme="minorHAnsi"/>
          <w:lang w:val="en-US" w:eastAsia="sv-SE"/>
        </w:rPr>
        <w:t xml:space="preserve">which </w:t>
      </w:r>
      <w:proofErr w:type="spellStart"/>
      <w:r w:rsidRPr="00987D6F">
        <w:rPr>
          <w:rFonts w:eastAsia="Calibri" w:cstheme="minorHAnsi"/>
          <w:lang w:val="en-US" w:eastAsia="sv-SE"/>
        </w:rPr>
        <w:t>Hermodsdal</w:t>
      </w:r>
      <w:proofErr w:type="spellEnd"/>
      <w:r w:rsidRPr="00987D6F">
        <w:rPr>
          <w:rFonts w:eastAsia="Calibri" w:cstheme="minorHAnsi"/>
          <w:lang w:val="en-US" w:eastAsia="sv-SE"/>
        </w:rPr>
        <w:t xml:space="preserve"> </w:t>
      </w:r>
      <w:proofErr w:type="spellStart"/>
      <w:r w:rsidRPr="00987D6F">
        <w:rPr>
          <w:rFonts w:eastAsia="Calibri" w:cstheme="minorHAnsi"/>
          <w:lang w:val="en-US" w:eastAsia="sv-SE"/>
        </w:rPr>
        <w:t>Gullviksborg</w:t>
      </w:r>
      <w:proofErr w:type="spellEnd"/>
      <w:r w:rsidRPr="00987D6F">
        <w:rPr>
          <w:rFonts w:eastAsia="Calibri" w:cstheme="minorHAnsi"/>
          <w:lang w:val="en-US" w:eastAsia="sv-SE"/>
        </w:rPr>
        <w:t xml:space="preserve"> is </w:t>
      </w:r>
      <w:r w:rsidR="006C5F86">
        <w:rPr>
          <w:rFonts w:eastAsia="Calibri" w:cstheme="minorHAnsi"/>
          <w:lang w:val="en-US" w:eastAsia="sv-SE"/>
        </w:rPr>
        <w:t>a part</w:t>
      </w:r>
      <w:r w:rsidRPr="00987D6F">
        <w:rPr>
          <w:rFonts w:eastAsia="Calibri" w:cstheme="minorHAnsi"/>
          <w:lang w:val="en-US" w:eastAsia="sv-SE"/>
        </w:rPr>
        <w:t>, 39</w:t>
      </w:r>
      <w:r w:rsidR="006C5F86">
        <w:rPr>
          <w:rFonts w:eastAsia="Calibri" w:cstheme="minorHAnsi"/>
          <w:lang w:val="en-US" w:eastAsia="sv-SE"/>
        </w:rPr>
        <w:t>.</w:t>
      </w:r>
      <w:r w:rsidRPr="00987D6F">
        <w:rPr>
          <w:rFonts w:eastAsia="Calibri" w:cstheme="minorHAnsi"/>
          <w:lang w:val="en-US" w:eastAsia="sv-SE"/>
        </w:rPr>
        <w:t>8</w:t>
      </w:r>
      <w:r w:rsidR="00614C78">
        <w:rPr>
          <w:rFonts w:eastAsia="Calibri" w:cstheme="minorHAnsi"/>
          <w:lang w:val="en-US" w:eastAsia="sv-SE"/>
        </w:rPr>
        <w:t>%</w:t>
      </w:r>
      <w:r w:rsidRPr="00987D6F">
        <w:rPr>
          <w:rFonts w:eastAsia="Calibri" w:cstheme="minorHAnsi"/>
          <w:lang w:val="en-US" w:eastAsia="sv-SE"/>
        </w:rPr>
        <w:t xml:space="preserve"> of children aged 0-17</w:t>
      </w:r>
      <w:r w:rsidR="006C5F86">
        <w:rPr>
          <w:rFonts w:eastAsia="Calibri" w:cstheme="minorHAnsi"/>
          <w:lang w:val="en-US" w:eastAsia="sv-SE"/>
        </w:rPr>
        <w:t xml:space="preserve"> years</w:t>
      </w:r>
      <w:r w:rsidRPr="00987D6F">
        <w:rPr>
          <w:rFonts w:eastAsia="Calibri" w:cstheme="minorHAnsi"/>
          <w:lang w:val="en-US" w:eastAsia="sv-SE"/>
        </w:rPr>
        <w:t xml:space="preserve"> live in child poverty (Save the Children</w:t>
      </w:r>
      <w:r w:rsidR="006C5F86">
        <w:rPr>
          <w:rFonts w:eastAsia="Calibri" w:cstheme="minorHAnsi"/>
          <w:lang w:val="en-US" w:eastAsia="sv-SE"/>
        </w:rPr>
        <w:t>,</w:t>
      </w:r>
      <w:r w:rsidRPr="00987D6F">
        <w:rPr>
          <w:rFonts w:eastAsia="Calibri" w:cstheme="minorHAnsi"/>
          <w:lang w:val="en-US" w:eastAsia="sv-SE"/>
        </w:rPr>
        <w:t xml:space="preserve"> 2018). </w:t>
      </w:r>
    </w:p>
    <w:p w14:paraId="35DE35C0" w14:textId="5CB16B97" w:rsidR="00987D6F" w:rsidRPr="00987D6F" w:rsidRDefault="00987D6F" w:rsidP="000D175E">
      <w:pPr>
        <w:spacing w:after="0" w:line="288" w:lineRule="auto"/>
        <w:jc w:val="both"/>
        <w:rPr>
          <w:rFonts w:cstheme="minorHAnsi"/>
          <w:lang w:val="en-US"/>
        </w:rPr>
      </w:pPr>
      <w:r w:rsidRPr="00987D6F">
        <w:rPr>
          <w:rFonts w:eastAsia="Calibri" w:cstheme="minorHAnsi"/>
          <w:color w:val="000000"/>
          <w:lang w:val="en-US" w:eastAsia="sv-SE"/>
        </w:rPr>
        <w:tab/>
        <w:t xml:space="preserve">The </w:t>
      </w:r>
      <w:r w:rsidRPr="00987D6F">
        <w:rPr>
          <w:rFonts w:eastAsia="Calibri" w:cstheme="minorHAnsi"/>
          <w:i/>
          <w:color w:val="000000"/>
          <w:lang w:val="en-US" w:eastAsia="sv-SE"/>
        </w:rPr>
        <w:t>housing</w:t>
      </w:r>
      <w:r w:rsidRPr="00987D6F">
        <w:rPr>
          <w:rFonts w:eastAsia="Calibri" w:cstheme="minorHAnsi"/>
          <w:color w:val="000000"/>
          <w:lang w:val="en-US" w:eastAsia="sv-SE"/>
        </w:rPr>
        <w:t xml:space="preserve"> in the area consists of detached houses and apartment buildings, and the majority of residents live in rental apartments (70</w:t>
      </w:r>
      <w:r w:rsidR="00614C78">
        <w:rPr>
          <w:rFonts w:eastAsia="Calibri" w:cstheme="minorHAnsi"/>
          <w:color w:val="000000"/>
          <w:lang w:val="en-US" w:eastAsia="sv-SE"/>
        </w:rPr>
        <w:t>%</w:t>
      </w:r>
      <w:r w:rsidRPr="00987D6F">
        <w:rPr>
          <w:rFonts w:eastAsia="Calibri" w:cstheme="minorHAnsi"/>
          <w:color w:val="000000"/>
          <w:lang w:val="en-US" w:eastAsia="sv-SE"/>
        </w:rPr>
        <w:t xml:space="preserve">) which are managed by the Malmö </w:t>
      </w:r>
      <w:r w:rsidR="006C5F86">
        <w:rPr>
          <w:rFonts w:eastAsia="Calibri" w:cstheme="minorHAnsi"/>
          <w:color w:val="000000"/>
          <w:lang w:val="en-US" w:eastAsia="sv-SE"/>
        </w:rPr>
        <w:t>M</w:t>
      </w:r>
      <w:r w:rsidRPr="00987D6F">
        <w:rPr>
          <w:rFonts w:eastAsia="Calibri" w:cstheme="minorHAnsi"/>
          <w:color w:val="000000"/>
          <w:lang w:val="en-US" w:eastAsia="sv-SE"/>
        </w:rPr>
        <w:t xml:space="preserve">unicipal </w:t>
      </w:r>
      <w:r w:rsidR="006C5F86">
        <w:rPr>
          <w:rFonts w:eastAsia="Calibri" w:cstheme="minorHAnsi"/>
          <w:color w:val="000000"/>
          <w:lang w:val="en-US" w:eastAsia="sv-SE"/>
        </w:rPr>
        <w:t>H</w:t>
      </w:r>
      <w:r w:rsidRPr="00987D6F">
        <w:rPr>
          <w:rFonts w:eastAsia="Calibri" w:cstheme="minorHAnsi"/>
          <w:color w:val="000000"/>
          <w:lang w:val="en-US" w:eastAsia="sv-SE"/>
        </w:rPr>
        <w:t xml:space="preserve">ousing </w:t>
      </w:r>
      <w:r w:rsidR="006C5F86">
        <w:rPr>
          <w:rFonts w:eastAsia="Calibri" w:cstheme="minorHAnsi"/>
          <w:color w:val="000000"/>
          <w:lang w:val="en-US" w:eastAsia="sv-SE"/>
        </w:rPr>
        <w:t>C</w:t>
      </w:r>
      <w:r w:rsidRPr="00987D6F">
        <w:rPr>
          <w:rFonts w:eastAsia="Calibri" w:cstheme="minorHAnsi"/>
          <w:color w:val="000000"/>
          <w:lang w:val="en-US" w:eastAsia="sv-SE"/>
        </w:rPr>
        <w:t xml:space="preserve">ompany (MKB) </w:t>
      </w:r>
      <w:r w:rsidR="006C5F86">
        <w:rPr>
          <w:rFonts w:eastAsia="Calibri" w:cstheme="minorHAnsi"/>
          <w:color w:val="000000"/>
          <w:lang w:val="en-US" w:eastAsia="sv-SE"/>
        </w:rPr>
        <w:t>together with</w:t>
      </w:r>
      <w:r w:rsidR="006C5F86" w:rsidRPr="00987D6F">
        <w:rPr>
          <w:rFonts w:eastAsia="Calibri" w:cstheme="minorHAnsi"/>
          <w:color w:val="000000"/>
          <w:lang w:val="en-US" w:eastAsia="sv-SE"/>
        </w:rPr>
        <w:t xml:space="preserve"> </w:t>
      </w:r>
      <w:r w:rsidRPr="00987D6F">
        <w:rPr>
          <w:rFonts w:eastAsia="Calibri" w:cstheme="minorHAnsi"/>
          <w:color w:val="000000"/>
          <w:lang w:val="en-US" w:eastAsia="sv-SE"/>
        </w:rPr>
        <w:t xml:space="preserve">two private housing companies. This </w:t>
      </w:r>
      <w:r w:rsidR="006C5F86">
        <w:rPr>
          <w:rFonts w:eastAsia="Calibri" w:cstheme="minorHAnsi"/>
          <w:color w:val="000000"/>
          <w:lang w:val="en-US" w:eastAsia="sv-SE"/>
        </w:rPr>
        <w:t>effects</w:t>
      </w:r>
      <w:r w:rsidRPr="00987D6F">
        <w:rPr>
          <w:rFonts w:eastAsia="Calibri" w:cstheme="minorHAnsi"/>
          <w:lang w:val="en-US" w:eastAsia="sv-SE"/>
        </w:rPr>
        <w:t xml:space="preserve"> the participating young people, who live in rental apartments with their families.  </w:t>
      </w:r>
      <w:r w:rsidR="006C5F86">
        <w:rPr>
          <w:rFonts w:eastAsia="Calibri" w:cstheme="minorHAnsi"/>
          <w:lang w:val="en-US" w:eastAsia="sv-SE"/>
        </w:rPr>
        <w:t>I</w:t>
      </w:r>
      <w:r w:rsidRPr="00987D6F">
        <w:rPr>
          <w:rFonts w:eastAsia="Calibri" w:cstheme="minorHAnsi"/>
          <w:lang w:val="en-US" w:eastAsia="sv-SE"/>
        </w:rPr>
        <w:t>n</w:t>
      </w:r>
      <w:r w:rsidR="006C5F86">
        <w:rPr>
          <w:rFonts w:eastAsia="Calibri" w:cstheme="minorHAnsi"/>
          <w:lang w:val="en-US" w:eastAsia="sv-SE"/>
        </w:rPr>
        <w:t>ward</w:t>
      </w:r>
      <w:r w:rsidRPr="00987D6F">
        <w:rPr>
          <w:rFonts w:eastAsia="Calibri" w:cstheme="minorHAnsi"/>
          <w:lang w:val="en-US" w:eastAsia="sv-SE"/>
        </w:rPr>
        <w:t xml:space="preserve"> and ou</w:t>
      </w:r>
      <w:r w:rsidRPr="00987D6F">
        <w:rPr>
          <w:rFonts w:eastAsia="Calibri" w:cstheme="minorHAnsi"/>
          <w:color w:val="000000"/>
          <w:lang w:val="en-US" w:eastAsia="sv-SE"/>
        </w:rPr>
        <w:t>t</w:t>
      </w:r>
      <w:r w:rsidR="006C5F86">
        <w:rPr>
          <w:rFonts w:eastAsia="Calibri" w:cstheme="minorHAnsi"/>
          <w:color w:val="000000"/>
          <w:lang w:val="en-US" w:eastAsia="sv-SE"/>
        </w:rPr>
        <w:t>ward</w:t>
      </w:r>
      <w:r w:rsidRPr="00987D6F">
        <w:rPr>
          <w:rFonts w:eastAsia="Calibri" w:cstheme="minorHAnsi"/>
          <w:color w:val="000000"/>
          <w:lang w:val="en-US" w:eastAsia="sv-SE"/>
        </w:rPr>
        <w:t xml:space="preserve"> movement in the area is at the same level as </w:t>
      </w:r>
      <w:r w:rsidR="006C5F86">
        <w:rPr>
          <w:rFonts w:eastAsia="Calibri" w:cstheme="minorHAnsi"/>
          <w:color w:val="000000"/>
          <w:lang w:val="en-US" w:eastAsia="sv-SE"/>
        </w:rPr>
        <w:t>for</w:t>
      </w:r>
      <w:r w:rsidR="006C5F86" w:rsidRPr="00987D6F">
        <w:rPr>
          <w:rFonts w:eastAsia="Calibri" w:cstheme="minorHAnsi"/>
          <w:color w:val="000000"/>
          <w:lang w:val="en-US" w:eastAsia="sv-SE"/>
        </w:rPr>
        <w:t xml:space="preserve"> </w:t>
      </w:r>
      <w:r w:rsidRPr="00987D6F">
        <w:rPr>
          <w:rFonts w:eastAsia="Calibri" w:cstheme="minorHAnsi"/>
          <w:color w:val="000000"/>
          <w:lang w:val="en-US" w:eastAsia="sv-SE"/>
        </w:rPr>
        <w:t xml:space="preserve">Malmö </w:t>
      </w:r>
      <w:r w:rsidR="006C5F86">
        <w:rPr>
          <w:rFonts w:eastAsia="Calibri" w:cstheme="minorHAnsi"/>
          <w:color w:val="000000"/>
          <w:lang w:val="en-US" w:eastAsia="sv-SE"/>
        </w:rPr>
        <w:t>as a whole</w:t>
      </w:r>
      <w:r w:rsidRPr="00987D6F">
        <w:rPr>
          <w:rFonts w:eastAsia="Calibri" w:cstheme="minorHAnsi"/>
          <w:color w:val="000000"/>
          <w:lang w:val="en-US" w:eastAsia="sv-SE"/>
        </w:rPr>
        <w:t xml:space="preserve">, </w:t>
      </w:r>
      <w:r w:rsidR="006C5F86">
        <w:rPr>
          <w:rFonts w:eastAsia="Calibri" w:cstheme="minorHAnsi"/>
          <w:color w:val="000000"/>
          <w:lang w:val="en-US" w:eastAsia="sv-SE"/>
        </w:rPr>
        <w:t xml:space="preserve">with </w:t>
      </w:r>
      <w:r w:rsidRPr="00987D6F">
        <w:rPr>
          <w:rFonts w:eastAsia="Calibri" w:cstheme="minorHAnsi"/>
          <w:color w:val="000000"/>
          <w:lang w:val="en-US" w:eastAsia="sv-SE"/>
        </w:rPr>
        <w:t>17</w:t>
      </w:r>
      <w:r w:rsidR="00614C78">
        <w:rPr>
          <w:rFonts w:eastAsia="Calibri" w:cstheme="minorHAnsi"/>
          <w:color w:val="000000"/>
          <w:lang w:val="en-US" w:eastAsia="sv-SE"/>
        </w:rPr>
        <w:t>%</w:t>
      </w:r>
      <w:r w:rsidRPr="00987D6F">
        <w:rPr>
          <w:rFonts w:eastAsia="Calibri" w:cstheme="minorHAnsi"/>
          <w:color w:val="000000"/>
          <w:lang w:val="en-US" w:eastAsia="sv-SE"/>
        </w:rPr>
        <w:t xml:space="preserve"> moving in and 27</w:t>
      </w:r>
      <w:r w:rsidR="00614C78">
        <w:rPr>
          <w:rFonts w:eastAsia="Calibri" w:cstheme="minorHAnsi"/>
          <w:color w:val="000000"/>
          <w:lang w:val="en-US" w:eastAsia="sv-SE"/>
        </w:rPr>
        <w:t>%</w:t>
      </w:r>
      <w:r w:rsidRPr="00987D6F">
        <w:rPr>
          <w:rFonts w:eastAsia="Calibri" w:cstheme="minorHAnsi"/>
          <w:color w:val="000000"/>
          <w:lang w:val="en-US" w:eastAsia="sv-SE"/>
        </w:rPr>
        <w:t xml:space="preserve"> moving out in 2017 (Zuta</w:t>
      </w:r>
      <w:r w:rsidR="006C5F86">
        <w:rPr>
          <w:rFonts w:eastAsia="Calibri" w:cstheme="minorHAnsi"/>
          <w:color w:val="000000"/>
          <w:lang w:val="en-US" w:eastAsia="sv-SE"/>
        </w:rPr>
        <w:t>,</w:t>
      </w:r>
      <w:r w:rsidRPr="00987D6F">
        <w:rPr>
          <w:rFonts w:eastAsia="Calibri" w:cstheme="minorHAnsi"/>
          <w:color w:val="000000"/>
          <w:lang w:val="en-US" w:eastAsia="sv-SE"/>
        </w:rPr>
        <w:t xml:space="preserve"> 2019). Regarding services offered by the </w:t>
      </w:r>
      <w:r w:rsidRPr="00987D6F">
        <w:rPr>
          <w:rFonts w:eastAsia="Calibri" w:cstheme="minorHAnsi"/>
          <w:i/>
          <w:color w:val="000000"/>
          <w:lang w:val="en-US" w:eastAsia="sv-SE"/>
        </w:rPr>
        <w:t>public administration</w:t>
      </w:r>
      <w:r w:rsidRPr="00987D6F">
        <w:rPr>
          <w:rFonts w:eastAsia="Calibri" w:cstheme="minorHAnsi"/>
          <w:color w:val="000000"/>
          <w:lang w:val="en-US" w:eastAsia="sv-SE"/>
        </w:rPr>
        <w:t>, there are two primary schools, ten pre</w:t>
      </w:r>
      <w:r w:rsidR="006C5F86">
        <w:rPr>
          <w:rFonts w:eastAsia="Calibri" w:cstheme="minorHAnsi"/>
          <w:color w:val="000000"/>
          <w:lang w:val="en-US" w:eastAsia="sv-SE"/>
        </w:rPr>
        <w:t>-</w:t>
      </w:r>
      <w:r w:rsidRPr="00987D6F">
        <w:rPr>
          <w:rFonts w:eastAsia="Calibri" w:cstheme="minorHAnsi"/>
          <w:color w:val="000000"/>
          <w:lang w:val="en-US" w:eastAsia="sv-SE"/>
        </w:rPr>
        <w:t xml:space="preserve">schools and one healthcare entre in the neighborhood. Other functions </w:t>
      </w:r>
      <w:proofErr w:type="spellStart"/>
      <w:r w:rsidRPr="00987D6F">
        <w:rPr>
          <w:rFonts w:eastAsia="Calibri" w:cstheme="minorHAnsi"/>
          <w:color w:val="000000"/>
          <w:lang w:val="en-US" w:eastAsia="sv-SE"/>
        </w:rPr>
        <w:t>organi</w:t>
      </w:r>
      <w:r w:rsidR="006C5F86">
        <w:rPr>
          <w:rFonts w:eastAsia="Calibri" w:cstheme="minorHAnsi"/>
          <w:color w:val="000000"/>
          <w:lang w:val="en-US" w:eastAsia="sv-SE"/>
        </w:rPr>
        <w:t>s</w:t>
      </w:r>
      <w:r w:rsidRPr="00987D6F">
        <w:rPr>
          <w:rFonts w:eastAsia="Calibri" w:cstheme="minorHAnsi"/>
          <w:color w:val="000000"/>
          <w:lang w:val="en-US" w:eastAsia="sv-SE"/>
        </w:rPr>
        <w:t>ed</w:t>
      </w:r>
      <w:proofErr w:type="spellEnd"/>
      <w:r w:rsidRPr="00987D6F">
        <w:rPr>
          <w:rFonts w:eastAsia="Calibri" w:cstheme="minorHAnsi"/>
          <w:color w:val="000000"/>
          <w:lang w:val="en-US" w:eastAsia="sv-SE"/>
        </w:rPr>
        <w:t xml:space="preserve"> and financed by the municipality </w:t>
      </w:r>
      <w:r w:rsidR="006C5F86">
        <w:rPr>
          <w:rFonts w:eastAsia="Calibri" w:cstheme="minorHAnsi"/>
          <w:color w:val="000000"/>
          <w:lang w:val="en-US" w:eastAsia="sv-SE"/>
        </w:rPr>
        <w:t>include</w:t>
      </w:r>
      <w:r w:rsidR="006C5F86" w:rsidRPr="00987D6F">
        <w:rPr>
          <w:rFonts w:eastAsia="Calibri" w:cstheme="minorHAnsi"/>
          <w:color w:val="000000"/>
          <w:lang w:val="en-US" w:eastAsia="sv-SE"/>
        </w:rPr>
        <w:t xml:space="preserve"> </w:t>
      </w:r>
      <w:r w:rsidRPr="00987D6F">
        <w:rPr>
          <w:rFonts w:eastAsia="Calibri" w:cstheme="minorHAnsi"/>
          <w:color w:val="000000"/>
          <w:lang w:val="en-US" w:eastAsia="sv-SE"/>
        </w:rPr>
        <w:t xml:space="preserve">a community </w:t>
      </w:r>
      <w:proofErr w:type="spellStart"/>
      <w:r w:rsidR="006C5F86">
        <w:rPr>
          <w:rFonts w:eastAsia="Calibri" w:cstheme="minorHAnsi"/>
          <w:color w:val="000000"/>
          <w:lang w:val="en-US" w:eastAsia="sv-SE"/>
        </w:rPr>
        <w:t>c</w:t>
      </w:r>
      <w:r w:rsidRPr="00987D6F">
        <w:rPr>
          <w:rFonts w:eastAsia="Calibri" w:cstheme="minorHAnsi"/>
          <w:color w:val="000000"/>
          <w:lang w:val="en-US" w:eastAsia="sv-SE"/>
        </w:rPr>
        <w:t>entre</w:t>
      </w:r>
      <w:proofErr w:type="spellEnd"/>
      <w:r w:rsidRPr="00987D6F">
        <w:rPr>
          <w:rFonts w:eastAsia="Calibri" w:cstheme="minorHAnsi"/>
          <w:color w:val="000000"/>
          <w:lang w:val="en-US" w:eastAsia="sv-SE"/>
        </w:rPr>
        <w:t xml:space="preserve"> that offers free </w:t>
      </w:r>
      <w:r w:rsidR="006C5F86">
        <w:rPr>
          <w:rFonts w:eastAsia="Calibri" w:cstheme="minorHAnsi"/>
          <w:color w:val="000000"/>
          <w:lang w:val="en-US" w:eastAsia="sv-SE"/>
        </w:rPr>
        <w:t>activities</w:t>
      </w:r>
      <w:r w:rsidR="006C5F86" w:rsidRPr="00987D6F">
        <w:rPr>
          <w:rFonts w:eastAsia="Calibri" w:cstheme="minorHAnsi"/>
          <w:color w:val="000000"/>
          <w:lang w:val="en-US" w:eastAsia="sv-SE"/>
        </w:rPr>
        <w:t xml:space="preserve"> </w:t>
      </w:r>
      <w:r w:rsidRPr="00987D6F">
        <w:rPr>
          <w:rFonts w:eastAsia="Calibri" w:cstheme="minorHAnsi"/>
          <w:color w:val="000000"/>
          <w:lang w:val="en-US" w:eastAsia="sv-SE"/>
        </w:rPr>
        <w:t>to all residents in the area, based on the residents</w:t>
      </w:r>
      <w:r w:rsidR="006C5F86">
        <w:rPr>
          <w:rFonts w:eastAsia="Calibri" w:cstheme="minorHAnsi"/>
          <w:color w:val="000000"/>
          <w:lang w:val="en-US" w:eastAsia="sv-SE"/>
        </w:rPr>
        <w:t>’</w:t>
      </w:r>
      <w:r w:rsidRPr="00987D6F">
        <w:rPr>
          <w:rFonts w:eastAsia="Calibri" w:cstheme="minorHAnsi"/>
          <w:color w:val="000000"/>
          <w:lang w:val="en-US" w:eastAsia="sv-SE"/>
        </w:rPr>
        <w:t xml:space="preserve"> wishes and </w:t>
      </w:r>
      <w:r w:rsidR="006C5F86">
        <w:rPr>
          <w:rFonts w:eastAsia="Calibri" w:cstheme="minorHAnsi"/>
          <w:color w:val="000000"/>
          <w:lang w:val="en-US" w:eastAsia="sv-SE"/>
        </w:rPr>
        <w:t>requirements</w:t>
      </w:r>
      <w:r w:rsidRPr="00987D6F">
        <w:rPr>
          <w:rFonts w:eastAsia="Calibri" w:cstheme="minorHAnsi"/>
          <w:lang w:val="en-US" w:eastAsia="sv-SE"/>
        </w:rPr>
        <w:t xml:space="preserve">, and a youth recreation </w:t>
      </w:r>
      <w:proofErr w:type="spellStart"/>
      <w:r w:rsidR="006C5F86">
        <w:rPr>
          <w:rFonts w:eastAsia="Calibri" w:cstheme="minorHAnsi"/>
          <w:lang w:val="en-US" w:eastAsia="sv-SE"/>
        </w:rPr>
        <w:t>c</w:t>
      </w:r>
      <w:r w:rsidRPr="00987D6F">
        <w:rPr>
          <w:rFonts w:eastAsia="Calibri" w:cstheme="minorHAnsi"/>
          <w:lang w:val="en-US" w:eastAsia="sv-SE"/>
        </w:rPr>
        <w:t>entre</w:t>
      </w:r>
      <w:proofErr w:type="spellEnd"/>
      <w:r w:rsidRPr="00987D6F">
        <w:rPr>
          <w:rFonts w:eastAsia="Calibri" w:cstheme="minorHAnsi"/>
          <w:lang w:val="en-US" w:eastAsia="sv-SE"/>
        </w:rPr>
        <w:t xml:space="preserve"> targeting</w:t>
      </w:r>
      <w:r w:rsidRPr="00987D6F">
        <w:rPr>
          <w:rFonts w:eastAsia="Calibri" w:cstheme="minorHAnsi"/>
          <w:b/>
          <w:color w:val="000000"/>
          <w:lang w:val="en-US" w:eastAsia="sv-SE"/>
        </w:rPr>
        <w:t xml:space="preserve"> </w:t>
      </w:r>
      <w:r w:rsidRPr="00987D6F">
        <w:rPr>
          <w:rFonts w:eastAsia="Calibri" w:cstheme="minorHAnsi"/>
          <w:color w:val="000000"/>
          <w:lang w:val="en-US" w:eastAsia="sv-SE"/>
        </w:rPr>
        <w:t>children and young people aged 12-18</w:t>
      </w:r>
      <w:r w:rsidR="006C5F86">
        <w:rPr>
          <w:rFonts w:eastAsia="Calibri" w:cstheme="minorHAnsi"/>
          <w:color w:val="000000"/>
          <w:lang w:val="en-US" w:eastAsia="sv-SE"/>
        </w:rPr>
        <w:t xml:space="preserve"> years</w:t>
      </w:r>
      <w:r w:rsidRPr="00987D6F">
        <w:rPr>
          <w:rFonts w:eastAsia="Calibri" w:cstheme="minorHAnsi"/>
          <w:color w:val="000000"/>
          <w:lang w:val="en-US" w:eastAsia="sv-SE"/>
        </w:rPr>
        <w:t>. Th</w:t>
      </w:r>
      <w:r w:rsidR="006C5F86">
        <w:rPr>
          <w:rFonts w:eastAsia="Calibri" w:cstheme="minorHAnsi"/>
          <w:color w:val="000000"/>
          <w:lang w:val="en-US" w:eastAsia="sv-SE"/>
        </w:rPr>
        <w:t>is</w:t>
      </w:r>
      <w:r w:rsidRPr="00987D6F">
        <w:rPr>
          <w:rFonts w:eastAsia="Calibri" w:cstheme="minorHAnsi"/>
          <w:color w:val="000000"/>
          <w:lang w:val="en-US" w:eastAsia="sv-SE"/>
        </w:rPr>
        <w:t xml:space="preserve"> </w:t>
      </w:r>
      <w:proofErr w:type="spellStart"/>
      <w:r w:rsidR="006C5F86">
        <w:rPr>
          <w:rFonts w:eastAsia="Calibri" w:cstheme="minorHAnsi"/>
          <w:color w:val="000000"/>
          <w:lang w:val="en-US" w:eastAsia="sv-SE"/>
        </w:rPr>
        <w:t>c</w:t>
      </w:r>
      <w:r w:rsidRPr="00987D6F">
        <w:rPr>
          <w:rFonts w:eastAsia="Calibri" w:cstheme="minorHAnsi"/>
          <w:color w:val="000000"/>
          <w:lang w:val="en-US" w:eastAsia="sv-SE"/>
        </w:rPr>
        <w:t>entre</w:t>
      </w:r>
      <w:proofErr w:type="spellEnd"/>
      <w:r w:rsidRPr="00987D6F">
        <w:rPr>
          <w:rFonts w:eastAsia="Calibri" w:cstheme="minorHAnsi"/>
          <w:color w:val="000000"/>
          <w:lang w:val="en-US" w:eastAsia="sv-SE"/>
        </w:rPr>
        <w:t xml:space="preserve"> offers activities such as music recording, dancing, playing board games</w:t>
      </w:r>
      <w:r w:rsidR="006C5F86">
        <w:rPr>
          <w:rFonts w:eastAsia="Calibri" w:cstheme="minorHAnsi"/>
          <w:color w:val="000000"/>
          <w:lang w:val="en-US" w:eastAsia="sv-SE"/>
        </w:rPr>
        <w:t>,</w:t>
      </w:r>
      <w:r w:rsidRPr="00987D6F">
        <w:rPr>
          <w:rFonts w:eastAsia="Calibri" w:cstheme="minorHAnsi"/>
          <w:color w:val="000000"/>
          <w:lang w:val="en-US" w:eastAsia="sv-SE"/>
        </w:rPr>
        <w:t xml:space="preserve"> and help with homework. There is also a </w:t>
      </w:r>
      <w:r w:rsidR="006C5F86">
        <w:rPr>
          <w:rFonts w:eastAsia="Calibri" w:cstheme="minorHAnsi"/>
          <w:color w:val="000000"/>
          <w:lang w:val="en-US" w:eastAsia="sv-SE"/>
        </w:rPr>
        <w:t>f</w:t>
      </w:r>
      <w:r w:rsidRPr="00987D6F">
        <w:rPr>
          <w:rFonts w:eastAsia="Calibri" w:cstheme="minorHAnsi"/>
          <w:color w:val="000000"/>
          <w:lang w:val="en-US" w:eastAsia="sv-SE"/>
        </w:rPr>
        <w:t>amily house</w:t>
      </w:r>
      <w:r w:rsidR="006C5F86">
        <w:rPr>
          <w:rFonts w:eastAsia="Calibri" w:cstheme="minorHAnsi"/>
          <w:color w:val="000000"/>
          <w:lang w:val="en-US" w:eastAsia="sv-SE"/>
        </w:rPr>
        <w:t xml:space="preserve"> (</w:t>
      </w:r>
      <w:r w:rsidRPr="00987D6F">
        <w:rPr>
          <w:rFonts w:eastAsia="Calibri" w:cstheme="minorHAnsi"/>
          <w:color w:val="000000"/>
          <w:lang w:val="en-US" w:eastAsia="sv-SE"/>
        </w:rPr>
        <w:t xml:space="preserve">with </w:t>
      </w:r>
      <w:r w:rsidRPr="00987D6F">
        <w:rPr>
          <w:rFonts w:cstheme="minorHAnsi"/>
          <w:lang w:val="en-US"/>
        </w:rPr>
        <w:t>child healthcare</w:t>
      </w:r>
      <w:r w:rsidR="006C5F86">
        <w:rPr>
          <w:rFonts w:cstheme="minorHAnsi"/>
          <w:lang w:val="en-US"/>
        </w:rPr>
        <w:t>)</w:t>
      </w:r>
      <w:r w:rsidRPr="00987D6F">
        <w:rPr>
          <w:rFonts w:cstheme="minorHAnsi"/>
          <w:lang w:val="en-US"/>
        </w:rPr>
        <w:t>, an open pre</w:t>
      </w:r>
      <w:r w:rsidR="006C5F86">
        <w:rPr>
          <w:rFonts w:cstheme="minorHAnsi"/>
          <w:lang w:val="en-US"/>
        </w:rPr>
        <w:t>-</w:t>
      </w:r>
      <w:r w:rsidRPr="00987D6F">
        <w:rPr>
          <w:rFonts w:cstheme="minorHAnsi"/>
          <w:lang w:val="en-US"/>
        </w:rPr>
        <w:t>school, social workers</w:t>
      </w:r>
      <w:r w:rsidR="006C5F86">
        <w:rPr>
          <w:rFonts w:cstheme="minorHAnsi"/>
          <w:lang w:val="en-US"/>
        </w:rPr>
        <w:t>,</w:t>
      </w:r>
      <w:r w:rsidRPr="00987D6F">
        <w:rPr>
          <w:rFonts w:cstheme="minorHAnsi"/>
          <w:lang w:val="en-US"/>
        </w:rPr>
        <w:t xml:space="preserve"> and preventive dental care </w:t>
      </w:r>
      <w:r w:rsidR="006C5F86">
        <w:rPr>
          <w:rFonts w:cstheme="minorHAnsi"/>
          <w:lang w:val="en-US"/>
        </w:rPr>
        <w:t xml:space="preserve">– all </w:t>
      </w:r>
      <w:r w:rsidRPr="00987D6F">
        <w:rPr>
          <w:rFonts w:cstheme="minorHAnsi"/>
          <w:lang w:val="en-US"/>
        </w:rPr>
        <w:t xml:space="preserve">under one roof. The main housing company </w:t>
      </w:r>
      <w:r w:rsidRPr="00987D6F">
        <w:rPr>
          <w:rFonts w:cstheme="minorHAnsi"/>
          <w:lang w:val="en-US"/>
        </w:rPr>
        <w:lastRenderedPageBreak/>
        <w:t xml:space="preserve">(Malmö </w:t>
      </w:r>
      <w:r w:rsidR="006C5F86">
        <w:rPr>
          <w:rFonts w:cstheme="minorHAnsi"/>
          <w:lang w:val="en-US"/>
        </w:rPr>
        <w:t>H</w:t>
      </w:r>
      <w:r w:rsidRPr="00987D6F">
        <w:rPr>
          <w:rFonts w:cstheme="minorHAnsi"/>
          <w:lang w:val="en-US"/>
        </w:rPr>
        <w:t xml:space="preserve">ousing </w:t>
      </w:r>
      <w:r w:rsidR="006C5F86">
        <w:rPr>
          <w:rFonts w:cstheme="minorHAnsi"/>
          <w:lang w:val="en-US"/>
        </w:rPr>
        <w:t>C</w:t>
      </w:r>
      <w:r w:rsidRPr="00987D6F">
        <w:rPr>
          <w:rFonts w:cstheme="minorHAnsi"/>
          <w:lang w:val="en-US"/>
        </w:rPr>
        <w:t xml:space="preserve">ompany, MKB) </w:t>
      </w:r>
      <w:r w:rsidRPr="00987D6F">
        <w:rPr>
          <w:rFonts w:eastAsia="Calibri" w:cstheme="minorHAnsi"/>
          <w:color w:val="000000"/>
          <w:lang w:val="en-US" w:eastAsia="sv-SE"/>
        </w:rPr>
        <w:t>in the area is owned and managed by the municipality. Their office in the area offer</w:t>
      </w:r>
      <w:r w:rsidR="006C5F86">
        <w:rPr>
          <w:rFonts w:eastAsia="Calibri" w:cstheme="minorHAnsi"/>
          <w:color w:val="000000"/>
          <w:lang w:val="en-US" w:eastAsia="sv-SE"/>
        </w:rPr>
        <w:t>s</w:t>
      </w:r>
      <w:r w:rsidRPr="00987D6F">
        <w:rPr>
          <w:rFonts w:eastAsia="Calibri" w:cstheme="minorHAnsi"/>
          <w:color w:val="000000"/>
          <w:lang w:val="en-US" w:eastAsia="sv-SE"/>
        </w:rPr>
        <w:t xml:space="preserve"> accommodation service</w:t>
      </w:r>
      <w:r w:rsidR="006C5F86">
        <w:rPr>
          <w:rFonts w:eastAsia="Calibri" w:cstheme="minorHAnsi"/>
          <w:color w:val="000000"/>
          <w:lang w:val="en-US" w:eastAsia="sv-SE"/>
        </w:rPr>
        <w:t>s</w:t>
      </w:r>
      <w:r w:rsidRPr="00987D6F">
        <w:rPr>
          <w:rFonts w:eastAsia="Calibri" w:cstheme="minorHAnsi"/>
          <w:color w:val="000000"/>
          <w:lang w:val="en-US" w:eastAsia="sv-SE"/>
        </w:rPr>
        <w:t xml:space="preserve"> for people living in their (rental) apartments (Zuta</w:t>
      </w:r>
      <w:r w:rsidR="006C5F86">
        <w:rPr>
          <w:rFonts w:eastAsia="Calibri" w:cstheme="minorHAnsi"/>
          <w:color w:val="000000"/>
          <w:lang w:val="en-US" w:eastAsia="sv-SE"/>
        </w:rPr>
        <w:t>,</w:t>
      </w:r>
      <w:r w:rsidRPr="00987D6F">
        <w:rPr>
          <w:rFonts w:eastAsia="Calibri" w:cstheme="minorHAnsi"/>
          <w:color w:val="000000"/>
          <w:lang w:val="en-US" w:eastAsia="sv-SE"/>
        </w:rPr>
        <w:t xml:space="preserve"> 2019)</w:t>
      </w:r>
      <w:r w:rsidRPr="00987D6F">
        <w:rPr>
          <w:rFonts w:eastAsia="Calibri" w:cstheme="minorHAnsi"/>
          <w:lang w:val="en-US" w:eastAsia="sv-SE"/>
        </w:rPr>
        <w:t xml:space="preserve">. Then there is the </w:t>
      </w:r>
      <w:r w:rsidRPr="00987D6F">
        <w:rPr>
          <w:rFonts w:cstheme="minorHAnsi"/>
          <w:bCs/>
          <w:lang w:val="en-US"/>
        </w:rPr>
        <w:t xml:space="preserve">Communities that Care (CTC) </w:t>
      </w:r>
      <w:proofErr w:type="spellStart"/>
      <w:r w:rsidRPr="00987D6F">
        <w:rPr>
          <w:rFonts w:cstheme="minorHAnsi"/>
          <w:bCs/>
          <w:lang w:val="en-US"/>
        </w:rPr>
        <w:t>program</w:t>
      </w:r>
      <w:r w:rsidR="006C5F86">
        <w:rPr>
          <w:rFonts w:cstheme="minorHAnsi"/>
          <w:bCs/>
          <w:lang w:val="en-US"/>
        </w:rPr>
        <w:t>me</w:t>
      </w:r>
      <w:proofErr w:type="spellEnd"/>
      <w:r w:rsidR="006C5F86">
        <w:rPr>
          <w:rFonts w:cstheme="minorHAnsi"/>
          <w:bCs/>
          <w:lang w:val="en-US"/>
        </w:rPr>
        <w:t>,</w:t>
      </w:r>
      <w:r w:rsidRPr="00987D6F">
        <w:rPr>
          <w:rFonts w:cstheme="minorHAnsi"/>
          <w:bCs/>
          <w:lang w:val="en-US"/>
        </w:rPr>
        <w:t xml:space="preserve"> targeting </w:t>
      </w:r>
      <w:r w:rsidRPr="00987D6F">
        <w:rPr>
          <w:rFonts w:cstheme="minorHAnsi"/>
          <w:lang w:val="en-US"/>
        </w:rPr>
        <w:t xml:space="preserve">preventive work with focus on young people.  </w:t>
      </w:r>
    </w:p>
    <w:p w14:paraId="28C0E7DC" w14:textId="062817FB" w:rsidR="00987D6F" w:rsidRPr="00987D6F" w:rsidRDefault="00987D6F" w:rsidP="000D175E">
      <w:pPr>
        <w:spacing w:after="0" w:line="288" w:lineRule="auto"/>
        <w:jc w:val="both"/>
        <w:rPr>
          <w:rFonts w:eastAsia="Calibri" w:cstheme="minorHAnsi"/>
          <w:b/>
          <w:color w:val="000000"/>
          <w:lang w:val="en-US" w:eastAsia="sv-SE"/>
        </w:rPr>
      </w:pPr>
      <w:r w:rsidRPr="00987D6F">
        <w:rPr>
          <w:rFonts w:cstheme="minorHAnsi"/>
          <w:b/>
          <w:bCs/>
          <w:color w:val="FF0000"/>
          <w:lang w:val="en-US"/>
        </w:rPr>
        <w:tab/>
      </w:r>
      <w:r w:rsidRPr="00987D6F">
        <w:rPr>
          <w:rFonts w:cstheme="minorHAnsi"/>
          <w:bCs/>
          <w:lang w:val="en-US"/>
        </w:rPr>
        <w:t xml:space="preserve">There are several </w:t>
      </w:r>
      <w:r w:rsidRPr="00987D6F">
        <w:rPr>
          <w:rFonts w:cstheme="minorHAnsi"/>
          <w:bCs/>
          <w:i/>
          <w:lang w:val="en-US"/>
        </w:rPr>
        <w:t xml:space="preserve">non-profit </w:t>
      </w:r>
      <w:proofErr w:type="spellStart"/>
      <w:r w:rsidR="006C5F86">
        <w:rPr>
          <w:rFonts w:cstheme="minorHAnsi"/>
          <w:bCs/>
          <w:i/>
          <w:lang w:val="en-US"/>
        </w:rPr>
        <w:t>organisations</w:t>
      </w:r>
      <w:proofErr w:type="spellEnd"/>
      <w:r w:rsidRPr="00987D6F">
        <w:rPr>
          <w:rFonts w:cstheme="minorHAnsi"/>
          <w:bCs/>
          <w:lang w:val="en-US"/>
        </w:rPr>
        <w:t xml:space="preserve"> in the area where the neighborhood is situated</w:t>
      </w:r>
      <w:r w:rsidR="006C5F86">
        <w:rPr>
          <w:rFonts w:cstheme="minorHAnsi"/>
          <w:bCs/>
          <w:lang w:val="en-US"/>
        </w:rPr>
        <w:t>.</w:t>
      </w:r>
      <w:r w:rsidRPr="00987D6F">
        <w:rPr>
          <w:rFonts w:cstheme="minorHAnsi"/>
          <w:bCs/>
          <w:lang w:val="en-US"/>
        </w:rPr>
        <w:t xml:space="preserve"> </w:t>
      </w:r>
      <w:r w:rsidRPr="00987D6F">
        <w:rPr>
          <w:rFonts w:eastAsia="Calibri" w:cstheme="minorHAnsi"/>
          <w:lang w:val="en-US" w:eastAsia="sv-SE"/>
        </w:rPr>
        <w:t xml:space="preserve">The </w:t>
      </w:r>
      <w:r w:rsidRPr="00987D6F">
        <w:rPr>
          <w:rFonts w:eastAsia="Calibri" w:cstheme="minorHAnsi"/>
          <w:i/>
          <w:lang w:val="en-US" w:eastAsia="sv-SE"/>
        </w:rPr>
        <w:t xml:space="preserve">4H </w:t>
      </w:r>
      <w:r w:rsidRPr="00987D6F">
        <w:rPr>
          <w:rFonts w:eastAsia="Calibri" w:cstheme="minorHAnsi"/>
          <w:lang w:val="en-US" w:eastAsia="sv-SE"/>
        </w:rPr>
        <w:t xml:space="preserve">is an </w:t>
      </w:r>
      <w:proofErr w:type="spellStart"/>
      <w:r w:rsidR="006C5F86">
        <w:rPr>
          <w:rFonts w:cstheme="minorHAnsi"/>
          <w:lang w:val="en-US"/>
        </w:rPr>
        <w:t>organisation</w:t>
      </w:r>
      <w:proofErr w:type="spellEnd"/>
      <w:r w:rsidRPr="00987D6F">
        <w:rPr>
          <w:rFonts w:cstheme="minorHAnsi"/>
          <w:lang w:val="en-US"/>
        </w:rPr>
        <w:t xml:space="preserve"> that works with young people aged 16-25</w:t>
      </w:r>
      <w:r w:rsidR="006C5F86">
        <w:rPr>
          <w:rFonts w:cstheme="minorHAnsi"/>
          <w:lang w:val="en-US"/>
        </w:rPr>
        <w:t xml:space="preserve"> years</w:t>
      </w:r>
      <w:r w:rsidRPr="00987D6F">
        <w:rPr>
          <w:rFonts w:cstheme="minorHAnsi"/>
          <w:lang w:val="en-US"/>
        </w:rPr>
        <w:t xml:space="preserve">. They </w:t>
      </w:r>
      <w:proofErr w:type="spellStart"/>
      <w:r w:rsidRPr="00987D6F">
        <w:rPr>
          <w:rFonts w:cstheme="minorHAnsi"/>
          <w:lang w:val="en-US"/>
        </w:rPr>
        <w:t>organi</w:t>
      </w:r>
      <w:r w:rsidR="006C5F86">
        <w:rPr>
          <w:rFonts w:cstheme="minorHAnsi"/>
          <w:lang w:val="en-US"/>
        </w:rPr>
        <w:t>s</w:t>
      </w:r>
      <w:r w:rsidRPr="00987D6F">
        <w:rPr>
          <w:rFonts w:cstheme="minorHAnsi"/>
          <w:lang w:val="en-US"/>
        </w:rPr>
        <w:t>e</w:t>
      </w:r>
      <w:proofErr w:type="spellEnd"/>
      <w:r w:rsidRPr="00987D6F">
        <w:rPr>
          <w:rFonts w:cstheme="minorHAnsi"/>
          <w:lang w:val="en-US"/>
        </w:rPr>
        <w:t xml:space="preserve"> homework help, mentoring </w:t>
      </w:r>
      <w:proofErr w:type="spellStart"/>
      <w:r w:rsidRPr="00987D6F">
        <w:rPr>
          <w:rFonts w:cstheme="minorHAnsi"/>
          <w:lang w:val="en-US"/>
        </w:rPr>
        <w:t>program</w:t>
      </w:r>
      <w:r w:rsidR="00510D4C">
        <w:rPr>
          <w:rFonts w:cstheme="minorHAnsi"/>
          <w:lang w:val="en-US"/>
        </w:rPr>
        <w:t>me</w:t>
      </w:r>
      <w:r w:rsidRPr="00987D6F">
        <w:rPr>
          <w:rFonts w:cstheme="minorHAnsi"/>
          <w:lang w:val="en-US"/>
        </w:rPr>
        <w:t>s</w:t>
      </w:r>
      <w:proofErr w:type="spellEnd"/>
      <w:r w:rsidRPr="00987D6F">
        <w:rPr>
          <w:rFonts w:cstheme="minorHAnsi"/>
          <w:lang w:val="en-US"/>
        </w:rPr>
        <w:t xml:space="preserve"> and employment on hourly basis for young people. Others </w:t>
      </w:r>
      <w:r w:rsidRPr="00987D6F">
        <w:rPr>
          <w:rFonts w:eastAsia="Calibri" w:cstheme="minorHAnsi"/>
          <w:color w:val="000000"/>
          <w:lang w:val="en-US" w:eastAsia="sv-SE"/>
        </w:rPr>
        <w:t xml:space="preserve">are </w:t>
      </w:r>
      <w:r w:rsidRPr="00987D6F">
        <w:rPr>
          <w:rFonts w:eastAsia="Calibri" w:cstheme="minorHAnsi"/>
          <w:i/>
          <w:color w:val="000000"/>
          <w:lang w:val="en-US" w:eastAsia="sv-SE"/>
        </w:rPr>
        <w:t>HUDA</w:t>
      </w:r>
      <w:r w:rsidRPr="00987D6F">
        <w:rPr>
          <w:rFonts w:eastAsia="Calibri" w:cstheme="minorHAnsi"/>
          <w:color w:val="000000"/>
          <w:lang w:val="en-US" w:eastAsia="sv-SE"/>
        </w:rPr>
        <w:t xml:space="preserve"> that works with children of all ages in the neighborhood, and </w:t>
      </w:r>
      <w:r w:rsidRPr="00987D6F">
        <w:rPr>
          <w:rFonts w:eastAsia="Calibri" w:cstheme="minorHAnsi"/>
          <w:i/>
          <w:color w:val="000000"/>
          <w:lang w:val="en-US" w:eastAsia="sv-SE"/>
        </w:rPr>
        <w:t>Hela Malmö (All of Malmö),</w:t>
      </w:r>
      <w:r w:rsidRPr="00987D6F">
        <w:rPr>
          <w:rFonts w:eastAsia="Calibri" w:cstheme="minorHAnsi"/>
          <w:color w:val="000000"/>
          <w:lang w:val="en-US" w:eastAsia="sv-SE"/>
        </w:rPr>
        <w:t xml:space="preserve"> which is a meeting place for children and young people aged 10-24</w:t>
      </w:r>
      <w:r w:rsidR="00510D4C">
        <w:rPr>
          <w:rFonts w:eastAsia="Calibri" w:cstheme="minorHAnsi"/>
          <w:color w:val="000000"/>
          <w:lang w:val="en-US" w:eastAsia="sv-SE"/>
        </w:rPr>
        <w:t xml:space="preserve"> years</w:t>
      </w:r>
      <w:r w:rsidRPr="00987D6F">
        <w:rPr>
          <w:rFonts w:eastAsia="Calibri" w:cstheme="minorHAnsi"/>
          <w:color w:val="000000"/>
          <w:lang w:val="en-US" w:eastAsia="sv-SE"/>
        </w:rPr>
        <w:t>. Both projects offer different activities</w:t>
      </w:r>
      <w:r w:rsidR="00510D4C">
        <w:rPr>
          <w:rFonts w:eastAsia="Calibri" w:cstheme="minorHAnsi"/>
          <w:color w:val="000000"/>
          <w:lang w:val="en-US" w:eastAsia="sv-SE"/>
        </w:rPr>
        <w:t>,</w:t>
      </w:r>
      <w:r w:rsidRPr="00987D6F">
        <w:rPr>
          <w:rFonts w:eastAsia="Calibri" w:cstheme="minorHAnsi"/>
          <w:color w:val="000000"/>
          <w:lang w:val="en-US" w:eastAsia="sv-SE"/>
        </w:rPr>
        <w:t xml:space="preserve"> such as help with homework, gaming </w:t>
      </w:r>
      <w:r w:rsidRPr="00987D6F">
        <w:rPr>
          <w:rFonts w:eastAsia="Calibri" w:cstheme="minorHAnsi"/>
          <w:lang w:val="en-US" w:eastAsia="sv-SE"/>
        </w:rPr>
        <w:t>rooms</w:t>
      </w:r>
      <w:r w:rsidR="00510D4C">
        <w:rPr>
          <w:rFonts w:eastAsia="Calibri" w:cstheme="minorHAnsi"/>
          <w:lang w:val="en-US" w:eastAsia="sv-SE"/>
        </w:rPr>
        <w:t xml:space="preserve"> etcetera</w:t>
      </w:r>
      <w:r w:rsidRPr="00987D6F">
        <w:rPr>
          <w:rFonts w:eastAsia="Calibri" w:cstheme="minorHAnsi"/>
          <w:lang w:val="en-US" w:eastAsia="sv-SE"/>
        </w:rPr>
        <w:t xml:space="preserve">. Another </w:t>
      </w:r>
      <w:proofErr w:type="spellStart"/>
      <w:r w:rsidR="006C5F86">
        <w:rPr>
          <w:rFonts w:eastAsia="Calibri" w:cstheme="minorHAnsi"/>
          <w:lang w:val="en-US" w:eastAsia="sv-SE"/>
        </w:rPr>
        <w:t>organisation</w:t>
      </w:r>
      <w:proofErr w:type="spellEnd"/>
      <w:r w:rsidRPr="00987D6F">
        <w:rPr>
          <w:rFonts w:eastAsia="Calibri" w:cstheme="minorHAnsi"/>
          <w:lang w:val="en-US" w:eastAsia="sv-SE"/>
        </w:rPr>
        <w:t xml:space="preserve"> is </w:t>
      </w:r>
      <w:r w:rsidRPr="00987D6F">
        <w:rPr>
          <w:rFonts w:eastAsia="Calibri" w:cstheme="minorHAnsi"/>
          <w:color w:val="000000"/>
          <w:lang w:val="en-US" w:eastAsia="sv-SE"/>
        </w:rPr>
        <w:t xml:space="preserve">Café </w:t>
      </w:r>
      <w:proofErr w:type="spellStart"/>
      <w:r w:rsidRPr="00987D6F">
        <w:rPr>
          <w:rFonts w:eastAsia="Calibri" w:cstheme="minorHAnsi"/>
          <w:color w:val="000000"/>
          <w:lang w:val="en-US" w:eastAsia="sv-SE"/>
        </w:rPr>
        <w:t>Nydala</w:t>
      </w:r>
      <w:proofErr w:type="spellEnd"/>
      <w:r w:rsidRPr="00987D6F">
        <w:rPr>
          <w:rFonts w:eastAsia="Calibri" w:cstheme="minorHAnsi"/>
          <w:color w:val="000000"/>
          <w:lang w:val="en-US" w:eastAsia="sv-SE"/>
        </w:rPr>
        <w:t xml:space="preserve">, which is appreciated for its summer activities. </w:t>
      </w:r>
      <w:r w:rsidRPr="00987D6F">
        <w:rPr>
          <w:rFonts w:eastAsia="Calibri" w:cstheme="minorHAnsi"/>
          <w:lang w:val="en-US" w:eastAsia="sv-SE"/>
        </w:rPr>
        <w:t xml:space="preserve">There are also 18 different </w:t>
      </w:r>
      <w:r w:rsidRPr="00987D6F">
        <w:rPr>
          <w:rFonts w:eastAsia="Calibri" w:cstheme="minorHAnsi"/>
          <w:i/>
          <w:color w:val="000000"/>
          <w:lang w:val="en-US" w:eastAsia="sv-SE"/>
        </w:rPr>
        <w:t>private actors</w:t>
      </w:r>
      <w:r w:rsidR="00510D4C" w:rsidRPr="00277146">
        <w:rPr>
          <w:rFonts w:eastAsia="Calibri" w:cstheme="minorHAnsi"/>
          <w:iCs/>
          <w:color w:val="000000"/>
          <w:lang w:val="en-US" w:eastAsia="sv-SE"/>
        </w:rPr>
        <w:t>,</w:t>
      </w:r>
      <w:r w:rsidRPr="00987D6F">
        <w:rPr>
          <w:rFonts w:eastAsia="Calibri" w:cstheme="minorHAnsi"/>
          <w:color w:val="000000"/>
          <w:lang w:val="en-US" w:eastAsia="sv-SE"/>
        </w:rPr>
        <w:t xml:space="preserve"> such as supermarkets, Pizzeria/falafel/kebab</w:t>
      </w:r>
      <w:r w:rsidR="00510D4C">
        <w:rPr>
          <w:rFonts w:eastAsia="Calibri" w:cstheme="minorHAnsi"/>
          <w:color w:val="000000"/>
          <w:lang w:val="en-US" w:eastAsia="sv-SE"/>
        </w:rPr>
        <w:t xml:space="preserve"> shops</w:t>
      </w:r>
      <w:r w:rsidRPr="00987D6F">
        <w:rPr>
          <w:rFonts w:eastAsia="Calibri" w:cstheme="minorHAnsi"/>
          <w:color w:val="000000"/>
          <w:lang w:val="en-US" w:eastAsia="sv-SE"/>
        </w:rPr>
        <w:t xml:space="preserve">, </w:t>
      </w:r>
      <w:r w:rsidR="00510D4C">
        <w:rPr>
          <w:rFonts w:eastAsia="Calibri" w:cstheme="minorHAnsi"/>
          <w:color w:val="000000"/>
          <w:lang w:val="en-US" w:eastAsia="sv-SE"/>
        </w:rPr>
        <w:t xml:space="preserve">a </w:t>
      </w:r>
      <w:r w:rsidRPr="00987D6F">
        <w:rPr>
          <w:rFonts w:eastAsia="Calibri" w:cstheme="minorHAnsi"/>
          <w:color w:val="000000"/>
          <w:lang w:val="en-US" w:eastAsia="sv-SE"/>
        </w:rPr>
        <w:t xml:space="preserve">video shop, </w:t>
      </w:r>
      <w:r w:rsidR="00510D4C">
        <w:rPr>
          <w:rFonts w:eastAsia="Calibri" w:cstheme="minorHAnsi"/>
          <w:color w:val="000000"/>
          <w:lang w:val="en-US" w:eastAsia="sv-SE"/>
        </w:rPr>
        <w:t xml:space="preserve">a </w:t>
      </w:r>
      <w:r w:rsidRPr="00987D6F">
        <w:rPr>
          <w:rFonts w:eastAsia="Calibri" w:cstheme="minorHAnsi"/>
          <w:color w:val="000000"/>
          <w:lang w:val="en-US" w:eastAsia="sv-SE"/>
        </w:rPr>
        <w:t xml:space="preserve">bakery, </w:t>
      </w:r>
      <w:r w:rsidR="00510D4C">
        <w:rPr>
          <w:rFonts w:eastAsia="Calibri" w:cstheme="minorHAnsi"/>
          <w:color w:val="000000"/>
          <w:lang w:val="en-US" w:eastAsia="sv-SE"/>
        </w:rPr>
        <w:t xml:space="preserve">a </w:t>
      </w:r>
      <w:r w:rsidRPr="00987D6F">
        <w:rPr>
          <w:rFonts w:eastAsia="Calibri" w:cstheme="minorHAnsi"/>
          <w:color w:val="000000"/>
          <w:lang w:val="en-US" w:eastAsia="sv-SE"/>
        </w:rPr>
        <w:t>hairdress</w:t>
      </w:r>
      <w:r w:rsidR="00510D4C">
        <w:rPr>
          <w:rFonts w:eastAsia="Calibri" w:cstheme="minorHAnsi"/>
          <w:color w:val="000000"/>
          <w:lang w:val="en-US" w:eastAsia="sv-SE"/>
        </w:rPr>
        <w:t>ing salon</w:t>
      </w:r>
      <w:r w:rsidRPr="00987D6F">
        <w:rPr>
          <w:rFonts w:eastAsia="Calibri" w:cstheme="minorHAnsi"/>
          <w:color w:val="000000"/>
          <w:lang w:val="en-US" w:eastAsia="sv-SE"/>
        </w:rPr>
        <w:t xml:space="preserve">, </w:t>
      </w:r>
      <w:r w:rsidR="00510D4C">
        <w:rPr>
          <w:rFonts w:eastAsia="Calibri" w:cstheme="minorHAnsi"/>
          <w:color w:val="000000"/>
          <w:lang w:val="en-US" w:eastAsia="sv-SE"/>
        </w:rPr>
        <w:t xml:space="preserve">a </w:t>
      </w:r>
      <w:r w:rsidRPr="00987D6F">
        <w:rPr>
          <w:rFonts w:eastAsia="Calibri" w:cstheme="minorHAnsi"/>
          <w:color w:val="000000"/>
          <w:lang w:val="en-US" w:eastAsia="sv-SE"/>
        </w:rPr>
        <w:t xml:space="preserve">pharmacy, </w:t>
      </w:r>
      <w:r w:rsidR="00386ACB" w:rsidRPr="00987D6F">
        <w:rPr>
          <w:rFonts w:eastAsia="Calibri" w:cstheme="minorHAnsi"/>
          <w:color w:val="000000"/>
          <w:lang w:val="en-US" w:eastAsia="sv-SE"/>
        </w:rPr>
        <w:t>MoneyGram</w:t>
      </w:r>
      <w:r w:rsidR="00510D4C">
        <w:rPr>
          <w:rFonts w:eastAsia="Calibri" w:cstheme="minorHAnsi"/>
          <w:color w:val="000000"/>
          <w:lang w:val="en-US" w:eastAsia="sv-SE"/>
        </w:rPr>
        <w:t>,</w:t>
      </w:r>
      <w:r w:rsidRPr="00987D6F">
        <w:rPr>
          <w:rFonts w:eastAsia="Calibri" w:cstheme="minorHAnsi"/>
          <w:color w:val="000000"/>
          <w:lang w:val="en-US" w:eastAsia="sv-SE"/>
        </w:rPr>
        <w:t xml:space="preserve"> and a bike store (Zuta</w:t>
      </w:r>
      <w:r w:rsidR="00510D4C">
        <w:rPr>
          <w:rFonts w:eastAsia="Calibri" w:cstheme="minorHAnsi"/>
          <w:color w:val="000000"/>
          <w:lang w:val="en-US" w:eastAsia="sv-SE"/>
        </w:rPr>
        <w:t>,</w:t>
      </w:r>
      <w:r w:rsidRPr="00987D6F">
        <w:rPr>
          <w:rFonts w:eastAsia="Calibri" w:cstheme="minorHAnsi"/>
          <w:color w:val="000000"/>
          <w:lang w:val="en-US" w:eastAsia="sv-SE"/>
        </w:rPr>
        <w:t xml:space="preserve"> 2019). </w:t>
      </w:r>
    </w:p>
    <w:p w14:paraId="0B8BA5FC" w14:textId="77777777" w:rsidR="00987D6F" w:rsidRPr="00987D6F" w:rsidRDefault="00987D6F" w:rsidP="000D175E">
      <w:pPr>
        <w:autoSpaceDE w:val="0"/>
        <w:autoSpaceDN w:val="0"/>
        <w:adjustRightInd w:val="0"/>
        <w:spacing w:after="0" w:line="288" w:lineRule="auto"/>
        <w:jc w:val="both"/>
        <w:rPr>
          <w:rFonts w:cstheme="minorHAnsi"/>
          <w:bCs/>
          <w:lang w:val="en-US"/>
        </w:rPr>
      </w:pPr>
    </w:p>
    <w:p w14:paraId="076B7DD5" w14:textId="77777777" w:rsidR="00987D6F" w:rsidRPr="00987D6F" w:rsidRDefault="00987D6F" w:rsidP="000D175E">
      <w:pPr>
        <w:pStyle w:val="Overskrift2"/>
        <w:spacing w:line="288" w:lineRule="auto"/>
        <w:jc w:val="both"/>
        <w:rPr>
          <w:lang w:val="en-US"/>
        </w:rPr>
      </w:pPr>
      <w:r w:rsidRPr="00987D6F">
        <w:rPr>
          <w:lang w:val="en-US"/>
        </w:rPr>
        <w:t>ACTORS WORKING WITH THE GROUP AT HAND</w:t>
      </w:r>
    </w:p>
    <w:p w14:paraId="41C6FA38" w14:textId="4B2CB2DA" w:rsidR="00987D6F" w:rsidRPr="00987D6F" w:rsidRDefault="00987D6F" w:rsidP="000D175E">
      <w:pPr>
        <w:pStyle w:val="Overskrift3"/>
        <w:spacing w:line="288" w:lineRule="auto"/>
        <w:jc w:val="both"/>
        <w:rPr>
          <w:lang w:val="en-US"/>
        </w:rPr>
      </w:pPr>
      <w:r w:rsidRPr="00987D6F">
        <w:rPr>
          <w:lang w:val="en-US"/>
        </w:rPr>
        <w:t xml:space="preserve">Challenges from </w:t>
      </w:r>
      <w:r w:rsidR="00510D4C">
        <w:rPr>
          <w:lang w:val="en-US"/>
        </w:rPr>
        <w:t>a</w:t>
      </w:r>
      <w:r w:rsidR="00510D4C" w:rsidRPr="00987D6F">
        <w:rPr>
          <w:lang w:val="en-US"/>
        </w:rPr>
        <w:t xml:space="preserve"> </w:t>
      </w:r>
      <w:r w:rsidRPr="00987D6F">
        <w:rPr>
          <w:lang w:val="en-US"/>
        </w:rPr>
        <w:t xml:space="preserve">professional perspective </w:t>
      </w:r>
    </w:p>
    <w:p w14:paraId="293C1EB9" w14:textId="796FD901" w:rsidR="00987D6F" w:rsidRPr="00987D6F" w:rsidRDefault="00987D6F" w:rsidP="000D175E">
      <w:pPr>
        <w:spacing w:line="288" w:lineRule="auto"/>
        <w:jc w:val="both"/>
        <w:rPr>
          <w:rFonts w:cstheme="minorHAnsi"/>
          <w:lang w:val="en-US"/>
        </w:rPr>
      </w:pPr>
      <w:r w:rsidRPr="00987D6F">
        <w:rPr>
          <w:rFonts w:cstheme="minorHAnsi"/>
          <w:lang w:val="en-US"/>
        </w:rPr>
        <w:t>Regarding institutions/actors working with the group at hand (see above)</w:t>
      </w:r>
      <w:r w:rsidR="00510D4C">
        <w:rPr>
          <w:rFonts w:cstheme="minorHAnsi"/>
          <w:lang w:val="en-US"/>
        </w:rPr>
        <w:t>.</w:t>
      </w:r>
    </w:p>
    <w:p w14:paraId="027375FA" w14:textId="27246165" w:rsidR="00987D6F" w:rsidRPr="00987D6F" w:rsidRDefault="00987D6F" w:rsidP="000D175E">
      <w:pPr>
        <w:spacing w:after="0" w:line="288" w:lineRule="auto"/>
        <w:jc w:val="both"/>
        <w:rPr>
          <w:rFonts w:cstheme="minorHAnsi"/>
          <w:lang w:val="en-US"/>
        </w:rPr>
      </w:pPr>
      <w:r w:rsidRPr="00987D6F">
        <w:rPr>
          <w:rFonts w:cstheme="minorHAnsi"/>
          <w:lang w:val="en-US"/>
        </w:rPr>
        <w:t xml:space="preserve">The challenges that young people in the neighborhood of </w:t>
      </w:r>
      <w:proofErr w:type="spellStart"/>
      <w:r w:rsidRPr="00987D6F">
        <w:rPr>
          <w:rFonts w:cstheme="minorHAnsi"/>
          <w:lang w:val="en-US"/>
        </w:rPr>
        <w:t>Hermodsdal</w:t>
      </w:r>
      <w:proofErr w:type="spellEnd"/>
      <w:r w:rsidRPr="00987D6F">
        <w:rPr>
          <w:rFonts w:cstheme="minorHAnsi"/>
          <w:lang w:val="en-US"/>
        </w:rPr>
        <w:t xml:space="preserve"> face has </w:t>
      </w:r>
      <w:r w:rsidR="00510D4C">
        <w:rPr>
          <w:rFonts w:cstheme="minorHAnsi"/>
          <w:lang w:val="en-US"/>
        </w:rPr>
        <w:t>(</w:t>
      </w:r>
      <w:r w:rsidRPr="00987D6F">
        <w:rPr>
          <w:rFonts w:cstheme="minorHAnsi"/>
          <w:lang w:val="en-US"/>
        </w:rPr>
        <w:t>within the CTC-</w:t>
      </w:r>
      <w:proofErr w:type="spellStart"/>
      <w:r w:rsidR="00510D4C">
        <w:rPr>
          <w:rFonts w:cstheme="minorHAnsi"/>
          <w:lang w:val="en-US"/>
        </w:rPr>
        <w:t>programme</w:t>
      </w:r>
      <w:proofErr w:type="spellEnd"/>
      <w:r w:rsidR="00510D4C">
        <w:rPr>
          <w:rFonts w:cstheme="minorHAnsi"/>
          <w:lang w:val="en-US"/>
        </w:rPr>
        <w:t xml:space="preserve">) </w:t>
      </w:r>
      <w:r w:rsidRPr="00987D6F">
        <w:rPr>
          <w:rFonts w:cstheme="minorHAnsi"/>
          <w:lang w:val="en-US"/>
        </w:rPr>
        <w:t xml:space="preserve">been mapped with professionals, residents and people working in non-profit </w:t>
      </w:r>
      <w:proofErr w:type="spellStart"/>
      <w:r w:rsidR="006C5F86">
        <w:rPr>
          <w:rFonts w:cstheme="minorHAnsi"/>
          <w:lang w:val="en-US"/>
        </w:rPr>
        <w:t>organisations</w:t>
      </w:r>
      <w:proofErr w:type="spellEnd"/>
      <w:r w:rsidRPr="00987D6F">
        <w:rPr>
          <w:rFonts w:cstheme="minorHAnsi"/>
          <w:lang w:val="en-US"/>
        </w:rPr>
        <w:t>. The mapping</w:t>
      </w:r>
      <w:r w:rsidR="00510D4C">
        <w:rPr>
          <w:rFonts w:cstheme="minorHAnsi"/>
          <w:lang w:val="en-US"/>
        </w:rPr>
        <w:t>,</w:t>
      </w:r>
      <w:r w:rsidRPr="00987D6F">
        <w:rPr>
          <w:rFonts w:cstheme="minorHAnsi"/>
          <w:lang w:val="en-US"/>
        </w:rPr>
        <w:t xml:space="preserve"> which is focus</w:t>
      </w:r>
      <w:r w:rsidR="00510D4C">
        <w:rPr>
          <w:rFonts w:cstheme="minorHAnsi"/>
          <w:lang w:val="en-US"/>
        </w:rPr>
        <w:t>ed on</w:t>
      </w:r>
      <w:r w:rsidRPr="00987D6F">
        <w:rPr>
          <w:rFonts w:cstheme="minorHAnsi"/>
          <w:lang w:val="en-US"/>
        </w:rPr>
        <w:t xml:space="preserve"> risk and protective factors</w:t>
      </w:r>
      <w:r w:rsidR="00510D4C">
        <w:rPr>
          <w:rFonts w:cstheme="minorHAnsi"/>
          <w:lang w:val="en-US"/>
        </w:rPr>
        <w:t>,</w:t>
      </w:r>
      <w:r w:rsidRPr="00987D6F">
        <w:rPr>
          <w:rFonts w:cstheme="minorHAnsi"/>
          <w:lang w:val="en-US"/>
        </w:rPr>
        <w:t xml:space="preserve"> show</w:t>
      </w:r>
      <w:r w:rsidR="00510D4C">
        <w:rPr>
          <w:rFonts w:cstheme="minorHAnsi"/>
          <w:lang w:val="en-US"/>
        </w:rPr>
        <w:t>s</w:t>
      </w:r>
      <w:r w:rsidRPr="00987D6F">
        <w:rPr>
          <w:rFonts w:cstheme="minorHAnsi"/>
          <w:lang w:val="en-US"/>
        </w:rPr>
        <w:t xml:space="preserve"> identified risk </w:t>
      </w:r>
      <w:r w:rsidRPr="00987D6F">
        <w:rPr>
          <w:rFonts w:eastAsiaTheme="minorEastAsia" w:cstheme="minorHAnsi"/>
          <w:kern w:val="24"/>
          <w:lang w:val="en-US"/>
        </w:rPr>
        <w:t xml:space="preserve">factors </w:t>
      </w:r>
      <w:r w:rsidR="00510D4C" w:rsidRPr="00987D6F">
        <w:rPr>
          <w:rFonts w:eastAsiaTheme="minorEastAsia" w:cstheme="minorHAnsi"/>
          <w:kern w:val="24"/>
          <w:lang w:val="en-US"/>
        </w:rPr>
        <w:t xml:space="preserve">among young people </w:t>
      </w:r>
      <w:r w:rsidR="00510D4C">
        <w:rPr>
          <w:rFonts w:eastAsiaTheme="minorEastAsia" w:cstheme="minorHAnsi"/>
          <w:kern w:val="24"/>
          <w:lang w:val="en-US"/>
        </w:rPr>
        <w:t xml:space="preserve">– </w:t>
      </w:r>
      <w:r w:rsidRPr="00987D6F">
        <w:rPr>
          <w:rFonts w:eastAsiaTheme="minorEastAsia" w:cstheme="minorHAnsi"/>
          <w:kern w:val="24"/>
          <w:lang w:val="en-US"/>
        </w:rPr>
        <w:t xml:space="preserve">such as violent </w:t>
      </w:r>
      <w:proofErr w:type="spellStart"/>
      <w:r w:rsidR="00510D4C">
        <w:rPr>
          <w:rFonts w:eastAsiaTheme="minorEastAsia" w:cstheme="minorHAnsi"/>
          <w:kern w:val="24"/>
          <w:lang w:val="en-US"/>
        </w:rPr>
        <w:t>behaviour</w:t>
      </w:r>
      <w:proofErr w:type="spellEnd"/>
      <w:r w:rsidR="00510D4C" w:rsidRPr="00987D6F">
        <w:rPr>
          <w:rFonts w:eastAsiaTheme="minorEastAsia" w:cstheme="minorHAnsi"/>
          <w:kern w:val="24"/>
          <w:lang w:val="en-US"/>
        </w:rPr>
        <w:t xml:space="preserve"> </w:t>
      </w:r>
      <w:r w:rsidRPr="00987D6F">
        <w:rPr>
          <w:rFonts w:eastAsiaTheme="minorEastAsia" w:cstheme="minorHAnsi"/>
          <w:kern w:val="24"/>
          <w:lang w:val="en-US"/>
        </w:rPr>
        <w:t xml:space="preserve">among young boys and girls, incomplete schooling </w:t>
      </w:r>
      <w:r w:rsidR="00510D4C">
        <w:rPr>
          <w:rFonts w:eastAsiaTheme="minorEastAsia" w:cstheme="minorHAnsi"/>
          <w:kern w:val="24"/>
          <w:lang w:val="en-US"/>
        </w:rPr>
        <w:t>(</w:t>
      </w:r>
      <w:r w:rsidRPr="00987D6F">
        <w:rPr>
          <w:rFonts w:eastAsiaTheme="minorEastAsia" w:cstheme="minorHAnsi"/>
          <w:kern w:val="24"/>
          <w:lang w:val="en-US"/>
        </w:rPr>
        <w:t>as in truancy</w:t>
      </w:r>
      <w:r w:rsidR="00510D4C">
        <w:rPr>
          <w:rFonts w:eastAsiaTheme="minorEastAsia" w:cstheme="minorHAnsi"/>
          <w:kern w:val="24"/>
          <w:lang w:val="en-US"/>
        </w:rPr>
        <w:t>)</w:t>
      </w:r>
      <w:r w:rsidRPr="00987D6F">
        <w:rPr>
          <w:rFonts w:eastAsiaTheme="minorEastAsia" w:cstheme="minorHAnsi"/>
          <w:kern w:val="24"/>
          <w:lang w:val="en-US"/>
        </w:rPr>
        <w:t>, lack of commitment and weak connection</w:t>
      </w:r>
      <w:r w:rsidR="00510D4C">
        <w:rPr>
          <w:rFonts w:eastAsiaTheme="minorEastAsia" w:cstheme="minorHAnsi"/>
          <w:kern w:val="24"/>
          <w:lang w:val="en-US"/>
        </w:rPr>
        <w:t>s</w:t>
      </w:r>
      <w:r w:rsidRPr="00987D6F">
        <w:rPr>
          <w:rFonts w:eastAsiaTheme="minorEastAsia" w:cstheme="minorHAnsi"/>
          <w:kern w:val="24"/>
          <w:lang w:val="en-US"/>
        </w:rPr>
        <w:t xml:space="preserve"> to </w:t>
      </w:r>
      <w:r w:rsidR="00510D4C">
        <w:rPr>
          <w:rFonts w:eastAsiaTheme="minorEastAsia" w:cstheme="minorHAnsi"/>
          <w:kern w:val="24"/>
          <w:lang w:val="en-US"/>
        </w:rPr>
        <w:t xml:space="preserve">the </w:t>
      </w:r>
      <w:r w:rsidRPr="00987D6F">
        <w:rPr>
          <w:rFonts w:eastAsiaTheme="minorEastAsia" w:cstheme="minorHAnsi"/>
          <w:kern w:val="24"/>
          <w:lang w:val="en-US"/>
        </w:rPr>
        <w:t xml:space="preserve">school, </w:t>
      </w:r>
      <w:r w:rsidR="00510D4C">
        <w:rPr>
          <w:rFonts w:eastAsiaTheme="minorEastAsia" w:cstheme="minorHAnsi"/>
          <w:kern w:val="24"/>
          <w:lang w:val="en-US"/>
        </w:rPr>
        <w:t xml:space="preserve">a </w:t>
      </w:r>
      <w:r w:rsidRPr="00987D6F">
        <w:rPr>
          <w:rFonts w:eastAsiaTheme="minorEastAsia" w:cstheme="minorHAnsi"/>
          <w:kern w:val="24"/>
          <w:lang w:val="en-US"/>
        </w:rPr>
        <w:t>high level of acceptance of tobacco</w:t>
      </w:r>
      <w:r w:rsidR="00510D4C">
        <w:rPr>
          <w:rFonts w:eastAsiaTheme="minorEastAsia" w:cstheme="minorHAnsi"/>
          <w:kern w:val="24"/>
          <w:lang w:val="en-US"/>
        </w:rPr>
        <w:t xml:space="preserve">, </w:t>
      </w:r>
      <w:r w:rsidRPr="00987D6F">
        <w:rPr>
          <w:rFonts w:eastAsiaTheme="minorEastAsia" w:cstheme="minorHAnsi"/>
          <w:kern w:val="24"/>
          <w:lang w:val="en-US"/>
        </w:rPr>
        <w:t xml:space="preserve">alcohol </w:t>
      </w:r>
      <w:r w:rsidR="00510D4C">
        <w:rPr>
          <w:rFonts w:eastAsiaTheme="minorEastAsia" w:cstheme="minorHAnsi"/>
          <w:kern w:val="24"/>
          <w:lang w:val="en-US"/>
        </w:rPr>
        <w:t xml:space="preserve">and </w:t>
      </w:r>
      <w:r w:rsidRPr="00987D6F">
        <w:rPr>
          <w:rFonts w:eastAsiaTheme="minorEastAsia" w:cstheme="minorHAnsi"/>
          <w:kern w:val="24"/>
          <w:lang w:val="en-US"/>
        </w:rPr>
        <w:t>drug</w:t>
      </w:r>
      <w:r w:rsidR="00510D4C">
        <w:rPr>
          <w:rFonts w:eastAsiaTheme="minorEastAsia" w:cstheme="minorHAnsi"/>
          <w:kern w:val="24"/>
          <w:lang w:val="en-US"/>
        </w:rPr>
        <w:t xml:space="preserve"> use</w:t>
      </w:r>
      <w:r w:rsidRPr="00987D6F">
        <w:rPr>
          <w:rFonts w:eastAsiaTheme="minorEastAsia" w:cstheme="minorHAnsi"/>
          <w:kern w:val="24"/>
          <w:lang w:val="en-US"/>
        </w:rPr>
        <w:t xml:space="preserve">, and </w:t>
      </w:r>
      <w:r w:rsidR="00510D4C">
        <w:rPr>
          <w:rFonts w:eastAsiaTheme="minorEastAsia" w:cstheme="minorHAnsi"/>
          <w:kern w:val="24"/>
          <w:lang w:val="en-US"/>
        </w:rPr>
        <w:t xml:space="preserve">the </w:t>
      </w:r>
      <w:r w:rsidRPr="00987D6F">
        <w:rPr>
          <w:rFonts w:eastAsiaTheme="minorEastAsia" w:cstheme="minorHAnsi"/>
          <w:kern w:val="24"/>
          <w:lang w:val="en-US"/>
        </w:rPr>
        <w:t xml:space="preserve">possession of guns. Another risk factor </w:t>
      </w:r>
      <w:r w:rsidR="00510D4C">
        <w:rPr>
          <w:rFonts w:eastAsiaTheme="minorEastAsia" w:cstheme="minorHAnsi"/>
          <w:kern w:val="24"/>
          <w:lang w:val="en-US"/>
        </w:rPr>
        <w:t xml:space="preserve">that has been </w:t>
      </w:r>
      <w:r w:rsidRPr="00987D6F">
        <w:rPr>
          <w:rFonts w:eastAsiaTheme="minorEastAsia" w:cstheme="minorHAnsi"/>
          <w:kern w:val="24"/>
          <w:lang w:val="en-US"/>
        </w:rPr>
        <w:t>identified is a lack of social bonding and trust between resident</w:t>
      </w:r>
      <w:r w:rsidR="00510D4C">
        <w:rPr>
          <w:rFonts w:eastAsiaTheme="minorEastAsia" w:cstheme="minorHAnsi"/>
          <w:kern w:val="24"/>
          <w:lang w:val="en-US"/>
        </w:rPr>
        <w:t>s</w:t>
      </w:r>
      <w:r w:rsidRPr="00987D6F">
        <w:rPr>
          <w:rFonts w:eastAsiaTheme="minorEastAsia" w:cstheme="minorHAnsi"/>
          <w:kern w:val="24"/>
          <w:lang w:val="en-US"/>
        </w:rPr>
        <w:t xml:space="preserve"> in the area. The main protective factor identified is relations within and to</w:t>
      </w:r>
      <w:r w:rsidR="00510D4C">
        <w:rPr>
          <w:rFonts w:eastAsiaTheme="minorEastAsia" w:cstheme="minorHAnsi"/>
          <w:kern w:val="24"/>
          <w:lang w:val="en-US"/>
        </w:rPr>
        <w:t>wards</w:t>
      </w:r>
      <w:r w:rsidRPr="00987D6F">
        <w:rPr>
          <w:rFonts w:eastAsiaTheme="minorEastAsia" w:cstheme="minorHAnsi"/>
          <w:kern w:val="24"/>
          <w:lang w:val="en-US"/>
        </w:rPr>
        <w:t xml:space="preserve"> families. As a result, one of the main focus</w:t>
      </w:r>
      <w:r w:rsidR="00510D4C">
        <w:rPr>
          <w:rFonts w:eastAsiaTheme="minorEastAsia" w:cstheme="minorHAnsi"/>
          <w:kern w:val="24"/>
          <w:lang w:val="en-US"/>
        </w:rPr>
        <w:t>es</w:t>
      </w:r>
      <w:r w:rsidRPr="00987D6F">
        <w:rPr>
          <w:rFonts w:eastAsiaTheme="minorEastAsia" w:cstheme="minorHAnsi"/>
          <w:kern w:val="24"/>
          <w:lang w:val="en-US"/>
        </w:rPr>
        <w:t xml:space="preserve"> of the CTC-</w:t>
      </w:r>
      <w:proofErr w:type="spellStart"/>
      <w:r w:rsidR="00510D4C">
        <w:rPr>
          <w:rFonts w:eastAsiaTheme="minorEastAsia" w:cstheme="minorHAnsi"/>
          <w:kern w:val="24"/>
          <w:lang w:val="en-US"/>
        </w:rPr>
        <w:t>programme</w:t>
      </w:r>
      <w:proofErr w:type="spellEnd"/>
      <w:r w:rsidR="00510D4C">
        <w:rPr>
          <w:rFonts w:eastAsiaTheme="minorEastAsia" w:cstheme="minorHAnsi"/>
          <w:kern w:val="24"/>
          <w:lang w:val="en-US"/>
        </w:rPr>
        <w:t xml:space="preserve"> </w:t>
      </w:r>
      <w:r w:rsidRPr="00987D6F">
        <w:rPr>
          <w:rFonts w:eastAsiaTheme="minorEastAsia" w:cstheme="minorHAnsi"/>
          <w:kern w:val="24"/>
          <w:lang w:val="en-US"/>
        </w:rPr>
        <w:t>in th</w:t>
      </w:r>
      <w:r w:rsidR="00510D4C">
        <w:rPr>
          <w:rFonts w:eastAsiaTheme="minorEastAsia" w:cstheme="minorHAnsi"/>
          <w:kern w:val="24"/>
          <w:lang w:val="en-US"/>
        </w:rPr>
        <w:t>is</w:t>
      </w:r>
      <w:r w:rsidRPr="00987D6F">
        <w:rPr>
          <w:rFonts w:eastAsiaTheme="minorEastAsia" w:cstheme="minorHAnsi"/>
          <w:kern w:val="24"/>
          <w:lang w:val="en-US"/>
        </w:rPr>
        <w:t xml:space="preserve"> area </w:t>
      </w:r>
      <w:r w:rsidR="00510D4C" w:rsidRPr="00987D6F">
        <w:rPr>
          <w:rFonts w:eastAsiaTheme="minorEastAsia" w:cstheme="minorHAnsi"/>
          <w:kern w:val="24"/>
          <w:lang w:val="en-US"/>
        </w:rPr>
        <w:t>i</w:t>
      </w:r>
      <w:r w:rsidR="00510D4C">
        <w:rPr>
          <w:rFonts w:eastAsiaTheme="minorEastAsia" w:cstheme="minorHAnsi"/>
          <w:kern w:val="24"/>
          <w:lang w:val="en-US"/>
        </w:rPr>
        <w:t>nvolves</w:t>
      </w:r>
      <w:r w:rsidR="00510D4C" w:rsidRPr="00987D6F">
        <w:rPr>
          <w:rFonts w:eastAsiaTheme="minorEastAsia" w:cstheme="minorHAnsi"/>
          <w:kern w:val="24"/>
          <w:lang w:val="en-US"/>
        </w:rPr>
        <w:t xml:space="preserve"> </w:t>
      </w:r>
      <w:r w:rsidRPr="00987D6F">
        <w:rPr>
          <w:rFonts w:eastAsiaTheme="minorEastAsia" w:cstheme="minorHAnsi"/>
          <w:kern w:val="24"/>
          <w:lang w:val="en-US"/>
        </w:rPr>
        <w:t xml:space="preserve">strengthening protective factors </w:t>
      </w:r>
      <w:r w:rsidR="00510D4C">
        <w:rPr>
          <w:rFonts w:eastAsiaTheme="minorEastAsia" w:cstheme="minorHAnsi"/>
          <w:kern w:val="24"/>
          <w:lang w:val="en-US"/>
        </w:rPr>
        <w:t xml:space="preserve">particularly </w:t>
      </w:r>
      <w:r w:rsidRPr="00987D6F">
        <w:rPr>
          <w:rFonts w:eastAsiaTheme="minorEastAsia" w:cstheme="minorHAnsi"/>
          <w:kern w:val="24"/>
          <w:lang w:val="en-US"/>
        </w:rPr>
        <w:t>related to the family (</w:t>
      </w:r>
      <w:r w:rsidRPr="00987D6F">
        <w:rPr>
          <w:rFonts w:cstheme="minorHAnsi"/>
          <w:lang w:val="en-US"/>
        </w:rPr>
        <w:t>Zuta</w:t>
      </w:r>
      <w:r w:rsidR="00510D4C">
        <w:rPr>
          <w:rFonts w:cstheme="minorHAnsi"/>
          <w:lang w:val="en-US"/>
        </w:rPr>
        <w:t>,</w:t>
      </w:r>
      <w:r w:rsidRPr="00987D6F">
        <w:rPr>
          <w:rFonts w:cstheme="minorHAnsi"/>
          <w:lang w:val="en-US"/>
        </w:rPr>
        <w:t xml:space="preserve"> 2019).  </w:t>
      </w:r>
    </w:p>
    <w:p w14:paraId="2281B856" w14:textId="38D62276" w:rsidR="00987D6F" w:rsidRPr="00987D6F" w:rsidRDefault="00987D6F" w:rsidP="000D175E">
      <w:pPr>
        <w:spacing w:after="0" w:line="288" w:lineRule="auto"/>
        <w:jc w:val="both"/>
        <w:rPr>
          <w:rFonts w:eastAsiaTheme="minorEastAsia" w:cstheme="minorHAnsi"/>
          <w:kern w:val="24"/>
          <w:lang w:val="en-US"/>
        </w:rPr>
      </w:pPr>
      <w:r w:rsidRPr="00987D6F">
        <w:rPr>
          <w:rFonts w:cstheme="minorHAnsi"/>
          <w:lang w:val="en-US"/>
        </w:rPr>
        <w:tab/>
        <w:t>One reflection o</w:t>
      </w:r>
      <w:r w:rsidR="00510D4C">
        <w:rPr>
          <w:rFonts w:cstheme="minorHAnsi"/>
          <w:lang w:val="en-US"/>
        </w:rPr>
        <w:t>n</w:t>
      </w:r>
      <w:r w:rsidRPr="00987D6F">
        <w:rPr>
          <w:rFonts w:cstheme="minorHAnsi"/>
          <w:lang w:val="en-US"/>
        </w:rPr>
        <w:t xml:space="preserve"> th</w:t>
      </w:r>
      <w:r w:rsidR="00510D4C">
        <w:rPr>
          <w:rFonts w:cstheme="minorHAnsi"/>
          <w:lang w:val="en-US"/>
        </w:rPr>
        <w:t>is</w:t>
      </w:r>
      <w:r w:rsidRPr="00987D6F">
        <w:rPr>
          <w:rFonts w:cstheme="minorHAnsi"/>
          <w:lang w:val="en-US"/>
        </w:rPr>
        <w:t xml:space="preserve"> CTC-mapping is that it mainly focuses risk and protection factors</w:t>
      </w:r>
      <w:r w:rsidR="00510D4C">
        <w:rPr>
          <w:rFonts w:cstheme="minorHAnsi"/>
          <w:lang w:val="en-US"/>
        </w:rPr>
        <w:t>,</w:t>
      </w:r>
      <w:r w:rsidRPr="00987D6F">
        <w:rPr>
          <w:rFonts w:cstheme="minorHAnsi"/>
          <w:lang w:val="en-US"/>
        </w:rPr>
        <w:t xml:space="preserve"> and solving </w:t>
      </w:r>
      <w:r w:rsidR="00510D4C">
        <w:rPr>
          <w:rFonts w:cstheme="minorHAnsi"/>
          <w:lang w:val="en-US"/>
        </w:rPr>
        <w:t>problems,</w:t>
      </w:r>
      <w:r w:rsidRPr="00987D6F">
        <w:rPr>
          <w:rFonts w:cstheme="minorHAnsi"/>
          <w:lang w:val="en-US"/>
        </w:rPr>
        <w:t xml:space="preserve"> on an individual and local level, as if it is the residents who are to be blamed and who are to solve the</w:t>
      </w:r>
      <w:r w:rsidR="00510D4C">
        <w:rPr>
          <w:rFonts w:cstheme="minorHAnsi"/>
          <w:lang w:val="en-US"/>
        </w:rPr>
        <w:t>se</w:t>
      </w:r>
      <w:r w:rsidRPr="00987D6F">
        <w:rPr>
          <w:rFonts w:cstheme="minorHAnsi"/>
          <w:lang w:val="en-US"/>
        </w:rPr>
        <w:t xml:space="preserve"> “problems”. Th</w:t>
      </w:r>
      <w:r w:rsidR="00510D4C">
        <w:rPr>
          <w:rFonts w:cstheme="minorHAnsi"/>
          <w:lang w:val="en-US"/>
        </w:rPr>
        <w:t>is</w:t>
      </w:r>
      <w:r w:rsidRPr="00987D6F">
        <w:rPr>
          <w:rFonts w:cstheme="minorHAnsi"/>
          <w:lang w:val="en-US"/>
        </w:rPr>
        <w:t xml:space="preserve"> approach </w:t>
      </w:r>
      <w:r w:rsidR="00386ACB">
        <w:rPr>
          <w:rFonts w:cstheme="minorHAnsi"/>
          <w:lang w:val="en-US"/>
        </w:rPr>
        <w:t>fails</w:t>
      </w:r>
      <w:r w:rsidR="00510D4C" w:rsidRPr="00987D6F">
        <w:rPr>
          <w:rFonts w:cstheme="minorHAnsi"/>
          <w:lang w:val="en-US"/>
        </w:rPr>
        <w:t xml:space="preserve"> </w:t>
      </w:r>
      <w:r w:rsidRPr="00987D6F">
        <w:rPr>
          <w:rFonts w:cstheme="minorHAnsi"/>
          <w:lang w:val="en-US"/>
        </w:rPr>
        <w:t>to address other factors</w:t>
      </w:r>
      <w:r w:rsidR="00510D4C">
        <w:rPr>
          <w:rFonts w:cstheme="minorHAnsi"/>
          <w:lang w:val="en-US"/>
        </w:rPr>
        <w:t>,</w:t>
      </w:r>
      <w:r w:rsidRPr="00987D6F">
        <w:rPr>
          <w:rFonts w:cstheme="minorHAnsi"/>
          <w:lang w:val="en-US"/>
        </w:rPr>
        <w:t xml:space="preserve"> such as economic and socio-political changes in the society, or factors at </w:t>
      </w:r>
      <w:proofErr w:type="spellStart"/>
      <w:r w:rsidR="006C5F86">
        <w:rPr>
          <w:rFonts w:cstheme="minorHAnsi"/>
          <w:lang w:val="en-US"/>
        </w:rPr>
        <w:t>organisation</w:t>
      </w:r>
      <w:r w:rsidRPr="00987D6F">
        <w:rPr>
          <w:rFonts w:cstheme="minorHAnsi"/>
          <w:lang w:val="en-US"/>
        </w:rPr>
        <w:t>al</w:t>
      </w:r>
      <w:proofErr w:type="spellEnd"/>
      <w:r w:rsidRPr="00987D6F">
        <w:rPr>
          <w:rFonts w:cstheme="minorHAnsi"/>
          <w:lang w:val="en-US"/>
        </w:rPr>
        <w:t xml:space="preserve"> level. However, other</w:t>
      </w:r>
      <w:r w:rsidR="00510D4C">
        <w:rPr>
          <w:rFonts w:cstheme="minorHAnsi"/>
          <w:lang w:val="en-US"/>
        </w:rPr>
        <w:t>s</w:t>
      </w:r>
      <w:r w:rsidRPr="00987D6F">
        <w:rPr>
          <w:rFonts w:cstheme="minorHAnsi"/>
          <w:lang w:val="en-US"/>
        </w:rPr>
        <w:t xml:space="preserve"> </w:t>
      </w:r>
      <w:r w:rsidR="00510D4C">
        <w:rPr>
          <w:rFonts w:cstheme="minorHAnsi"/>
          <w:lang w:val="en-US"/>
        </w:rPr>
        <w:t>who</w:t>
      </w:r>
      <w:r w:rsidR="00510D4C" w:rsidRPr="00987D6F">
        <w:rPr>
          <w:rFonts w:cstheme="minorHAnsi"/>
          <w:lang w:val="en-US"/>
        </w:rPr>
        <w:t xml:space="preserve"> </w:t>
      </w:r>
      <w:r w:rsidRPr="00987D6F">
        <w:rPr>
          <w:rFonts w:cstheme="minorHAnsi"/>
          <w:lang w:val="en-US"/>
        </w:rPr>
        <w:t xml:space="preserve">have mapped challenges and success factors </w:t>
      </w:r>
      <w:r w:rsidR="00510D4C">
        <w:rPr>
          <w:rFonts w:cstheme="minorHAnsi"/>
          <w:lang w:val="en-US"/>
        </w:rPr>
        <w:t>in relation to</w:t>
      </w:r>
      <w:r w:rsidRPr="00987D6F">
        <w:rPr>
          <w:rFonts w:cstheme="minorHAnsi"/>
          <w:lang w:val="en-US"/>
        </w:rPr>
        <w:t xml:space="preserve"> young people who neither work </w:t>
      </w:r>
      <w:r w:rsidR="00510D4C">
        <w:rPr>
          <w:rFonts w:cstheme="minorHAnsi"/>
          <w:lang w:val="en-US"/>
        </w:rPr>
        <w:t>n</w:t>
      </w:r>
      <w:r w:rsidRPr="00987D6F">
        <w:rPr>
          <w:rFonts w:cstheme="minorHAnsi"/>
          <w:lang w:val="en-US"/>
        </w:rPr>
        <w:t xml:space="preserve">or study from </w:t>
      </w:r>
      <w:r w:rsidR="00510D4C">
        <w:rPr>
          <w:rFonts w:cstheme="minorHAnsi"/>
          <w:lang w:val="en-US"/>
        </w:rPr>
        <w:t>a</w:t>
      </w:r>
      <w:r w:rsidR="00510D4C" w:rsidRPr="00987D6F">
        <w:rPr>
          <w:rFonts w:cstheme="minorHAnsi"/>
          <w:lang w:val="en-US"/>
        </w:rPr>
        <w:t xml:space="preserve"> </w:t>
      </w:r>
      <w:r w:rsidRPr="00987D6F">
        <w:rPr>
          <w:rFonts w:cstheme="minorHAnsi"/>
          <w:lang w:val="en-US"/>
        </w:rPr>
        <w:t xml:space="preserve">professional’s point of view, </w:t>
      </w:r>
      <w:r w:rsidR="00510D4C" w:rsidRPr="00987D6F">
        <w:rPr>
          <w:rFonts w:cstheme="minorHAnsi"/>
          <w:lang w:val="en-US"/>
        </w:rPr>
        <w:t xml:space="preserve">for example, </w:t>
      </w:r>
      <w:r w:rsidRPr="00987D6F">
        <w:rPr>
          <w:rFonts w:cstheme="minorHAnsi"/>
          <w:lang w:val="en-US"/>
        </w:rPr>
        <w:t>have pointed to challenges within the</w:t>
      </w:r>
      <w:r w:rsidR="00510D4C">
        <w:rPr>
          <w:rFonts w:cstheme="minorHAnsi"/>
          <w:lang w:val="en-US"/>
        </w:rPr>
        <w:t xml:space="preserve"> very</w:t>
      </w:r>
      <w:r w:rsidRPr="00987D6F">
        <w:rPr>
          <w:rFonts w:cstheme="minorHAnsi"/>
          <w:lang w:val="en-US"/>
        </w:rPr>
        <w:t xml:space="preserve"> systems </w:t>
      </w:r>
      <w:r w:rsidR="00510D4C">
        <w:rPr>
          <w:rFonts w:cstheme="minorHAnsi"/>
          <w:lang w:val="en-US"/>
        </w:rPr>
        <w:t>which</w:t>
      </w:r>
      <w:r w:rsidR="00510D4C" w:rsidRPr="00987D6F">
        <w:rPr>
          <w:rFonts w:cstheme="minorHAnsi"/>
          <w:lang w:val="en-US"/>
        </w:rPr>
        <w:t xml:space="preserve"> </w:t>
      </w:r>
      <w:r w:rsidRPr="00987D6F">
        <w:rPr>
          <w:rFonts w:cstheme="minorHAnsi"/>
          <w:lang w:val="en-US"/>
        </w:rPr>
        <w:t xml:space="preserve">are supposed to help young people. These </w:t>
      </w:r>
      <w:r w:rsidRPr="00987D6F">
        <w:rPr>
          <w:rFonts w:eastAsiaTheme="minorEastAsia" w:cstheme="minorHAnsi"/>
          <w:kern w:val="24"/>
          <w:lang w:val="en-US"/>
        </w:rPr>
        <w:t xml:space="preserve">include </w:t>
      </w:r>
      <w:r w:rsidR="00510D4C">
        <w:rPr>
          <w:rFonts w:eastAsiaTheme="minorEastAsia" w:cstheme="minorHAnsi"/>
          <w:kern w:val="24"/>
          <w:lang w:val="en-US"/>
        </w:rPr>
        <w:t xml:space="preserve">things </w:t>
      </w:r>
      <w:r w:rsidRPr="00987D6F">
        <w:rPr>
          <w:rFonts w:eastAsiaTheme="minorEastAsia" w:cstheme="minorHAnsi"/>
          <w:kern w:val="24"/>
          <w:lang w:val="en-US"/>
        </w:rPr>
        <w:t>such as short-term effort</w:t>
      </w:r>
      <w:r w:rsidR="00510D4C">
        <w:rPr>
          <w:rFonts w:eastAsiaTheme="minorEastAsia" w:cstheme="minorHAnsi"/>
          <w:kern w:val="24"/>
          <w:lang w:val="en-US"/>
        </w:rPr>
        <w:t>s</w:t>
      </w:r>
      <w:r w:rsidR="0056673C">
        <w:rPr>
          <w:rFonts w:eastAsiaTheme="minorEastAsia" w:cstheme="minorHAnsi"/>
          <w:kern w:val="24"/>
          <w:lang w:val="en-US"/>
        </w:rPr>
        <w:t>/interventions</w:t>
      </w:r>
      <w:r w:rsidRPr="00987D6F">
        <w:rPr>
          <w:rFonts w:eastAsiaTheme="minorEastAsia" w:cstheme="minorHAnsi"/>
          <w:kern w:val="24"/>
          <w:lang w:val="en-US"/>
        </w:rPr>
        <w:t xml:space="preserve">, </w:t>
      </w:r>
      <w:r w:rsidR="00510D4C">
        <w:rPr>
          <w:rFonts w:eastAsiaTheme="minorEastAsia" w:cstheme="minorHAnsi"/>
          <w:kern w:val="24"/>
          <w:lang w:val="en-US"/>
        </w:rPr>
        <w:t xml:space="preserve">an </w:t>
      </w:r>
      <w:r w:rsidRPr="00987D6F">
        <w:rPr>
          <w:rFonts w:eastAsiaTheme="minorEastAsia" w:cstheme="minorHAnsi"/>
          <w:kern w:val="24"/>
          <w:lang w:val="en-US"/>
        </w:rPr>
        <w:t>unclear division of responsibilities among professionals and institutions, inadequate conditions for individual adaptation</w:t>
      </w:r>
      <w:r w:rsidR="00E418A9">
        <w:rPr>
          <w:rFonts w:eastAsiaTheme="minorEastAsia" w:cstheme="minorHAnsi"/>
          <w:kern w:val="24"/>
          <w:lang w:val="en-US"/>
        </w:rPr>
        <w:t>,</w:t>
      </w:r>
      <w:r w:rsidRPr="00987D6F">
        <w:rPr>
          <w:rFonts w:eastAsiaTheme="minorEastAsia" w:cstheme="minorHAnsi"/>
          <w:kern w:val="24"/>
          <w:lang w:val="en-US"/>
        </w:rPr>
        <w:t xml:space="preserve"> and lack of cooperation between institutions. </w:t>
      </w:r>
      <w:r w:rsidRPr="00987D6F">
        <w:rPr>
          <w:rFonts w:eastAsiaTheme="minorEastAsia" w:cstheme="minorHAnsi"/>
          <w:bCs/>
          <w:i/>
          <w:kern w:val="24"/>
          <w:lang w:val="en-US"/>
        </w:rPr>
        <w:t>Success</w:t>
      </w:r>
      <w:r w:rsidRPr="00987D6F">
        <w:rPr>
          <w:rFonts w:eastAsiaTheme="minorEastAsia" w:cstheme="minorHAnsi"/>
          <w:kern w:val="24"/>
          <w:lang w:val="en-US"/>
        </w:rPr>
        <w:t xml:space="preserve"> factors include an individual-</w:t>
      </w:r>
      <w:proofErr w:type="spellStart"/>
      <w:r w:rsidRPr="00987D6F">
        <w:rPr>
          <w:rFonts w:eastAsiaTheme="minorEastAsia" w:cstheme="minorHAnsi"/>
          <w:kern w:val="24"/>
          <w:lang w:val="en-US"/>
        </w:rPr>
        <w:t>cent</w:t>
      </w:r>
      <w:r w:rsidR="00E418A9">
        <w:rPr>
          <w:rFonts w:eastAsiaTheme="minorEastAsia" w:cstheme="minorHAnsi"/>
          <w:kern w:val="24"/>
          <w:lang w:val="en-US"/>
        </w:rPr>
        <w:t>r</w:t>
      </w:r>
      <w:r w:rsidRPr="00987D6F">
        <w:rPr>
          <w:rFonts w:eastAsiaTheme="minorEastAsia" w:cstheme="minorHAnsi"/>
          <w:kern w:val="24"/>
          <w:lang w:val="en-US"/>
        </w:rPr>
        <w:t>ed</w:t>
      </w:r>
      <w:proofErr w:type="spellEnd"/>
      <w:r w:rsidRPr="00987D6F">
        <w:rPr>
          <w:rFonts w:eastAsiaTheme="minorEastAsia" w:cstheme="minorHAnsi"/>
          <w:kern w:val="24"/>
          <w:lang w:val="en-US"/>
        </w:rPr>
        <w:t xml:space="preserve"> approach, flexibility in </w:t>
      </w:r>
      <w:r w:rsidR="00E418A9">
        <w:rPr>
          <w:rFonts w:eastAsiaTheme="minorEastAsia" w:cstheme="minorHAnsi"/>
          <w:kern w:val="24"/>
          <w:lang w:val="en-US"/>
        </w:rPr>
        <w:t>operation</w:t>
      </w:r>
      <w:r w:rsidRPr="00987D6F">
        <w:rPr>
          <w:rFonts w:eastAsiaTheme="minorEastAsia" w:cstheme="minorHAnsi"/>
          <w:kern w:val="24"/>
          <w:lang w:val="en-US"/>
        </w:rPr>
        <w:t>, a holistic perspective on the needs of the individual young person, good attendance, time and patience, mapping and follow-ups of group</w:t>
      </w:r>
      <w:r w:rsidR="00E418A9">
        <w:rPr>
          <w:rFonts w:eastAsiaTheme="minorEastAsia" w:cstheme="minorHAnsi"/>
          <w:kern w:val="24"/>
          <w:lang w:val="en-US"/>
        </w:rPr>
        <w:t xml:space="preserve"> activity</w:t>
      </w:r>
      <w:r w:rsidRPr="00987D6F">
        <w:rPr>
          <w:rFonts w:eastAsiaTheme="minorEastAsia" w:cstheme="minorHAnsi"/>
          <w:kern w:val="24"/>
          <w:lang w:val="en-US"/>
        </w:rPr>
        <w:t xml:space="preserve">, and cooperation between professionals from different institutions. </w:t>
      </w:r>
      <w:r w:rsidRPr="00987D6F">
        <w:rPr>
          <w:rFonts w:eastAsiaTheme="minorEastAsia" w:cstheme="minorHAnsi"/>
          <w:bCs/>
          <w:i/>
          <w:kern w:val="24"/>
          <w:lang w:val="en-US"/>
        </w:rPr>
        <w:t>Success factors for collaboration</w:t>
      </w:r>
      <w:r w:rsidRPr="00987D6F">
        <w:rPr>
          <w:rFonts w:eastAsiaTheme="minorEastAsia" w:cstheme="minorHAnsi"/>
          <w:kern w:val="24"/>
          <w:lang w:val="en-US"/>
        </w:rPr>
        <w:t xml:space="preserve">: clarity in governance and management, clear structures for collaboration, consensus </w:t>
      </w:r>
      <w:r w:rsidR="00E418A9">
        <w:rPr>
          <w:rFonts w:eastAsiaTheme="minorEastAsia" w:cstheme="minorHAnsi"/>
          <w:kern w:val="24"/>
          <w:lang w:val="en-US"/>
        </w:rPr>
        <w:t>about</w:t>
      </w:r>
      <w:r w:rsidR="00E418A9" w:rsidRPr="00987D6F">
        <w:rPr>
          <w:rFonts w:eastAsiaTheme="minorEastAsia" w:cstheme="minorHAnsi"/>
          <w:kern w:val="24"/>
          <w:lang w:val="en-US"/>
        </w:rPr>
        <w:t xml:space="preserve"> </w:t>
      </w:r>
      <w:r w:rsidRPr="00987D6F">
        <w:rPr>
          <w:rFonts w:eastAsiaTheme="minorEastAsia" w:cstheme="minorHAnsi"/>
          <w:kern w:val="24"/>
          <w:lang w:val="en-US"/>
        </w:rPr>
        <w:t>problems and challenges</w:t>
      </w:r>
      <w:r w:rsidR="00E418A9">
        <w:rPr>
          <w:rFonts w:eastAsiaTheme="minorEastAsia" w:cstheme="minorHAnsi"/>
          <w:kern w:val="24"/>
          <w:lang w:val="en-US"/>
        </w:rPr>
        <w:t>,</w:t>
      </w:r>
      <w:r w:rsidRPr="00987D6F">
        <w:rPr>
          <w:rFonts w:eastAsiaTheme="minorEastAsia" w:cstheme="minorHAnsi"/>
          <w:kern w:val="24"/>
          <w:lang w:val="en-US"/>
        </w:rPr>
        <w:t xml:space="preserve"> and good relationships between partners (Swedish Agency for Youth and Civil Society</w:t>
      </w:r>
      <w:r w:rsidR="00E418A9">
        <w:rPr>
          <w:rFonts w:eastAsiaTheme="minorEastAsia" w:cstheme="minorHAnsi"/>
          <w:kern w:val="24"/>
          <w:lang w:val="en-US"/>
        </w:rPr>
        <w:t>,</w:t>
      </w:r>
      <w:r w:rsidRPr="00987D6F">
        <w:rPr>
          <w:rFonts w:eastAsiaTheme="minorEastAsia" w:cstheme="minorHAnsi"/>
          <w:kern w:val="24"/>
          <w:lang w:val="en-US"/>
        </w:rPr>
        <w:t xml:space="preserve"> 2019b). </w:t>
      </w:r>
    </w:p>
    <w:p w14:paraId="65897DC7" w14:textId="598E17D0" w:rsidR="00987D6F" w:rsidRDefault="00987D6F" w:rsidP="000D175E">
      <w:pPr>
        <w:spacing w:line="288" w:lineRule="auto"/>
        <w:jc w:val="both"/>
        <w:rPr>
          <w:rFonts w:cstheme="minorHAnsi"/>
          <w:lang w:val="en-US"/>
        </w:rPr>
      </w:pPr>
      <w:r w:rsidRPr="00987D6F">
        <w:rPr>
          <w:rFonts w:cstheme="minorHAnsi"/>
          <w:b/>
          <w:lang w:val="en-US"/>
        </w:rPr>
        <w:lastRenderedPageBreak/>
        <w:tab/>
      </w:r>
      <w:r w:rsidRPr="00987D6F">
        <w:rPr>
          <w:rFonts w:cstheme="minorHAnsi"/>
          <w:lang w:val="en-US"/>
        </w:rPr>
        <w:t xml:space="preserve">Recent reports from within the Malmö municipality points </w:t>
      </w:r>
      <w:r w:rsidR="00E418A9">
        <w:rPr>
          <w:rFonts w:cstheme="minorHAnsi"/>
          <w:lang w:val="en-US"/>
        </w:rPr>
        <w:t>towards the fact</w:t>
      </w:r>
      <w:r w:rsidR="00E418A9" w:rsidRPr="00987D6F">
        <w:rPr>
          <w:rFonts w:cstheme="minorHAnsi"/>
          <w:lang w:val="en-US"/>
        </w:rPr>
        <w:t xml:space="preserve"> </w:t>
      </w:r>
      <w:r w:rsidRPr="00987D6F">
        <w:rPr>
          <w:rFonts w:cstheme="minorHAnsi"/>
          <w:lang w:val="en-US"/>
        </w:rPr>
        <w:t xml:space="preserve">that teachers, school leaders and other staff in schools are often stuck in the </w:t>
      </w:r>
      <w:r w:rsidR="00E418A9" w:rsidRPr="00987D6F">
        <w:rPr>
          <w:rFonts w:cstheme="minorHAnsi"/>
          <w:lang w:val="en-US"/>
        </w:rPr>
        <w:t xml:space="preserve">context </w:t>
      </w:r>
      <w:r w:rsidR="00E418A9">
        <w:rPr>
          <w:rFonts w:cstheme="minorHAnsi"/>
          <w:lang w:val="en-US"/>
        </w:rPr>
        <w:t xml:space="preserve">of </w:t>
      </w:r>
      <w:r w:rsidRPr="00987D6F">
        <w:rPr>
          <w:rFonts w:cstheme="minorHAnsi"/>
          <w:lang w:val="en-US"/>
        </w:rPr>
        <w:t>everyday</w:t>
      </w:r>
      <w:r w:rsidR="00E418A9">
        <w:rPr>
          <w:rFonts w:cstheme="minorHAnsi"/>
          <w:lang w:val="en-US"/>
        </w:rPr>
        <w:t xml:space="preserve"> working</w:t>
      </w:r>
      <w:r w:rsidRPr="00987D6F">
        <w:rPr>
          <w:rFonts w:cstheme="minorHAnsi"/>
          <w:lang w:val="en-US"/>
        </w:rPr>
        <w:t>. The permanent lack of teachers and resources makes it hard for professionals in the</w:t>
      </w:r>
      <w:r w:rsidR="00E418A9">
        <w:rPr>
          <w:rFonts w:cstheme="minorHAnsi"/>
          <w:lang w:val="en-US"/>
        </w:rPr>
        <w:t>se</w:t>
      </w:r>
      <w:r w:rsidRPr="00987D6F">
        <w:rPr>
          <w:rFonts w:cstheme="minorHAnsi"/>
          <w:lang w:val="en-US"/>
        </w:rPr>
        <w:t xml:space="preserve"> schools to grasp the larger picture. They often refer to a state of stress and insufficie</w:t>
      </w:r>
      <w:r w:rsidR="00E418A9">
        <w:rPr>
          <w:rFonts w:cstheme="minorHAnsi"/>
          <w:lang w:val="en-US"/>
        </w:rPr>
        <w:t>nt provision</w:t>
      </w:r>
      <w:r w:rsidRPr="00987D6F">
        <w:rPr>
          <w:rFonts w:cstheme="minorHAnsi"/>
          <w:lang w:val="en-US"/>
        </w:rPr>
        <w:t xml:space="preserve">. </w:t>
      </w:r>
      <w:r w:rsidR="00E418A9">
        <w:rPr>
          <w:rFonts w:cstheme="minorHAnsi"/>
          <w:lang w:val="en-US"/>
        </w:rPr>
        <w:t>Also, s</w:t>
      </w:r>
      <w:r w:rsidRPr="00987D6F">
        <w:rPr>
          <w:rFonts w:cstheme="minorHAnsi"/>
          <w:lang w:val="en-US"/>
        </w:rPr>
        <w:t>chools are often forced to employ teachers</w:t>
      </w:r>
      <w:r w:rsidR="00E418A9">
        <w:rPr>
          <w:rFonts w:cstheme="minorHAnsi"/>
          <w:lang w:val="en-US"/>
        </w:rPr>
        <w:t xml:space="preserve"> lacking adequate education themselves,</w:t>
      </w:r>
      <w:r w:rsidRPr="00987D6F">
        <w:rPr>
          <w:rFonts w:cstheme="minorHAnsi"/>
          <w:lang w:val="en-US"/>
        </w:rPr>
        <w:t xml:space="preserve"> and this makes the situation </w:t>
      </w:r>
      <w:r w:rsidR="00E418A9">
        <w:rPr>
          <w:rFonts w:cstheme="minorHAnsi"/>
          <w:lang w:val="en-US"/>
        </w:rPr>
        <w:t>difficult</w:t>
      </w:r>
      <w:r w:rsidR="00E418A9" w:rsidRPr="00987D6F">
        <w:rPr>
          <w:rFonts w:cstheme="minorHAnsi"/>
          <w:lang w:val="en-US"/>
        </w:rPr>
        <w:t xml:space="preserve"> </w:t>
      </w:r>
      <w:r w:rsidRPr="00987D6F">
        <w:rPr>
          <w:rFonts w:cstheme="minorHAnsi"/>
          <w:lang w:val="en-US"/>
        </w:rPr>
        <w:t>at many schools (Sjölander</w:t>
      </w:r>
      <w:r w:rsidR="00E418A9">
        <w:rPr>
          <w:rFonts w:cstheme="minorHAnsi"/>
          <w:lang w:val="en-US"/>
        </w:rPr>
        <w:t>,</w:t>
      </w:r>
      <w:r w:rsidRPr="00987D6F">
        <w:rPr>
          <w:rFonts w:cstheme="minorHAnsi"/>
          <w:lang w:val="en-US"/>
        </w:rPr>
        <w:t xml:space="preserve"> 2017</w:t>
      </w:r>
      <w:r w:rsidR="00E418A9">
        <w:rPr>
          <w:rFonts w:cstheme="minorHAnsi"/>
          <w:lang w:val="en-US"/>
        </w:rPr>
        <w:t xml:space="preserve"> and</w:t>
      </w:r>
      <w:r w:rsidRPr="00987D6F">
        <w:rPr>
          <w:rFonts w:cstheme="minorHAnsi"/>
          <w:lang w:val="en-US"/>
        </w:rPr>
        <w:t xml:space="preserve"> 2019).</w:t>
      </w:r>
    </w:p>
    <w:p w14:paraId="517DEFA9" w14:textId="1C1F7973" w:rsidR="00987D6F" w:rsidRPr="00C371EA" w:rsidRDefault="00C371EA" w:rsidP="00C371EA">
      <w:pPr>
        <w:pStyle w:val="Overskrift2"/>
        <w:rPr>
          <w:rFonts w:cstheme="minorHAnsi"/>
          <w:lang w:val="en-US"/>
        </w:rPr>
      </w:pPr>
      <w:r>
        <w:rPr>
          <w:rFonts w:cstheme="minorHAnsi"/>
          <w:lang w:val="en-US"/>
        </w:rPr>
        <w:t>P</w:t>
      </w:r>
      <w:r w:rsidR="00987D6F" w:rsidRPr="00987D6F">
        <w:rPr>
          <w:lang w:val="en-US"/>
        </w:rPr>
        <w:t>OLICIES AND PRACTICES – HIGHLIGHT</w:t>
      </w:r>
      <w:r w:rsidR="00E418A9">
        <w:rPr>
          <w:lang w:val="en-US"/>
        </w:rPr>
        <w:t>ING</w:t>
      </w:r>
      <w:r w:rsidR="00987D6F" w:rsidRPr="00987D6F">
        <w:rPr>
          <w:lang w:val="en-US"/>
        </w:rPr>
        <w:t xml:space="preserve"> INNOVATIVE PRACTICES </w:t>
      </w:r>
    </w:p>
    <w:p w14:paraId="67601A62" w14:textId="68082B70" w:rsidR="00987D6F" w:rsidRPr="00987D6F" w:rsidRDefault="00987D6F" w:rsidP="000D175E">
      <w:pPr>
        <w:spacing w:after="0" w:line="288" w:lineRule="auto"/>
        <w:jc w:val="both"/>
        <w:rPr>
          <w:rFonts w:eastAsia="Times New Roman" w:cstheme="minorHAnsi"/>
          <w:color w:val="000000" w:themeColor="text1"/>
          <w:bdr w:val="none" w:sz="0" w:space="0" w:color="auto" w:frame="1"/>
          <w:lang w:val="en-US" w:eastAsia="sv-SE"/>
        </w:rPr>
      </w:pPr>
      <w:r w:rsidRPr="00987D6F">
        <w:rPr>
          <w:rFonts w:eastAsia="Times New Roman" w:cstheme="minorHAnsi"/>
          <w:color w:val="000000" w:themeColor="text1"/>
          <w:bdr w:val="none" w:sz="0" w:space="0" w:color="auto" w:frame="1"/>
          <w:lang w:val="en-US" w:eastAsia="sv-SE"/>
        </w:rPr>
        <w:t xml:space="preserve">The review above (under the title </w:t>
      </w:r>
      <w:proofErr w:type="spellStart"/>
      <w:r w:rsidRPr="00277146">
        <w:rPr>
          <w:rFonts w:eastAsia="Times New Roman" w:cstheme="minorHAnsi"/>
          <w:i/>
          <w:iCs/>
          <w:color w:val="000000" w:themeColor="text1"/>
          <w:bdr w:val="none" w:sz="0" w:space="0" w:color="auto" w:frame="1"/>
          <w:lang w:val="en-US" w:eastAsia="sv-SE"/>
        </w:rPr>
        <w:t>Hermodsdal</w:t>
      </w:r>
      <w:proofErr w:type="spellEnd"/>
      <w:r w:rsidRPr="00987D6F">
        <w:rPr>
          <w:rFonts w:eastAsia="Times New Roman" w:cstheme="minorHAnsi"/>
          <w:color w:val="000000" w:themeColor="text1"/>
          <w:bdr w:val="none" w:sz="0" w:space="0" w:color="auto" w:frame="1"/>
          <w:lang w:val="en-US" w:eastAsia="sv-SE"/>
        </w:rPr>
        <w:t xml:space="preserve">) </w:t>
      </w:r>
      <w:r w:rsidR="00E418A9">
        <w:rPr>
          <w:rFonts w:eastAsia="Times New Roman" w:cstheme="minorHAnsi"/>
          <w:color w:val="000000" w:themeColor="text1"/>
          <w:bdr w:val="none" w:sz="0" w:space="0" w:color="auto" w:frame="1"/>
          <w:lang w:val="en-US" w:eastAsia="sv-SE"/>
        </w:rPr>
        <w:t>illustrates how</w:t>
      </w:r>
      <w:r w:rsidR="00E418A9" w:rsidRPr="00987D6F">
        <w:rPr>
          <w:rFonts w:eastAsia="Times New Roman" w:cstheme="minorHAnsi"/>
          <w:color w:val="000000" w:themeColor="text1"/>
          <w:bdr w:val="none" w:sz="0" w:space="0" w:color="auto" w:frame="1"/>
          <w:lang w:val="en-US" w:eastAsia="sv-SE"/>
        </w:rPr>
        <w:t xml:space="preserve"> </w:t>
      </w:r>
      <w:r w:rsidRPr="00987D6F">
        <w:rPr>
          <w:rFonts w:eastAsia="Times New Roman" w:cstheme="minorHAnsi"/>
          <w:color w:val="000000" w:themeColor="text1"/>
          <w:bdr w:val="none" w:sz="0" w:space="0" w:color="auto" w:frame="1"/>
          <w:lang w:val="en-US" w:eastAsia="sv-SE"/>
        </w:rPr>
        <w:t xml:space="preserve">some of the innovative practices/activities in the </w:t>
      </w:r>
      <w:proofErr w:type="spellStart"/>
      <w:r w:rsidRPr="00987D6F">
        <w:rPr>
          <w:rFonts w:eastAsia="Times New Roman" w:cstheme="minorHAnsi"/>
          <w:color w:val="000000" w:themeColor="text1"/>
          <w:bdr w:val="none" w:sz="0" w:space="0" w:color="auto" w:frame="1"/>
          <w:lang w:val="en-US" w:eastAsia="sv-SE"/>
        </w:rPr>
        <w:t>neighbo</w:t>
      </w:r>
      <w:r w:rsidR="00E86A10">
        <w:rPr>
          <w:rFonts w:eastAsia="Times New Roman" w:cstheme="minorHAnsi"/>
          <w:color w:val="000000" w:themeColor="text1"/>
          <w:bdr w:val="none" w:sz="0" w:space="0" w:color="auto" w:frame="1"/>
          <w:lang w:val="en-US" w:eastAsia="sv-SE"/>
        </w:rPr>
        <w:t>u</w:t>
      </w:r>
      <w:r w:rsidRPr="00987D6F">
        <w:rPr>
          <w:rFonts w:eastAsia="Times New Roman" w:cstheme="minorHAnsi"/>
          <w:color w:val="000000" w:themeColor="text1"/>
          <w:bdr w:val="none" w:sz="0" w:space="0" w:color="auto" w:frame="1"/>
          <w:lang w:val="en-US" w:eastAsia="sv-SE"/>
        </w:rPr>
        <w:t>rhood</w:t>
      </w:r>
      <w:proofErr w:type="spellEnd"/>
      <w:r w:rsidRPr="00987D6F">
        <w:rPr>
          <w:rFonts w:eastAsia="Times New Roman" w:cstheme="minorHAnsi"/>
          <w:color w:val="000000" w:themeColor="text1"/>
          <w:bdr w:val="none" w:sz="0" w:space="0" w:color="auto" w:frame="1"/>
          <w:lang w:val="en-US" w:eastAsia="sv-SE"/>
        </w:rPr>
        <w:t>, including the CTC-</w:t>
      </w:r>
      <w:proofErr w:type="spellStart"/>
      <w:r w:rsidRPr="00987D6F">
        <w:rPr>
          <w:rFonts w:eastAsia="Times New Roman" w:cstheme="minorHAnsi"/>
          <w:color w:val="000000" w:themeColor="text1"/>
          <w:bdr w:val="none" w:sz="0" w:space="0" w:color="auto" w:frame="1"/>
          <w:lang w:val="en-US" w:eastAsia="sv-SE"/>
        </w:rPr>
        <w:t>program</w:t>
      </w:r>
      <w:r w:rsidR="00E418A9">
        <w:rPr>
          <w:rFonts w:eastAsia="Times New Roman" w:cstheme="minorHAnsi"/>
          <w:color w:val="000000" w:themeColor="text1"/>
          <w:bdr w:val="none" w:sz="0" w:space="0" w:color="auto" w:frame="1"/>
          <w:lang w:val="en-US" w:eastAsia="sv-SE"/>
        </w:rPr>
        <w:t>me</w:t>
      </w:r>
      <w:proofErr w:type="spellEnd"/>
      <w:r w:rsidRPr="00987D6F">
        <w:rPr>
          <w:rFonts w:eastAsia="Times New Roman" w:cstheme="minorHAnsi"/>
          <w:color w:val="000000" w:themeColor="text1"/>
          <w:bdr w:val="none" w:sz="0" w:space="0" w:color="auto" w:frame="1"/>
          <w:lang w:val="en-US" w:eastAsia="sv-SE"/>
        </w:rPr>
        <w:t xml:space="preserve">. </w:t>
      </w:r>
      <w:r w:rsidR="00E418A9">
        <w:rPr>
          <w:rFonts w:eastAsia="Times New Roman" w:cstheme="minorHAnsi"/>
          <w:color w:val="000000" w:themeColor="text1"/>
          <w:bdr w:val="none" w:sz="0" w:space="0" w:color="auto" w:frame="1"/>
          <w:lang w:val="en-US" w:eastAsia="sv-SE"/>
        </w:rPr>
        <w:t>Apart from</w:t>
      </w:r>
      <w:r w:rsidR="00E418A9" w:rsidRPr="00987D6F">
        <w:rPr>
          <w:rFonts w:eastAsia="Times New Roman" w:cstheme="minorHAnsi"/>
          <w:color w:val="000000" w:themeColor="text1"/>
          <w:bdr w:val="none" w:sz="0" w:space="0" w:color="auto" w:frame="1"/>
          <w:lang w:val="en-US" w:eastAsia="sv-SE"/>
        </w:rPr>
        <w:t xml:space="preserve"> </w:t>
      </w:r>
      <w:r w:rsidRPr="00987D6F">
        <w:rPr>
          <w:rFonts w:eastAsia="Times New Roman" w:cstheme="minorHAnsi"/>
          <w:color w:val="000000" w:themeColor="text1"/>
          <w:bdr w:val="none" w:sz="0" w:space="0" w:color="auto" w:frame="1"/>
          <w:lang w:val="en-US" w:eastAsia="sv-SE"/>
        </w:rPr>
        <w:t>these</w:t>
      </w:r>
      <w:r w:rsidR="00E418A9">
        <w:rPr>
          <w:rFonts w:eastAsia="Times New Roman" w:cstheme="minorHAnsi"/>
          <w:color w:val="000000" w:themeColor="text1"/>
          <w:bdr w:val="none" w:sz="0" w:space="0" w:color="auto" w:frame="1"/>
          <w:lang w:val="en-US" w:eastAsia="sv-SE"/>
        </w:rPr>
        <w:t xml:space="preserve"> examples</w:t>
      </w:r>
      <w:r w:rsidRPr="00987D6F">
        <w:rPr>
          <w:rFonts w:eastAsia="Times New Roman" w:cstheme="minorHAnsi"/>
          <w:color w:val="000000" w:themeColor="text1"/>
          <w:bdr w:val="none" w:sz="0" w:space="0" w:color="auto" w:frame="1"/>
          <w:lang w:val="en-US" w:eastAsia="sv-SE"/>
        </w:rPr>
        <w:t xml:space="preserve">, there are initiatives in the compulsory school system in the city of Malmö </w:t>
      </w:r>
      <w:r w:rsidR="00E418A9">
        <w:rPr>
          <w:rFonts w:eastAsia="Times New Roman" w:cstheme="minorHAnsi"/>
          <w:color w:val="000000" w:themeColor="text1"/>
          <w:bdr w:val="none" w:sz="0" w:space="0" w:color="auto" w:frame="1"/>
          <w:lang w:val="en-US" w:eastAsia="sv-SE"/>
        </w:rPr>
        <w:t>which</w:t>
      </w:r>
      <w:r w:rsidR="00E418A9" w:rsidRPr="00987D6F">
        <w:rPr>
          <w:rFonts w:eastAsia="Times New Roman" w:cstheme="minorHAnsi"/>
          <w:color w:val="000000" w:themeColor="text1"/>
          <w:bdr w:val="none" w:sz="0" w:space="0" w:color="auto" w:frame="1"/>
          <w:lang w:val="en-US" w:eastAsia="sv-SE"/>
        </w:rPr>
        <w:t xml:space="preserve"> </w:t>
      </w:r>
      <w:r w:rsidRPr="00987D6F">
        <w:rPr>
          <w:rFonts w:eastAsia="Times New Roman" w:cstheme="minorHAnsi"/>
          <w:color w:val="000000" w:themeColor="text1"/>
          <w:bdr w:val="none" w:sz="0" w:space="0" w:color="auto" w:frame="1"/>
          <w:lang w:val="en-US" w:eastAsia="sv-SE"/>
        </w:rPr>
        <w:t xml:space="preserve">we want to address here. The school in </w:t>
      </w:r>
      <w:proofErr w:type="spellStart"/>
      <w:r w:rsidRPr="00987D6F">
        <w:rPr>
          <w:rFonts w:eastAsia="Times New Roman" w:cstheme="minorHAnsi"/>
          <w:color w:val="000000" w:themeColor="text1"/>
          <w:bdr w:val="none" w:sz="0" w:space="0" w:color="auto" w:frame="1"/>
          <w:lang w:val="en-US" w:eastAsia="sv-SE"/>
        </w:rPr>
        <w:t>Hermodsdal</w:t>
      </w:r>
      <w:proofErr w:type="spellEnd"/>
      <w:r w:rsidRPr="00987D6F">
        <w:rPr>
          <w:rFonts w:eastAsia="Times New Roman" w:cstheme="minorHAnsi"/>
          <w:color w:val="000000" w:themeColor="text1"/>
          <w:bdr w:val="none" w:sz="0" w:space="0" w:color="auto" w:frame="1"/>
          <w:lang w:val="en-US" w:eastAsia="sv-SE"/>
        </w:rPr>
        <w:t xml:space="preserve"> is also involved in these activities. </w:t>
      </w:r>
    </w:p>
    <w:p w14:paraId="0F2363D4" w14:textId="35C7EA4A" w:rsidR="00987D6F" w:rsidRPr="00987D6F" w:rsidRDefault="00987D6F" w:rsidP="000D175E">
      <w:pPr>
        <w:spacing w:after="0" w:line="288" w:lineRule="auto"/>
        <w:ind w:firstLine="1304"/>
        <w:jc w:val="both"/>
        <w:rPr>
          <w:rFonts w:cstheme="minorHAnsi"/>
          <w:lang w:val="en-US" w:eastAsia="sv-SE"/>
        </w:rPr>
      </w:pPr>
      <w:r w:rsidRPr="00987D6F">
        <w:rPr>
          <w:rFonts w:cstheme="minorHAnsi"/>
          <w:lang w:val="en-US"/>
        </w:rPr>
        <w:t xml:space="preserve">The employment of </w:t>
      </w:r>
      <w:r w:rsidRPr="00987D6F">
        <w:rPr>
          <w:rFonts w:cstheme="minorHAnsi"/>
          <w:i/>
          <w:lang w:val="en-US"/>
        </w:rPr>
        <w:t>student coordinators</w:t>
      </w:r>
      <w:r w:rsidRPr="00987D6F">
        <w:rPr>
          <w:rFonts w:cstheme="minorHAnsi"/>
          <w:lang w:val="en-US"/>
        </w:rPr>
        <w:t xml:space="preserve"> has been an important strategy </w:t>
      </w:r>
      <w:r w:rsidR="00E418A9">
        <w:rPr>
          <w:rFonts w:cstheme="minorHAnsi"/>
          <w:lang w:val="en-US"/>
        </w:rPr>
        <w:t>for</w:t>
      </w:r>
      <w:r w:rsidR="00E418A9" w:rsidRPr="00987D6F">
        <w:rPr>
          <w:rFonts w:cstheme="minorHAnsi"/>
          <w:lang w:val="en-US"/>
        </w:rPr>
        <w:t xml:space="preserve"> </w:t>
      </w:r>
      <w:r w:rsidRPr="00987D6F">
        <w:rPr>
          <w:rFonts w:cstheme="minorHAnsi"/>
          <w:lang w:val="en-US"/>
        </w:rPr>
        <w:t>creat</w:t>
      </w:r>
      <w:r w:rsidR="00E418A9">
        <w:rPr>
          <w:rFonts w:cstheme="minorHAnsi"/>
          <w:lang w:val="en-US"/>
        </w:rPr>
        <w:t>ing</w:t>
      </w:r>
      <w:r w:rsidRPr="00987D6F">
        <w:rPr>
          <w:rFonts w:cstheme="minorHAnsi"/>
          <w:lang w:val="en-US"/>
        </w:rPr>
        <w:t xml:space="preserve"> a good environment in </w:t>
      </w:r>
      <w:r w:rsidR="00E418A9" w:rsidRPr="00987D6F">
        <w:rPr>
          <w:rFonts w:cstheme="minorHAnsi"/>
          <w:lang w:val="en-US"/>
        </w:rPr>
        <w:t>Malmö</w:t>
      </w:r>
      <w:r w:rsidR="00E418A9">
        <w:rPr>
          <w:rFonts w:cstheme="minorHAnsi"/>
          <w:lang w:val="en-US"/>
        </w:rPr>
        <w:t>’s</w:t>
      </w:r>
      <w:r w:rsidR="00E418A9" w:rsidRPr="00987D6F" w:rsidDel="00E418A9">
        <w:rPr>
          <w:rFonts w:cstheme="minorHAnsi"/>
          <w:lang w:val="en-US"/>
        </w:rPr>
        <w:t xml:space="preserve"> </w:t>
      </w:r>
      <w:r w:rsidRPr="00987D6F">
        <w:rPr>
          <w:rFonts w:cstheme="minorHAnsi"/>
          <w:lang w:val="en-US"/>
        </w:rPr>
        <w:t xml:space="preserve">schools. </w:t>
      </w:r>
      <w:r w:rsidRPr="00987D6F">
        <w:rPr>
          <w:rFonts w:cstheme="minorHAnsi"/>
          <w:lang w:val="en-US" w:eastAsia="sv-SE"/>
        </w:rPr>
        <w:t xml:space="preserve">The school in </w:t>
      </w:r>
      <w:proofErr w:type="spellStart"/>
      <w:r w:rsidRPr="00987D6F">
        <w:rPr>
          <w:rFonts w:cstheme="minorHAnsi"/>
          <w:lang w:val="en-US" w:eastAsia="sv-SE"/>
        </w:rPr>
        <w:t>Hermodsdal</w:t>
      </w:r>
      <w:proofErr w:type="spellEnd"/>
      <w:r w:rsidRPr="00987D6F">
        <w:rPr>
          <w:rFonts w:cstheme="minorHAnsi"/>
          <w:lang w:val="en-US" w:eastAsia="sv-SE"/>
        </w:rPr>
        <w:t xml:space="preserve"> is one of those. The</w:t>
      </w:r>
      <w:r w:rsidR="00E418A9">
        <w:rPr>
          <w:rFonts w:cstheme="minorHAnsi"/>
          <w:lang w:val="en-US" w:eastAsia="sv-SE"/>
        </w:rPr>
        <w:t>se</w:t>
      </w:r>
      <w:r w:rsidRPr="00987D6F">
        <w:rPr>
          <w:rFonts w:cstheme="minorHAnsi"/>
          <w:lang w:val="en-US" w:eastAsia="sv-SE"/>
        </w:rPr>
        <w:t xml:space="preserve"> new positions within Malmö's schools have been created in the light of </w:t>
      </w:r>
      <w:r w:rsidR="00E418A9">
        <w:rPr>
          <w:rFonts w:cstheme="minorHAnsi"/>
          <w:lang w:val="en-US" w:eastAsia="sv-SE"/>
        </w:rPr>
        <w:t>a</w:t>
      </w:r>
      <w:r w:rsidR="00E418A9" w:rsidRPr="00987D6F">
        <w:rPr>
          <w:rFonts w:cstheme="minorHAnsi"/>
          <w:lang w:val="en-US" w:eastAsia="sv-SE"/>
        </w:rPr>
        <w:t xml:space="preserve"> </w:t>
      </w:r>
      <w:r w:rsidR="00E418A9">
        <w:rPr>
          <w:rFonts w:cstheme="minorHAnsi"/>
          <w:lang w:val="en-US" w:eastAsia="sv-SE"/>
        </w:rPr>
        <w:t>significant</w:t>
      </w:r>
      <w:r w:rsidR="00E418A9" w:rsidRPr="00987D6F">
        <w:rPr>
          <w:rFonts w:cstheme="minorHAnsi"/>
          <w:lang w:val="en-US" w:eastAsia="sv-SE"/>
        </w:rPr>
        <w:t xml:space="preserve"> </w:t>
      </w:r>
      <w:r w:rsidRPr="00987D6F">
        <w:rPr>
          <w:rFonts w:cstheme="minorHAnsi"/>
          <w:lang w:val="en-US" w:eastAsia="sv-SE"/>
        </w:rPr>
        <w:t xml:space="preserve">shortage of teachers. Although the main purpose of the </w:t>
      </w:r>
      <w:r w:rsidR="00E418A9" w:rsidRPr="00987D6F">
        <w:rPr>
          <w:rFonts w:cstheme="minorHAnsi"/>
          <w:lang w:val="en-US" w:eastAsia="sv-SE"/>
        </w:rPr>
        <w:t xml:space="preserve">initial </w:t>
      </w:r>
      <w:r w:rsidRPr="00987D6F">
        <w:rPr>
          <w:rFonts w:cstheme="minorHAnsi"/>
          <w:lang w:val="en-US" w:eastAsia="sv-SE"/>
        </w:rPr>
        <w:t xml:space="preserve">introduction of student coordinators </w:t>
      </w:r>
      <w:r w:rsidR="00E418A9">
        <w:rPr>
          <w:rFonts w:cstheme="minorHAnsi"/>
          <w:lang w:val="en-US" w:eastAsia="sv-SE"/>
        </w:rPr>
        <w:t>was</w:t>
      </w:r>
      <w:r w:rsidRPr="00987D6F">
        <w:rPr>
          <w:rFonts w:cstheme="minorHAnsi"/>
          <w:lang w:val="en-US" w:eastAsia="sv-SE"/>
        </w:rPr>
        <w:t xml:space="preserve"> to liberate teachers from certain </w:t>
      </w:r>
      <w:r w:rsidR="00E418A9">
        <w:rPr>
          <w:rFonts w:cstheme="minorHAnsi"/>
          <w:lang w:val="en-US" w:eastAsia="sv-SE"/>
        </w:rPr>
        <w:t xml:space="preserve">mundane </w:t>
      </w:r>
      <w:r w:rsidRPr="00987D6F">
        <w:rPr>
          <w:rFonts w:cstheme="minorHAnsi"/>
          <w:lang w:val="en-US" w:eastAsia="sv-SE"/>
        </w:rPr>
        <w:t>tasks</w:t>
      </w:r>
      <w:r w:rsidR="00E418A9">
        <w:rPr>
          <w:rFonts w:cstheme="minorHAnsi"/>
          <w:lang w:val="en-US" w:eastAsia="sv-SE"/>
        </w:rPr>
        <w:t>.</w:t>
      </w:r>
      <w:r w:rsidRPr="00987D6F">
        <w:rPr>
          <w:rFonts w:cstheme="minorHAnsi"/>
          <w:lang w:val="en-US" w:eastAsia="sv-SE"/>
        </w:rPr>
        <w:t xml:space="preserve"> in </w:t>
      </w:r>
      <w:proofErr w:type="spellStart"/>
      <w:r w:rsidRPr="00987D6F">
        <w:rPr>
          <w:rFonts w:cstheme="minorHAnsi"/>
          <w:lang w:val="en-US" w:eastAsia="sv-SE"/>
        </w:rPr>
        <w:t>favo</w:t>
      </w:r>
      <w:r w:rsidR="00E418A9">
        <w:rPr>
          <w:rFonts w:cstheme="minorHAnsi"/>
          <w:lang w:val="en-US" w:eastAsia="sv-SE"/>
        </w:rPr>
        <w:t>u</w:t>
      </w:r>
      <w:r w:rsidRPr="00987D6F">
        <w:rPr>
          <w:rFonts w:cstheme="minorHAnsi"/>
          <w:lang w:val="en-US" w:eastAsia="sv-SE"/>
        </w:rPr>
        <w:t>r</w:t>
      </w:r>
      <w:proofErr w:type="spellEnd"/>
      <w:r w:rsidRPr="00987D6F">
        <w:rPr>
          <w:rFonts w:cstheme="minorHAnsi"/>
          <w:lang w:val="en-US" w:eastAsia="sv-SE"/>
        </w:rPr>
        <w:t xml:space="preserve"> of pedagogical and teaching-related work, it is possible to see other positive </w:t>
      </w:r>
      <w:r w:rsidR="00E418A9">
        <w:rPr>
          <w:rFonts w:cstheme="minorHAnsi"/>
          <w:lang w:val="en-US" w:eastAsia="sv-SE"/>
        </w:rPr>
        <w:t>benefits</w:t>
      </w:r>
      <w:r w:rsidR="00E418A9" w:rsidRPr="00987D6F">
        <w:rPr>
          <w:rFonts w:cstheme="minorHAnsi"/>
          <w:lang w:val="en-US" w:eastAsia="sv-SE"/>
        </w:rPr>
        <w:t xml:space="preserve"> </w:t>
      </w:r>
      <w:r w:rsidR="00E418A9">
        <w:rPr>
          <w:rFonts w:cstheme="minorHAnsi"/>
          <w:lang w:val="en-US" w:eastAsia="sv-SE"/>
        </w:rPr>
        <w:t>from</w:t>
      </w:r>
      <w:r w:rsidR="00E418A9" w:rsidRPr="00987D6F">
        <w:rPr>
          <w:rFonts w:cstheme="minorHAnsi"/>
          <w:lang w:val="en-US" w:eastAsia="sv-SE"/>
        </w:rPr>
        <w:t xml:space="preserve"> </w:t>
      </w:r>
      <w:r w:rsidRPr="00987D6F">
        <w:rPr>
          <w:rFonts w:cstheme="minorHAnsi"/>
          <w:lang w:val="en-US" w:eastAsia="sv-SE"/>
        </w:rPr>
        <w:t>the introduction of the</w:t>
      </w:r>
      <w:r w:rsidR="00E418A9">
        <w:rPr>
          <w:rFonts w:cstheme="minorHAnsi"/>
          <w:lang w:val="en-US" w:eastAsia="sv-SE"/>
        </w:rPr>
        <w:t>se</w:t>
      </w:r>
      <w:r w:rsidRPr="00987D6F">
        <w:rPr>
          <w:rFonts w:cstheme="minorHAnsi"/>
          <w:lang w:val="en-US" w:eastAsia="sv-SE"/>
        </w:rPr>
        <w:t xml:space="preserve"> positions. </w:t>
      </w:r>
      <w:r w:rsidR="00E418A9">
        <w:rPr>
          <w:rFonts w:cstheme="minorHAnsi"/>
          <w:lang w:val="en-US" w:eastAsia="sv-SE"/>
        </w:rPr>
        <w:t>S</w:t>
      </w:r>
      <w:r w:rsidRPr="00987D6F">
        <w:rPr>
          <w:rFonts w:cstheme="minorHAnsi"/>
          <w:lang w:val="en-US" w:eastAsia="sv-SE"/>
        </w:rPr>
        <w:t>tudent coordinators play an important role in social and relational work at school</w:t>
      </w:r>
      <w:r w:rsidR="00E418A9">
        <w:rPr>
          <w:rFonts w:cstheme="minorHAnsi"/>
          <w:lang w:val="en-US" w:eastAsia="sv-SE"/>
        </w:rPr>
        <w:t>, for instance</w:t>
      </w:r>
      <w:r w:rsidRPr="00987D6F">
        <w:rPr>
          <w:rFonts w:cstheme="minorHAnsi"/>
          <w:lang w:val="en-US" w:eastAsia="sv-SE"/>
        </w:rPr>
        <w:t xml:space="preserve">. Above all, they </w:t>
      </w:r>
      <w:r w:rsidR="00E418A9">
        <w:rPr>
          <w:rFonts w:cstheme="minorHAnsi"/>
          <w:lang w:val="en-US" w:eastAsia="sv-SE"/>
        </w:rPr>
        <w:t xml:space="preserve">have </w:t>
      </w:r>
      <w:r w:rsidRPr="00987D6F">
        <w:rPr>
          <w:rFonts w:cstheme="minorHAnsi"/>
          <w:lang w:val="en-US" w:eastAsia="sv-SE"/>
        </w:rPr>
        <w:t xml:space="preserve">become a resource for students outside the classroom, beyond teaching and the constant demands for assessment and results. They </w:t>
      </w:r>
      <w:r w:rsidR="00E418A9">
        <w:rPr>
          <w:rFonts w:cstheme="minorHAnsi"/>
          <w:lang w:val="en-US" w:eastAsia="sv-SE"/>
        </w:rPr>
        <w:t xml:space="preserve">help </w:t>
      </w:r>
      <w:r w:rsidRPr="00987D6F">
        <w:rPr>
          <w:rFonts w:cstheme="minorHAnsi"/>
          <w:lang w:val="en-US" w:eastAsia="sv-SE"/>
        </w:rPr>
        <w:t xml:space="preserve">build relationships with students and parents in a long-term and proactive way. </w:t>
      </w:r>
      <w:r w:rsidR="00E418A9">
        <w:rPr>
          <w:rFonts w:cstheme="minorHAnsi"/>
          <w:lang w:val="en-US" w:eastAsia="sv-SE"/>
        </w:rPr>
        <w:t>T</w:t>
      </w:r>
      <w:r w:rsidRPr="00987D6F">
        <w:rPr>
          <w:rFonts w:cstheme="minorHAnsi"/>
          <w:lang w:val="en-US" w:eastAsia="sv-SE"/>
        </w:rPr>
        <w:t xml:space="preserve">hey </w:t>
      </w:r>
      <w:r w:rsidR="00E418A9">
        <w:rPr>
          <w:rFonts w:cstheme="minorHAnsi"/>
          <w:lang w:val="en-US" w:eastAsia="sv-SE"/>
        </w:rPr>
        <w:t xml:space="preserve">therefore </w:t>
      </w:r>
      <w:r w:rsidRPr="00987D6F">
        <w:rPr>
          <w:rFonts w:cstheme="minorHAnsi"/>
          <w:lang w:val="en-US" w:eastAsia="sv-SE"/>
        </w:rPr>
        <w:t>form a bridge between several different contexts, all of which are equally important and crucial for the students' learning ability and wellbeing</w:t>
      </w:r>
      <w:r w:rsidR="00E418A9">
        <w:rPr>
          <w:rFonts w:cstheme="minorHAnsi"/>
          <w:lang w:val="en-US" w:eastAsia="sv-SE"/>
        </w:rPr>
        <w:t>,</w:t>
      </w:r>
      <w:r w:rsidRPr="00987D6F">
        <w:rPr>
          <w:rFonts w:cstheme="minorHAnsi"/>
          <w:lang w:val="en-US" w:eastAsia="sv-SE"/>
        </w:rPr>
        <w:t xml:space="preserve"> as well as for the wider perspective </w:t>
      </w:r>
      <w:r w:rsidR="00E418A9">
        <w:rPr>
          <w:rFonts w:cstheme="minorHAnsi"/>
          <w:lang w:val="en-US" w:eastAsia="sv-SE"/>
        </w:rPr>
        <w:t>required for</w:t>
      </w:r>
      <w:r w:rsidRPr="00987D6F">
        <w:rPr>
          <w:rFonts w:cstheme="minorHAnsi"/>
          <w:lang w:val="en-US" w:eastAsia="sv-SE"/>
        </w:rPr>
        <w:t xml:space="preserve"> </w:t>
      </w:r>
      <w:r w:rsidR="00E418A9">
        <w:rPr>
          <w:rFonts w:cstheme="minorHAnsi"/>
          <w:lang w:val="en-US" w:eastAsia="sv-SE"/>
        </w:rPr>
        <w:t>an</w:t>
      </w:r>
      <w:r w:rsidR="00E418A9" w:rsidRPr="00987D6F">
        <w:rPr>
          <w:rFonts w:cstheme="minorHAnsi"/>
          <w:lang w:val="en-US" w:eastAsia="sv-SE"/>
        </w:rPr>
        <w:t xml:space="preserve"> </w:t>
      </w:r>
      <w:r w:rsidRPr="00987D6F">
        <w:rPr>
          <w:rFonts w:cstheme="minorHAnsi"/>
          <w:lang w:val="en-US" w:eastAsia="sv-SE"/>
        </w:rPr>
        <w:t xml:space="preserve">opportunity to </w:t>
      </w:r>
      <w:r w:rsidR="00E418A9">
        <w:rPr>
          <w:rFonts w:cstheme="minorHAnsi"/>
          <w:lang w:val="en-US" w:eastAsia="sv-SE"/>
        </w:rPr>
        <w:t xml:space="preserve">really </w:t>
      </w:r>
      <w:r w:rsidRPr="00987D6F">
        <w:rPr>
          <w:rFonts w:cstheme="minorHAnsi"/>
          <w:lang w:val="en-US" w:eastAsia="sv-SE"/>
        </w:rPr>
        <w:t>grow and flourish to their full potential. Many student coordinators fit well in the</w:t>
      </w:r>
      <w:r w:rsidR="00E418A9">
        <w:rPr>
          <w:rFonts w:cstheme="minorHAnsi"/>
          <w:lang w:val="en-US" w:eastAsia="sv-SE"/>
        </w:rPr>
        <w:t>ir</w:t>
      </w:r>
      <w:r w:rsidRPr="00987D6F">
        <w:rPr>
          <w:rFonts w:cstheme="minorHAnsi"/>
          <w:lang w:val="en-US" w:eastAsia="sv-SE"/>
        </w:rPr>
        <w:t xml:space="preserve"> role</w:t>
      </w:r>
      <w:r w:rsidR="00E418A9">
        <w:rPr>
          <w:rFonts w:cstheme="minorHAnsi"/>
          <w:lang w:val="en-US" w:eastAsia="sv-SE"/>
        </w:rPr>
        <w:t>,</w:t>
      </w:r>
      <w:r w:rsidRPr="00987D6F">
        <w:rPr>
          <w:rFonts w:cstheme="minorHAnsi"/>
          <w:lang w:val="en-US" w:eastAsia="sv-SE"/>
        </w:rPr>
        <w:t xml:space="preserve"> because they have grown up in a specific area</w:t>
      </w:r>
      <w:r w:rsidR="00E86A10">
        <w:rPr>
          <w:rFonts w:cstheme="minorHAnsi"/>
          <w:lang w:val="en-US" w:eastAsia="sv-SE"/>
        </w:rPr>
        <w:t>,</w:t>
      </w:r>
      <w:r w:rsidRPr="00987D6F">
        <w:rPr>
          <w:rFonts w:cstheme="minorHAnsi"/>
          <w:lang w:val="en-US" w:eastAsia="sv-SE"/>
        </w:rPr>
        <w:t xml:space="preserve"> or </w:t>
      </w:r>
      <w:r w:rsidR="00E418A9">
        <w:rPr>
          <w:rFonts w:cstheme="minorHAnsi"/>
          <w:lang w:val="en-US" w:eastAsia="sv-SE"/>
        </w:rPr>
        <w:t xml:space="preserve">because they </w:t>
      </w:r>
      <w:r w:rsidRPr="00987D6F">
        <w:rPr>
          <w:rFonts w:cstheme="minorHAnsi"/>
          <w:lang w:val="en-US" w:eastAsia="sv-SE"/>
        </w:rPr>
        <w:t xml:space="preserve">have a background that enables and facilitates the building of relationships. </w:t>
      </w:r>
    </w:p>
    <w:p w14:paraId="5BB973B0" w14:textId="48C7BB2A" w:rsidR="00987D6F" w:rsidRPr="00987D6F" w:rsidRDefault="00987D6F" w:rsidP="000D175E">
      <w:pPr>
        <w:spacing w:line="288" w:lineRule="auto"/>
        <w:ind w:firstLine="1304"/>
        <w:jc w:val="both"/>
        <w:rPr>
          <w:rFonts w:cstheme="minorHAnsi"/>
          <w:lang w:val="en-US" w:eastAsia="sv-SE"/>
        </w:rPr>
      </w:pPr>
      <w:r w:rsidRPr="00987D6F">
        <w:rPr>
          <w:rFonts w:cstheme="minorHAnsi"/>
          <w:i/>
          <w:lang w:val="en-US"/>
        </w:rPr>
        <w:t>Language as a resource</w:t>
      </w:r>
      <w:r w:rsidR="00E418A9">
        <w:rPr>
          <w:rFonts w:cstheme="minorHAnsi"/>
          <w:lang w:val="en-US"/>
        </w:rPr>
        <w:t xml:space="preserve"> – </w:t>
      </w:r>
      <w:r w:rsidRPr="00987D6F">
        <w:rPr>
          <w:rFonts w:cstheme="minorHAnsi"/>
          <w:lang w:val="en-US"/>
        </w:rPr>
        <w:t>and not a problem</w:t>
      </w:r>
      <w:r w:rsidR="00E418A9">
        <w:rPr>
          <w:rFonts w:cstheme="minorHAnsi"/>
          <w:lang w:val="en-US"/>
        </w:rPr>
        <w:t xml:space="preserve"> – </w:t>
      </w:r>
      <w:r w:rsidRPr="00987D6F">
        <w:rPr>
          <w:rFonts w:cstheme="minorHAnsi"/>
          <w:lang w:val="en-US"/>
        </w:rPr>
        <w:t>also plays a role in Malmö</w:t>
      </w:r>
      <w:r w:rsidR="00E418A9">
        <w:rPr>
          <w:rFonts w:cstheme="minorHAnsi"/>
          <w:lang w:val="en-US"/>
        </w:rPr>
        <w:t>,</w:t>
      </w:r>
      <w:r w:rsidRPr="00987D6F">
        <w:rPr>
          <w:rFonts w:cstheme="minorHAnsi"/>
          <w:lang w:val="en-US"/>
        </w:rPr>
        <w:t xml:space="preserve"> due to </w:t>
      </w:r>
      <w:r w:rsidR="00E418A9">
        <w:rPr>
          <w:rFonts w:cstheme="minorHAnsi"/>
          <w:lang w:val="en-US"/>
        </w:rPr>
        <w:t xml:space="preserve">the fact </w:t>
      </w:r>
      <w:r w:rsidRPr="00987D6F">
        <w:rPr>
          <w:rFonts w:cstheme="minorHAnsi"/>
          <w:lang w:val="en-US"/>
        </w:rPr>
        <w:t>that several schools have made successful investments in trans</w:t>
      </w:r>
      <w:r w:rsidR="00E418A9">
        <w:rPr>
          <w:rFonts w:cstheme="minorHAnsi"/>
          <w:lang w:val="en-US"/>
        </w:rPr>
        <w:t xml:space="preserve">lingual </w:t>
      </w:r>
      <w:r w:rsidRPr="00987D6F">
        <w:rPr>
          <w:rFonts w:cstheme="minorHAnsi"/>
          <w:lang w:val="en-US"/>
        </w:rPr>
        <w:t xml:space="preserve">and multilingual teaching </w:t>
      </w:r>
      <w:proofErr w:type="gramStart"/>
      <w:r w:rsidRPr="00987D6F">
        <w:rPr>
          <w:rFonts w:cstheme="minorHAnsi"/>
          <w:lang w:val="en-US"/>
        </w:rPr>
        <w:t xml:space="preserve">methods </w:t>
      </w:r>
      <w:r w:rsidR="00E418A9">
        <w:rPr>
          <w:rFonts w:cstheme="minorHAnsi"/>
          <w:lang w:val="en-US"/>
        </w:rPr>
        <w:t>.</w:t>
      </w:r>
      <w:proofErr w:type="gramEnd"/>
      <w:r w:rsidR="00E418A9">
        <w:rPr>
          <w:rFonts w:cstheme="minorHAnsi"/>
          <w:lang w:val="en-US"/>
        </w:rPr>
        <w:t xml:space="preserve"> These</w:t>
      </w:r>
      <w:r w:rsidRPr="00987D6F">
        <w:rPr>
          <w:rFonts w:cstheme="minorHAnsi"/>
          <w:lang w:val="en-US"/>
        </w:rPr>
        <w:t xml:space="preserve"> ha</w:t>
      </w:r>
      <w:r w:rsidR="00E418A9">
        <w:rPr>
          <w:rFonts w:cstheme="minorHAnsi"/>
          <w:lang w:val="en-US"/>
        </w:rPr>
        <w:t>ve duly</w:t>
      </w:r>
      <w:r w:rsidRPr="00987D6F">
        <w:rPr>
          <w:rFonts w:cstheme="minorHAnsi"/>
          <w:lang w:val="en-US"/>
        </w:rPr>
        <w:t xml:space="preserve"> been documented and evaluated by researchers. This experience and knowledge </w:t>
      </w:r>
      <w:proofErr w:type="gramStart"/>
      <w:r w:rsidR="00772306">
        <w:rPr>
          <w:rFonts w:cstheme="minorHAnsi"/>
          <w:lang w:val="en-US"/>
        </w:rPr>
        <w:t>is</w:t>
      </w:r>
      <w:proofErr w:type="gramEnd"/>
      <w:r w:rsidR="00772306">
        <w:rPr>
          <w:rFonts w:cstheme="minorHAnsi"/>
          <w:lang w:val="en-US"/>
        </w:rPr>
        <w:t>,</w:t>
      </w:r>
      <w:r w:rsidR="00772306" w:rsidRPr="00987D6F">
        <w:rPr>
          <w:rFonts w:cstheme="minorHAnsi"/>
          <w:lang w:val="en-US"/>
        </w:rPr>
        <w:t xml:space="preserve"> </w:t>
      </w:r>
      <w:r w:rsidRPr="00987D6F">
        <w:rPr>
          <w:rFonts w:cstheme="minorHAnsi"/>
          <w:lang w:val="en-US"/>
        </w:rPr>
        <w:t>however</w:t>
      </w:r>
      <w:r w:rsidR="00772306">
        <w:rPr>
          <w:rFonts w:cstheme="minorHAnsi"/>
          <w:lang w:val="en-US"/>
        </w:rPr>
        <w:t>,</w:t>
      </w:r>
      <w:r w:rsidRPr="00987D6F">
        <w:rPr>
          <w:rFonts w:cstheme="minorHAnsi"/>
          <w:lang w:val="en-US"/>
        </w:rPr>
        <w:t xml:space="preserve"> only being </w:t>
      </w:r>
      <w:r w:rsidR="00772306">
        <w:rPr>
          <w:rFonts w:cstheme="minorHAnsi"/>
          <w:lang w:val="en-US"/>
        </w:rPr>
        <w:t>put into effect</w:t>
      </w:r>
      <w:r w:rsidR="00772306" w:rsidRPr="00987D6F">
        <w:rPr>
          <w:rFonts w:cstheme="minorHAnsi"/>
          <w:lang w:val="en-US"/>
        </w:rPr>
        <w:t xml:space="preserve"> </w:t>
      </w:r>
      <w:r w:rsidRPr="00987D6F">
        <w:rPr>
          <w:rFonts w:cstheme="minorHAnsi"/>
          <w:lang w:val="en-US"/>
        </w:rPr>
        <w:t xml:space="preserve">in some schools </w:t>
      </w:r>
      <w:r w:rsidR="00772306">
        <w:rPr>
          <w:rFonts w:cstheme="minorHAnsi"/>
          <w:lang w:val="en-US"/>
        </w:rPr>
        <w:t>across</w:t>
      </w:r>
      <w:r w:rsidR="00772306" w:rsidRPr="00987D6F">
        <w:rPr>
          <w:rFonts w:cstheme="minorHAnsi"/>
          <w:lang w:val="en-US"/>
        </w:rPr>
        <w:t xml:space="preserve"> </w:t>
      </w:r>
      <w:r w:rsidRPr="00987D6F">
        <w:rPr>
          <w:rFonts w:cstheme="minorHAnsi"/>
          <w:lang w:val="en-US"/>
        </w:rPr>
        <w:t xml:space="preserve">the city. </w:t>
      </w:r>
    </w:p>
    <w:p w14:paraId="0572647F" w14:textId="77777777" w:rsidR="00987D6F" w:rsidRPr="00987D6F" w:rsidRDefault="00987D6F" w:rsidP="000D175E">
      <w:pPr>
        <w:pStyle w:val="Overskrift2"/>
        <w:spacing w:line="288" w:lineRule="auto"/>
        <w:jc w:val="both"/>
      </w:pPr>
      <w:proofErr w:type="spellStart"/>
      <w:r w:rsidRPr="00987D6F">
        <w:t>References</w:t>
      </w:r>
      <w:proofErr w:type="spellEnd"/>
    </w:p>
    <w:p w14:paraId="1086031A" w14:textId="3164136C" w:rsidR="00987D6F" w:rsidRPr="00987D6F" w:rsidRDefault="00987D6F" w:rsidP="000D175E">
      <w:pPr>
        <w:autoSpaceDE w:val="0"/>
        <w:autoSpaceDN w:val="0"/>
        <w:adjustRightInd w:val="0"/>
        <w:spacing w:after="0" w:line="288" w:lineRule="auto"/>
        <w:jc w:val="both"/>
        <w:rPr>
          <w:rFonts w:cstheme="minorHAnsi"/>
        </w:rPr>
      </w:pPr>
      <w:r w:rsidRPr="00987D6F">
        <w:rPr>
          <w:rFonts w:cstheme="minorHAnsi"/>
        </w:rPr>
        <w:t>Andersson, H. E., Björnberg, U.</w:t>
      </w:r>
      <w:r w:rsidR="00A34474">
        <w:rPr>
          <w:rFonts w:cstheme="minorHAnsi"/>
        </w:rPr>
        <w:t>and</w:t>
      </w:r>
      <w:r w:rsidRPr="00987D6F">
        <w:rPr>
          <w:rFonts w:cstheme="minorHAnsi"/>
        </w:rPr>
        <w:t xml:space="preserve">Eastmond, M. (2010). Introduktion. I H. E. Andersson (Red.). </w:t>
      </w:r>
      <w:r w:rsidRPr="00987D6F">
        <w:rPr>
          <w:rFonts w:cstheme="minorHAnsi"/>
          <w:i/>
          <w:iCs/>
        </w:rPr>
        <w:t>Mellan det förflutna och framtiden: Asylsökande barns välfärd, hälsa och välbefinnande</w:t>
      </w:r>
      <w:r w:rsidRPr="00987D6F">
        <w:rPr>
          <w:rFonts w:cstheme="minorHAnsi"/>
        </w:rPr>
        <w:t>, (s.3-39). Centrum för Europaforskning: Göteborgs universitet.</w:t>
      </w:r>
    </w:p>
    <w:p w14:paraId="0031C14F" w14:textId="77777777" w:rsidR="00987D6F" w:rsidRPr="00987D6F" w:rsidRDefault="00987D6F" w:rsidP="000D175E">
      <w:pPr>
        <w:autoSpaceDE w:val="0"/>
        <w:autoSpaceDN w:val="0"/>
        <w:adjustRightInd w:val="0"/>
        <w:spacing w:after="0" w:line="288" w:lineRule="auto"/>
        <w:jc w:val="both"/>
        <w:rPr>
          <w:rFonts w:cstheme="minorHAnsi"/>
        </w:rPr>
      </w:pPr>
    </w:p>
    <w:p w14:paraId="0FD1A468" w14:textId="77777777" w:rsidR="00987D6F" w:rsidRPr="00987D6F" w:rsidRDefault="00987D6F" w:rsidP="000D175E">
      <w:pPr>
        <w:spacing w:after="0" w:line="288" w:lineRule="auto"/>
        <w:jc w:val="both"/>
        <w:rPr>
          <w:rFonts w:eastAsiaTheme="minorEastAsia" w:cstheme="minorHAnsi"/>
          <w:color w:val="404040" w:themeColor="text1" w:themeTint="BF"/>
          <w:kern w:val="24"/>
          <w:lang w:val="en-US"/>
        </w:rPr>
      </w:pPr>
      <w:r w:rsidRPr="00987D6F">
        <w:rPr>
          <w:rFonts w:eastAsiaTheme="minorEastAsia" w:cstheme="minorHAnsi"/>
          <w:color w:val="404040" w:themeColor="text1" w:themeTint="BF"/>
          <w:kern w:val="24"/>
        </w:rPr>
        <w:t xml:space="preserve">Forte (2018) </w:t>
      </w:r>
      <w:r w:rsidRPr="00987D6F">
        <w:rPr>
          <w:rFonts w:eastAsiaTheme="minorEastAsia" w:cstheme="minorHAnsi"/>
          <w:i/>
          <w:iCs/>
          <w:color w:val="404040" w:themeColor="text1" w:themeTint="BF"/>
          <w:kern w:val="24"/>
        </w:rPr>
        <w:t xml:space="preserve">Ungdomars och unga vuxnas levnadsvillkor i Sverige. </w:t>
      </w:r>
      <w:proofErr w:type="spellStart"/>
      <w:r w:rsidRPr="00987D6F">
        <w:rPr>
          <w:rFonts w:eastAsiaTheme="minorEastAsia" w:cstheme="minorHAnsi"/>
          <w:i/>
          <w:iCs/>
          <w:color w:val="404040" w:themeColor="text1" w:themeTint="BF"/>
          <w:kern w:val="24"/>
          <w:lang w:val="en-US"/>
        </w:rPr>
        <w:t>En</w:t>
      </w:r>
      <w:proofErr w:type="spellEnd"/>
      <w:r w:rsidRPr="00987D6F">
        <w:rPr>
          <w:rFonts w:eastAsiaTheme="minorEastAsia" w:cstheme="minorHAnsi"/>
          <w:i/>
          <w:iCs/>
          <w:color w:val="404040" w:themeColor="text1" w:themeTint="BF"/>
          <w:kern w:val="24"/>
          <w:lang w:val="en-US"/>
        </w:rPr>
        <w:t xml:space="preserve"> </w:t>
      </w:r>
      <w:proofErr w:type="spellStart"/>
      <w:r w:rsidRPr="00987D6F">
        <w:rPr>
          <w:rFonts w:eastAsiaTheme="minorEastAsia" w:cstheme="minorHAnsi"/>
          <w:i/>
          <w:iCs/>
          <w:color w:val="404040" w:themeColor="text1" w:themeTint="BF"/>
          <w:kern w:val="24"/>
          <w:lang w:val="en-US"/>
        </w:rPr>
        <w:t>kunskapsöversikt</w:t>
      </w:r>
      <w:proofErr w:type="spellEnd"/>
      <w:r w:rsidRPr="00987D6F">
        <w:rPr>
          <w:rFonts w:eastAsiaTheme="minorEastAsia" w:cstheme="minorHAnsi"/>
          <w:i/>
          <w:iCs/>
          <w:color w:val="404040" w:themeColor="text1" w:themeTint="BF"/>
          <w:kern w:val="24"/>
          <w:lang w:val="en-US"/>
        </w:rPr>
        <w:t xml:space="preserve"> med </w:t>
      </w:r>
      <w:proofErr w:type="spellStart"/>
      <w:r w:rsidRPr="00987D6F">
        <w:rPr>
          <w:rFonts w:eastAsiaTheme="minorEastAsia" w:cstheme="minorHAnsi"/>
          <w:i/>
          <w:iCs/>
          <w:color w:val="404040" w:themeColor="text1" w:themeTint="BF"/>
          <w:kern w:val="24"/>
          <w:lang w:val="en-US"/>
        </w:rPr>
        <w:t>fokus</w:t>
      </w:r>
      <w:proofErr w:type="spellEnd"/>
      <w:r w:rsidRPr="00987D6F">
        <w:rPr>
          <w:rFonts w:eastAsiaTheme="minorEastAsia" w:cstheme="minorHAnsi"/>
          <w:i/>
          <w:iCs/>
          <w:color w:val="404040" w:themeColor="text1" w:themeTint="BF"/>
          <w:kern w:val="24"/>
          <w:lang w:val="en-US"/>
        </w:rPr>
        <w:t xml:space="preserve"> på </w:t>
      </w:r>
      <w:proofErr w:type="spellStart"/>
      <w:r w:rsidRPr="00987D6F">
        <w:rPr>
          <w:rFonts w:eastAsiaTheme="minorEastAsia" w:cstheme="minorHAnsi"/>
          <w:i/>
          <w:iCs/>
          <w:color w:val="404040" w:themeColor="text1" w:themeTint="BF"/>
          <w:kern w:val="24"/>
          <w:lang w:val="en-US"/>
        </w:rPr>
        <w:t>ojämlikhet</w:t>
      </w:r>
      <w:proofErr w:type="spellEnd"/>
      <w:r w:rsidRPr="00987D6F">
        <w:rPr>
          <w:rFonts w:eastAsiaTheme="minorEastAsia" w:cstheme="minorHAnsi"/>
          <w:color w:val="404040" w:themeColor="text1" w:themeTint="BF"/>
          <w:kern w:val="24"/>
          <w:lang w:val="en-US"/>
        </w:rPr>
        <w:t xml:space="preserve">. The Swedish Research Council for health, working life and welfare: Stockholm. </w:t>
      </w:r>
    </w:p>
    <w:p w14:paraId="789CDFCE" w14:textId="77777777" w:rsidR="00987D6F" w:rsidRPr="008F4274" w:rsidRDefault="00987D6F" w:rsidP="000D175E">
      <w:pPr>
        <w:spacing w:after="0" w:line="288" w:lineRule="auto"/>
        <w:jc w:val="both"/>
        <w:rPr>
          <w:rFonts w:eastAsiaTheme="minorEastAsia" w:cstheme="minorHAnsi"/>
          <w:color w:val="404040" w:themeColor="text1" w:themeTint="BF"/>
          <w:kern w:val="24"/>
          <w:lang w:val="en-GB"/>
        </w:rPr>
      </w:pPr>
    </w:p>
    <w:p w14:paraId="3542C89F" w14:textId="6749F5EA" w:rsidR="00987D6F" w:rsidRPr="00987D6F" w:rsidRDefault="00987D6F" w:rsidP="000D175E">
      <w:pPr>
        <w:spacing w:after="0" w:line="288" w:lineRule="auto"/>
        <w:jc w:val="both"/>
        <w:rPr>
          <w:rFonts w:eastAsiaTheme="minorEastAsia" w:cstheme="minorHAnsi"/>
          <w:color w:val="404040" w:themeColor="text1" w:themeTint="BF"/>
          <w:kern w:val="24"/>
        </w:rPr>
      </w:pPr>
      <w:r w:rsidRPr="00987D6F">
        <w:rPr>
          <w:rFonts w:eastAsiaTheme="minorEastAsia" w:cstheme="minorHAnsi"/>
          <w:color w:val="404040" w:themeColor="text1" w:themeTint="BF"/>
          <w:kern w:val="24"/>
        </w:rPr>
        <w:t>Harju, Anne</w:t>
      </w:r>
      <w:r w:rsidR="00A34474">
        <w:rPr>
          <w:rFonts w:eastAsiaTheme="minorEastAsia" w:cstheme="minorHAnsi"/>
          <w:color w:val="404040" w:themeColor="text1" w:themeTint="BF"/>
          <w:kern w:val="24"/>
        </w:rPr>
        <w:t>and</w:t>
      </w:r>
      <w:r w:rsidRPr="00987D6F">
        <w:rPr>
          <w:rFonts w:eastAsiaTheme="minorEastAsia" w:cstheme="minorHAnsi"/>
          <w:color w:val="404040" w:themeColor="text1" w:themeTint="BF"/>
          <w:kern w:val="24"/>
        </w:rPr>
        <w:t>Sjölander, Jonas (ed</w:t>
      </w:r>
      <w:r w:rsidR="00772306">
        <w:rPr>
          <w:rFonts w:eastAsiaTheme="minorEastAsia" w:cstheme="minorHAnsi"/>
          <w:color w:val="404040" w:themeColor="text1" w:themeTint="BF"/>
          <w:kern w:val="24"/>
        </w:rPr>
        <w:t>.</w:t>
      </w:r>
      <w:r w:rsidRPr="00987D6F">
        <w:rPr>
          <w:rFonts w:eastAsiaTheme="minorEastAsia" w:cstheme="minorHAnsi"/>
          <w:color w:val="404040" w:themeColor="text1" w:themeTint="BF"/>
          <w:kern w:val="24"/>
        </w:rPr>
        <w:t xml:space="preserve">), </w:t>
      </w:r>
      <w:r w:rsidRPr="00987D6F">
        <w:rPr>
          <w:rFonts w:eastAsiaTheme="minorEastAsia" w:cstheme="minorHAnsi"/>
          <w:i/>
          <w:color w:val="404040" w:themeColor="text1" w:themeTint="BF"/>
          <w:kern w:val="24"/>
        </w:rPr>
        <w:t>Drömmar och röster – en antologi om barns och ungas livsvillkor i Malmö (</w:t>
      </w:r>
      <w:r w:rsidRPr="00987D6F">
        <w:rPr>
          <w:rFonts w:eastAsiaTheme="minorEastAsia" w:cstheme="minorHAnsi"/>
          <w:color w:val="404040" w:themeColor="text1" w:themeTint="BF"/>
          <w:kern w:val="24"/>
        </w:rPr>
        <w:t>2019), Malmö universitet.</w:t>
      </w:r>
    </w:p>
    <w:p w14:paraId="5E173F45" w14:textId="77777777" w:rsidR="00987D6F" w:rsidRPr="00987D6F" w:rsidRDefault="00987D6F" w:rsidP="000D175E">
      <w:pPr>
        <w:spacing w:after="0" w:line="288" w:lineRule="auto"/>
        <w:jc w:val="both"/>
        <w:rPr>
          <w:rFonts w:eastAsiaTheme="minorEastAsia" w:cstheme="minorHAnsi"/>
          <w:color w:val="404040" w:themeColor="text1" w:themeTint="BF"/>
          <w:kern w:val="24"/>
        </w:rPr>
      </w:pPr>
    </w:p>
    <w:p w14:paraId="3CE32D28" w14:textId="77777777" w:rsidR="00987D6F" w:rsidRPr="00987D6F" w:rsidRDefault="00987D6F" w:rsidP="000D175E">
      <w:pPr>
        <w:spacing w:after="0" w:line="288" w:lineRule="auto"/>
        <w:jc w:val="both"/>
        <w:rPr>
          <w:rFonts w:eastAsiaTheme="minorEastAsia" w:cstheme="minorHAnsi"/>
          <w:color w:val="404040" w:themeColor="text1" w:themeTint="BF"/>
          <w:kern w:val="24"/>
          <w:lang w:val="en-US"/>
        </w:rPr>
      </w:pPr>
      <w:r w:rsidRPr="00987D6F">
        <w:rPr>
          <w:rFonts w:eastAsiaTheme="minorEastAsia" w:cstheme="minorHAnsi"/>
          <w:color w:val="404040" w:themeColor="text1" w:themeTint="BF"/>
          <w:kern w:val="24"/>
        </w:rPr>
        <w:t xml:space="preserve">Hessle, Sven and Bo Vinnerljung (2000). </w:t>
      </w:r>
      <w:r w:rsidRPr="00987D6F">
        <w:rPr>
          <w:rFonts w:eastAsiaTheme="minorEastAsia" w:cstheme="minorHAnsi"/>
          <w:color w:val="404040" w:themeColor="text1" w:themeTint="BF"/>
          <w:kern w:val="24"/>
          <w:lang w:val="en-US"/>
        </w:rPr>
        <w:t>Child Welfare in Sweden – an overview.</w:t>
      </w:r>
    </w:p>
    <w:p w14:paraId="7248315E" w14:textId="77777777" w:rsidR="00987D6F" w:rsidRPr="00987D6F" w:rsidRDefault="00987D6F" w:rsidP="000D175E">
      <w:pPr>
        <w:tabs>
          <w:tab w:val="left" w:pos="227"/>
        </w:tabs>
        <w:spacing w:after="0" w:line="288" w:lineRule="auto"/>
        <w:ind w:left="227" w:hanging="227"/>
        <w:jc w:val="both"/>
        <w:rPr>
          <w:rFonts w:eastAsia="Times New Roman" w:cstheme="minorHAnsi"/>
          <w:color w:val="333333"/>
          <w:lang w:val="en-US" w:eastAsia="sv-SE"/>
        </w:rPr>
      </w:pPr>
    </w:p>
    <w:p w14:paraId="569ADB2F" w14:textId="77777777" w:rsidR="00987D6F" w:rsidRPr="00987D6F" w:rsidRDefault="00987D6F" w:rsidP="000D175E">
      <w:pPr>
        <w:tabs>
          <w:tab w:val="left" w:pos="227"/>
        </w:tabs>
        <w:spacing w:after="0" w:line="288" w:lineRule="auto"/>
        <w:ind w:left="227" w:hanging="227"/>
        <w:jc w:val="both"/>
        <w:rPr>
          <w:rFonts w:eastAsia="Times New Roman" w:cstheme="minorHAnsi"/>
          <w:i/>
          <w:iCs/>
          <w:color w:val="333333"/>
          <w:lang w:eastAsia="sv-SE"/>
        </w:rPr>
      </w:pPr>
      <w:r w:rsidRPr="00987D6F">
        <w:rPr>
          <w:rFonts w:eastAsia="Times New Roman" w:cstheme="minorHAnsi"/>
          <w:color w:val="333333"/>
          <w:lang w:eastAsia="sv-SE"/>
        </w:rPr>
        <w:lastRenderedPageBreak/>
        <w:t xml:space="preserve">León Rosales, R. (2010). </w:t>
      </w:r>
      <w:r w:rsidRPr="00987D6F">
        <w:rPr>
          <w:rFonts w:eastAsia="Times New Roman" w:cstheme="minorHAnsi"/>
          <w:i/>
          <w:iCs/>
          <w:color w:val="333333"/>
          <w:lang w:eastAsia="sv-SE"/>
        </w:rPr>
        <w:t>Vid framtidens hitersta gräns: Om maskulina elevpositioner i en multietnisk skola</w:t>
      </w:r>
    </w:p>
    <w:p w14:paraId="0DD7739E" w14:textId="77777777" w:rsidR="00987D6F" w:rsidRPr="00987D6F" w:rsidRDefault="00987D6F" w:rsidP="000D175E">
      <w:pPr>
        <w:tabs>
          <w:tab w:val="left" w:pos="227"/>
        </w:tabs>
        <w:spacing w:after="0" w:line="288" w:lineRule="auto"/>
        <w:ind w:left="227" w:hanging="227"/>
        <w:jc w:val="both"/>
        <w:rPr>
          <w:rFonts w:eastAsia="Times New Roman" w:cstheme="minorHAnsi"/>
          <w:color w:val="333333"/>
          <w:lang w:eastAsia="sv-SE"/>
        </w:rPr>
      </w:pPr>
    </w:p>
    <w:p w14:paraId="1D7B2A33" w14:textId="77777777" w:rsidR="00987D6F" w:rsidRPr="004B6AE3" w:rsidRDefault="00987D6F" w:rsidP="000D175E">
      <w:pPr>
        <w:tabs>
          <w:tab w:val="left" w:pos="227"/>
        </w:tabs>
        <w:spacing w:after="0" w:line="288" w:lineRule="auto"/>
        <w:ind w:left="227" w:hanging="227"/>
        <w:jc w:val="both"/>
        <w:rPr>
          <w:rFonts w:eastAsia="Times New Roman" w:cstheme="minorHAnsi"/>
          <w:color w:val="333333"/>
          <w:lang w:eastAsia="sv-SE"/>
        </w:rPr>
      </w:pPr>
      <w:r w:rsidRPr="00987D6F">
        <w:rPr>
          <w:rFonts w:eastAsia="Times New Roman" w:cstheme="minorHAnsi"/>
          <w:color w:val="333333"/>
          <w:lang w:eastAsia="sv-SE"/>
        </w:rPr>
        <w:t xml:space="preserve">Lunneblad, J. (2013). </w:t>
      </w:r>
      <w:r w:rsidRPr="00987D6F">
        <w:rPr>
          <w:rFonts w:eastAsia="Times New Roman" w:cstheme="minorHAnsi"/>
          <w:i/>
          <w:iCs/>
          <w:color w:val="333333"/>
          <w:lang w:eastAsia="sv-SE"/>
        </w:rPr>
        <w:t>Den mångkulturella förskolan: Motsägelser och möjligheter</w:t>
      </w:r>
      <w:r w:rsidRPr="00987D6F">
        <w:rPr>
          <w:rFonts w:eastAsia="Times New Roman" w:cstheme="minorHAnsi"/>
          <w:color w:val="333333"/>
          <w:lang w:eastAsia="sv-SE"/>
        </w:rPr>
        <w:t xml:space="preserve"> (2., [rev.] uppl. ed.). </w:t>
      </w:r>
      <w:r w:rsidRPr="004B6AE3">
        <w:rPr>
          <w:rFonts w:eastAsia="Times New Roman" w:cstheme="minorHAnsi"/>
          <w:color w:val="333333"/>
          <w:lang w:eastAsia="sv-SE"/>
        </w:rPr>
        <w:t>Lund: Studentlitteratur.</w:t>
      </w:r>
    </w:p>
    <w:p w14:paraId="190EAA0A" w14:textId="77777777" w:rsidR="00987D6F" w:rsidRPr="00987D6F" w:rsidRDefault="00987D6F" w:rsidP="000D175E">
      <w:pPr>
        <w:spacing w:after="0" w:line="288" w:lineRule="auto"/>
        <w:jc w:val="both"/>
        <w:rPr>
          <w:rFonts w:eastAsiaTheme="minorEastAsia" w:cstheme="minorHAnsi"/>
          <w:color w:val="404040" w:themeColor="text1" w:themeTint="BF"/>
          <w:kern w:val="24"/>
        </w:rPr>
      </w:pPr>
    </w:p>
    <w:p w14:paraId="629E0E5C" w14:textId="1B6C107D" w:rsidR="00987D6F" w:rsidRPr="00987D6F" w:rsidRDefault="00987D6F" w:rsidP="000D175E">
      <w:pPr>
        <w:spacing w:after="0" w:line="288" w:lineRule="auto"/>
        <w:jc w:val="both"/>
        <w:rPr>
          <w:rFonts w:eastAsiaTheme="minorEastAsia" w:cstheme="minorHAnsi"/>
          <w:color w:val="404040" w:themeColor="text1" w:themeTint="BF"/>
          <w:kern w:val="24"/>
        </w:rPr>
      </w:pPr>
      <w:r w:rsidRPr="00987D6F">
        <w:rPr>
          <w:rFonts w:eastAsiaTheme="minorEastAsia" w:cstheme="minorHAnsi"/>
          <w:color w:val="404040" w:themeColor="text1" w:themeTint="BF"/>
          <w:kern w:val="24"/>
        </w:rPr>
        <w:t xml:space="preserve">Lozic, Vanja (2019). </w:t>
      </w:r>
      <w:r w:rsidRPr="00987D6F">
        <w:rPr>
          <w:rFonts w:eastAsia="Times New Roman" w:cstheme="minorHAnsi"/>
          <w:color w:val="000000"/>
          <w:lang w:eastAsia="sv-SE"/>
        </w:rPr>
        <w:t xml:space="preserve">Ungdomsproblem i ”utsatta områden”: Komplexa orsaksförklaringar och reduktionistiska lösningar in </w:t>
      </w:r>
      <w:r w:rsidRPr="00987D6F">
        <w:rPr>
          <w:rFonts w:eastAsiaTheme="minorEastAsia" w:cstheme="minorHAnsi"/>
          <w:color w:val="404040" w:themeColor="text1" w:themeTint="BF"/>
          <w:kern w:val="24"/>
        </w:rPr>
        <w:t>Harju, Anne</w:t>
      </w:r>
      <w:r w:rsidR="00A34474">
        <w:rPr>
          <w:rFonts w:eastAsiaTheme="minorEastAsia" w:cstheme="minorHAnsi"/>
          <w:color w:val="404040" w:themeColor="text1" w:themeTint="BF"/>
          <w:kern w:val="24"/>
        </w:rPr>
        <w:t>and</w:t>
      </w:r>
      <w:r w:rsidRPr="00987D6F">
        <w:rPr>
          <w:rFonts w:eastAsiaTheme="minorEastAsia" w:cstheme="minorHAnsi"/>
          <w:color w:val="404040" w:themeColor="text1" w:themeTint="BF"/>
          <w:kern w:val="24"/>
        </w:rPr>
        <w:t xml:space="preserve">Sjölander, Jonas (ed), </w:t>
      </w:r>
      <w:r w:rsidRPr="00987D6F">
        <w:rPr>
          <w:rFonts w:eastAsiaTheme="minorEastAsia" w:cstheme="minorHAnsi"/>
          <w:i/>
          <w:color w:val="404040" w:themeColor="text1" w:themeTint="BF"/>
          <w:kern w:val="24"/>
        </w:rPr>
        <w:t>Drömmar och röster – en antologi om barns och ungas livsvillkor i Malmö</w:t>
      </w:r>
      <w:r w:rsidRPr="00987D6F">
        <w:rPr>
          <w:rFonts w:eastAsiaTheme="minorEastAsia" w:cstheme="minorHAnsi"/>
          <w:color w:val="404040" w:themeColor="text1" w:themeTint="BF"/>
          <w:kern w:val="24"/>
        </w:rPr>
        <w:t>, Malmö universitet.</w:t>
      </w:r>
    </w:p>
    <w:p w14:paraId="6499B942" w14:textId="77777777" w:rsidR="00987D6F" w:rsidRPr="00987D6F" w:rsidRDefault="00987D6F" w:rsidP="000D175E">
      <w:pPr>
        <w:spacing w:after="0" w:line="288" w:lineRule="auto"/>
        <w:jc w:val="both"/>
        <w:rPr>
          <w:rFonts w:eastAsiaTheme="minorEastAsia" w:cstheme="minorHAnsi"/>
          <w:color w:val="404040" w:themeColor="text1" w:themeTint="BF"/>
          <w:kern w:val="24"/>
        </w:rPr>
      </w:pPr>
    </w:p>
    <w:p w14:paraId="78651102" w14:textId="1BC15644" w:rsidR="00987D6F" w:rsidRPr="00987D6F" w:rsidRDefault="00987D6F" w:rsidP="000D175E">
      <w:pPr>
        <w:spacing w:after="0" w:line="288" w:lineRule="auto"/>
        <w:jc w:val="both"/>
        <w:rPr>
          <w:rFonts w:eastAsiaTheme="minorEastAsia" w:cstheme="minorHAnsi"/>
          <w:color w:val="404040" w:themeColor="text1" w:themeTint="BF"/>
          <w:kern w:val="24"/>
        </w:rPr>
      </w:pPr>
      <w:r w:rsidRPr="00987D6F">
        <w:rPr>
          <w:rFonts w:eastAsiaTheme="minorEastAsia" w:cstheme="minorHAnsi"/>
          <w:color w:val="404040" w:themeColor="text1" w:themeTint="BF"/>
          <w:kern w:val="24"/>
        </w:rPr>
        <w:t>Lund, Anna</w:t>
      </w:r>
      <w:r w:rsidR="00A34474">
        <w:rPr>
          <w:rFonts w:eastAsiaTheme="minorEastAsia" w:cstheme="minorHAnsi"/>
          <w:color w:val="404040" w:themeColor="text1" w:themeTint="BF"/>
          <w:kern w:val="24"/>
        </w:rPr>
        <w:t>and</w:t>
      </w:r>
      <w:r w:rsidR="00772306">
        <w:rPr>
          <w:rFonts w:eastAsiaTheme="minorEastAsia" w:cstheme="minorHAnsi"/>
          <w:color w:val="404040" w:themeColor="text1" w:themeTint="BF"/>
          <w:kern w:val="24"/>
        </w:rPr>
        <w:t xml:space="preserve"> </w:t>
      </w:r>
      <w:r w:rsidRPr="00987D6F">
        <w:rPr>
          <w:rFonts w:eastAsiaTheme="minorEastAsia" w:cstheme="minorHAnsi"/>
          <w:color w:val="404040" w:themeColor="text1" w:themeTint="BF"/>
          <w:kern w:val="24"/>
        </w:rPr>
        <w:t xml:space="preserve">Lund, Stefan (ed), </w:t>
      </w:r>
      <w:r w:rsidRPr="00987D6F">
        <w:rPr>
          <w:rFonts w:eastAsiaTheme="minorEastAsia" w:cstheme="minorHAnsi"/>
          <w:i/>
          <w:color w:val="404040" w:themeColor="text1" w:themeTint="BF"/>
          <w:kern w:val="24"/>
        </w:rPr>
        <w:t>Skolframgång i det mångkulturella samhället</w:t>
      </w:r>
      <w:r w:rsidRPr="00987D6F">
        <w:rPr>
          <w:rFonts w:eastAsiaTheme="minorEastAsia" w:cstheme="minorHAnsi"/>
          <w:color w:val="404040" w:themeColor="text1" w:themeTint="BF"/>
          <w:kern w:val="24"/>
        </w:rPr>
        <w:t xml:space="preserve"> (2016), Lund.</w:t>
      </w:r>
    </w:p>
    <w:p w14:paraId="584A797A" w14:textId="77777777" w:rsidR="00987D6F" w:rsidRPr="00987D6F" w:rsidRDefault="00987D6F" w:rsidP="000D175E">
      <w:pPr>
        <w:spacing w:after="0" w:line="288" w:lineRule="auto"/>
        <w:jc w:val="both"/>
        <w:rPr>
          <w:rFonts w:eastAsiaTheme="minorEastAsia" w:cstheme="minorHAnsi"/>
          <w:color w:val="404040" w:themeColor="text1" w:themeTint="BF"/>
          <w:kern w:val="24"/>
        </w:rPr>
      </w:pPr>
      <w:r w:rsidRPr="00987D6F">
        <w:rPr>
          <w:rFonts w:eastAsiaTheme="minorEastAsia" w:cstheme="minorHAnsi"/>
          <w:i/>
          <w:color w:val="404040" w:themeColor="text1" w:themeTint="BF"/>
          <w:kern w:val="24"/>
        </w:rPr>
        <w:t xml:space="preserve">Malmös väg mot en hållbar framtid. Hälsa, välfärd, Rättvisa </w:t>
      </w:r>
      <w:r w:rsidRPr="00987D6F">
        <w:rPr>
          <w:rFonts w:eastAsiaTheme="minorEastAsia" w:cstheme="minorHAnsi"/>
          <w:color w:val="404040" w:themeColor="text1" w:themeTint="BF"/>
          <w:kern w:val="24"/>
        </w:rPr>
        <w:t>(2013), Malmö.</w:t>
      </w:r>
    </w:p>
    <w:p w14:paraId="3C2331FC" w14:textId="77777777" w:rsidR="00987D6F" w:rsidRPr="00987D6F" w:rsidRDefault="00987D6F" w:rsidP="000D175E">
      <w:pPr>
        <w:tabs>
          <w:tab w:val="left" w:pos="227"/>
        </w:tabs>
        <w:spacing w:after="0" w:line="288" w:lineRule="auto"/>
        <w:ind w:left="227" w:hanging="227"/>
        <w:jc w:val="both"/>
        <w:rPr>
          <w:rFonts w:eastAsia="Times New Roman" w:cstheme="minorHAnsi"/>
          <w:color w:val="333333"/>
          <w:lang w:eastAsia="sv-SE"/>
        </w:rPr>
      </w:pPr>
    </w:p>
    <w:p w14:paraId="2D416345" w14:textId="631733C9" w:rsidR="00987D6F" w:rsidRPr="00987D6F" w:rsidRDefault="00987D6F" w:rsidP="000D175E">
      <w:pPr>
        <w:tabs>
          <w:tab w:val="left" w:pos="227"/>
        </w:tabs>
        <w:spacing w:after="0" w:line="288" w:lineRule="auto"/>
        <w:ind w:left="227" w:hanging="227"/>
        <w:jc w:val="both"/>
        <w:rPr>
          <w:rFonts w:eastAsia="Times New Roman" w:cstheme="minorHAnsi"/>
          <w:color w:val="333333"/>
          <w:lang w:val="en" w:eastAsia="sv-SE"/>
        </w:rPr>
      </w:pPr>
      <w:r w:rsidRPr="00987D6F">
        <w:rPr>
          <w:rFonts w:eastAsia="Times New Roman" w:cstheme="minorHAnsi"/>
          <w:color w:val="333333"/>
          <w:lang w:eastAsia="sv-SE"/>
        </w:rPr>
        <w:t>Nilsson, J.,</w:t>
      </w:r>
      <w:r w:rsidR="00A34474">
        <w:rPr>
          <w:rFonts w:eastAsia="Times New Roman" w:cstheme="minorHAnsi"/>
          <w:color w:val="333333"/>
          <w:lang w:eastAsia="sv-SE"/>
        </w:rPr>
        <w:t>and</w:t>
      </w:r>
      <w:r w:rsidR="00772306">
        <w:rPr>
          <w:rFonts w:eastAsia="Times New Roman" w:cstheme="minorHAnsi"/>
          <w:color w:val="333333"/>
          <w:lang w:eastAsia="sv-SE"/>
        </w:rPr>
        <w:t xml:space="preserve"> </w:t>
      </w:r>
      <w:r w:rsidRPr="00987D6F">
        <w:rPr>
          <w:rFonts w:eastAsia="Times New Roman" w:cstheme="minorHAnsi"/>
          <w:color w:val="333333"/>
          <w:lang w:eastAsia="sv-SE"/>
        </w:rPr>
        <w:t xml:space="preserve">Bunar, N. (2015). </w:t>
      </w:r>
      <w:r w:rsidRPr="00987D6F">
        <w:rPr>
          <w:rFonts w:eastAsia="Times New Roman" w:cstheme="minorHAnsi"/>
          <w:color w:val="333333"/>
          <w:lang w:val="en" w:eastAsia="sv-SE"/>
        </w:rPr>
        <w:t xml:space="preserve">Educational responses to newly arrived students in </w:t>
      </w:r>
      <w:proofErr w:type="spellStart"/>
      <w:r w:rsidRPr="00987D6F">
        <w:rPr>
          <w:rFonts w:eastAsia="Times New Roman" w:cstheme="minorHAnsi"/>
          <w:color w:val="333333"/>
          <w:lang w:val="en" w:eastAsia="sv-SE"/>
        </w:rPr>
        <w:t>sweden</w:t>
      </w:r>
      <w:proofErr w:type="spellEnd"/>
      <w:r w:rsidRPr="00987D6F">
        <w:rPr>
          <w:rFonts w:eastAsia="Times New Roman" w:cstheme="minorHAnsi"/>
          <w:color w:val="333333"/>
          <w:lang w:val="en" w:eastAsia="sv-SE"/>
        </w:rPr>
        <w:t>: Understanding the structure and influence of post-migration ecology.</w:t>
      </w:r>
      <w:r w:rsidRPr="00987D6F">
        <w:rPr>
          <w:rFonts w:eastAsia="Times New Roman" w:cstheme="minorHAnsi"/>
          <w:i/>
          <w:iCs/>
          <w:color w:val="333333"/>
          <w:lang w:val="en" w:eastAsia="sv-SE"/>
        </w:rPr>
        <w:t xml:space="preserve"> Scandinavian Journal of Educational Research, </w:t>
      </w:r>
      <w:r w:rsidRPr="00987D6F">
        <w:rPr>
          <w:rFonts w:eastAsia="Times New Roman" w:cstheme="minorHAnsi"/>
          <w:color w:val="333333"/>
          <w:lang w:val="en" w:eastAsia="sv-SE"/>
        </w:rPr>
        <w:t>doi:10.1080/00313831.2015.1024160</w:t>
      </w:r>
    </w:p>
    <w:p w14:paraId="408A15EC" w14:textId="77777777" w:rsidR="00987D6F" w:rsidRPr="00987D6F" w:rsidRDefault="00987D6F" w:rsidP="000D175E">
      <w:pPr>
        <w:spacing w:after="0" w:line="288" w:lineRule="auto"/>
        <w:jc w:val="both"/>
        <w:rPr>
          <w:rFonts w:eastAsiaTheme="minorEastAsia" w:cstheme="minorHAnsi"/>
          <w:color w:val="404040" w:themeColor="text1" w:themeTint="BF"/>
          <w:kern w:val="24"/>
          <w:lang w:val="en-US"/>
        </w:rPr>
      </w:pPr>
    </w:p>
    <w:p w14:paraId="0C77DFFF" w14:textId="0C2A91FF" w:rsidR="00987D6F" w:rsidRPr="00987D6F" w:rsidRDefault="00987D6F" w:rsidP="000D175E">
      <w:pPr>
        <w:spacing w:after="0" w:line="288" w:lineRule="auto"/>
        <w:jc w:val="both"/>
        <w:rPr>
          <w:rFonts w:eastAsiaTheme="minorEastAsia" w:cstheme="minorHAnsi"/>
          <w:i/>
          <w:iCs/>
          <w:color w:val="404040" w:themeColor="text1" w:themeTint="BF"/>
          <w:kern w:val="24"/>
        </w:rPr>
      </w:pPr>
      <w:r w:rsidRPr="00987D6F">
        <w:rPr>
          <w:rFonts w:eastAsiaTheme="minorEastAsia" w:cstheme="minorHAnsi"/>
          <w:color w:val="404040" w:themeColor="text1" w:themeTint="BF"/>
          <w:kern w:val="24"/>
          <w:lang w:val="en-US"/>
        </w:rPr>
        <w:t xml:space="preserve">Swedish Agency for Youth and Civil Society (2019a). </w:t>
      </w:r>
      <w:r w:rsidRPr="00987D6F">
        <w:rPr>
          <w:rFonts w:eastAsiaTheme="minorEastAsia" w:cstheme="minorHAnsi"/>
          <w:i/>
          <w:iCs/>
          <w:color w:val="404040" w:themeColor="text1" w:themeTint="BF"/>
          <w:kern w:val="24"/>
        </w:rPr>
        <w:t>Hitta vägen! Ung idag 2019. Om ungas väg genom skolan mot etablering i arbetslivet</w:t>
      </w:r>
    </w:p>
    <w:p w14:paraId="6DD8E445" w14:textId="77777777" w:rsidR="00987D6F" w:rsidRPr="008F4274" w:rsidRDefault="00987D6F" w:rsidP="000D175E">
      <w:pPr>
        <w:spacing w:after="0" w:line="288" w:lineRule="auto"/>
        <w:jc w:val="both"/>
        <w:rPr>
          <w:rFonts w:eastAsiaTheme="minorEastAsia" w:cstheme="minorHAnsi"/>
          <w:color w:val="404040" w:themeColor="text1" w:themeTint="BF"/>
          <w:kern w:val="24"/>
        </w:rPr>
      </w:pPr>
    </w:p>
    <w:p w14:paraId="34BA1278" w14:textId="582F8D4C" w:rsidR="00987D6F" w:rsidRPr="00987D6F" w:rsidRDefault="00987D6F" w:rsidP="000D175E">
      <w:pPr>
        <w:spacing w:after="0" w:line="288" w:lineRule="auto"/>
        <w:jc w:val="both"/>
        <w:rPr>
          <w:rFonts w:cstheme="minorHAnsi"/>
          <w:color w:val="90C226"/>
          <w:lang w:val="en-US"/>
        </w:rPr>
      </w:pPr>
      <w:r w:rsidRPr="00987D6F">
        <w:rPr>
          <w:rFonts w:eastAsiaTheme="minorEastAsia" w:cstheme="minorHAnsi"/>
          <w:color w:val="404040" w:themeColor="text1" w:themeTint="BF"/>
          <w:kern w:val="24"/>
          <w:lang w:val="en-US"/>
        </w:rPr>
        <w:t xml:space="preserve">Swedish Agency for Youth and Civil Society (2019b). Support to young people who are neither working nor studying. Report 2019. </w:t>
      </w:r>
    </w:p>
    <w:p w14:paraId="6163528B" w14:textId="77777777" w:rsidR="00987D6F" w:rsidRPr="00987D6F" w:rsidRDefault="00987D6F" w:rsidP="000D175E">
      <w:pPr>
        <w:spacing w:after="0" w:line="288" w:lineRule="auto"/>
        <w:jc w:val="both"/>
        <w:rPr>
          <w:rFonts w:cstheme="minorHAnsi"/>
          <w:lang w:val="en-US"/>
        </w:rPr>
      </w:pPr>
    </w:p>
    <w:p w14:paraId="3A628D3E" w14:textId="7603CC9A" w:rsidR="00987D6F" w:rsidRPr="00987D6F" w:rsidRDefault="00987D6F" w:rsidP="000D175E">
      <w:pPr>
        <w:spacing w:after="0" w:line="288" w:lineRule="auto"/>
        <w:jc w:val="both"/>
        <w:rPr>
          <w:rFonts w:cstheme="minorHAnsi"/>
          <w:lang w:val="en-US"/>
        </w:rPr>
      </w:pPr>
      <w:r w:rsidRPr="00987D6F">
        <w:rPr>
          <w:rFonts w:cstheme="minorHAnsi"/>
          <w:lang w:val="en-US"/>
        </w:rPr>
        <w:t xml:space="preserve">Swedish Agency for Youth and Civil Society (2014). </w:t>
      </w:r>
      <w:proofErr w:type="spellStart"/>
      <w:r w:rsidRPr="00987D6F">
        <w:rPr>
          <w:rFonts w:cstheme="minorHAnsi"/>
          <w:i/>
          <w:lang w:val="en-US"/>
        </w:rPr>
        <w:t>Fokus</w:t>
      </w:r>
      <w:proofErr w:type="spellEnd"/>
      <w:r w:rsidRPr="00987D6F">
        <w:rPr>
          <w:rFonts w:cstheme="minorHAnsi"/>
          <w:i/>
          <w:lang w:val="en-US"/>
        </w:rPr>
        <w:t xml:space="preserve"> 14. Young people’s leisure and </w:t>
      </w:r>
      <w:proofErr w:type="spellStart"/>
      <w:r w:rsidR="006C5F86">
        <w:rPr>
          <w:rFonts w:cstheme="minorHAnsi"/>
          <w:i/>
          <w:lang w:val="en-US"/>
        </w:rPr>
        <w:t>organisation</w:t>
      </w:r>
      <w:proofErr w:type="spellEnd"/>
      <w:r w:rsidRPr="00987D6F">
        <w:rPr>
          <w:rFonts w:cstheme="minorHAnsi"/>
          <w:i/>
          <w:lang w:val="en-US"/>
        </w:rPr>
        <w:t xml:space="preserve"> </w:t>
      </w:r>
      <w:r w:rsidRPr="00987D6F">
        <w:rPr>
          <w:rFonts w:cstheme="minorHAnsi"/>
          <w:lang w:val="en-US"/>
        </w:rPr>
        <w:t>[</w:t>
      </w:r>
      <w:proofErr w:type="spellStart"/>
      <w:r w:rsidRPr="00987D6F">
        <w:rPr>
          <w:rFonts w:cstheme="minorHAnsi"/>
          <w:lang w:val="en-US"/>
        </w:rPr>
        <w:t>Fokus</w:t>
      </w:r>
      <w:proofErr w:type="spellEnd"/>
      <w:r w:rsidRPr="00987D6F">
        <w:rPr>
          <w:rFonts w:cstheme="minorHAnsi"/>
          <w:lang w:val="en-US"/>
        </w:rPr>
        <w:t xml:space="preserve"> 14. </w:t>
      </w:r>
      <w:proofErr w:type="spellStart"/>
      <w:r w:rsidRPr="00987D6F">
        <w:rPr>
          <w:rFonts w:cstheme="minorHAnsi"/>
          <w:lang w:val="en-US"/>
        </w:rPr>
        <w:t>Ungas</w:t>
      </w:r>
      <w:proofErr w:type="spellEnd"/>
      <w:r w:rsidRPr="00987D6F">
        <w:rPr>
          <w:rFonts w:cstheme="minorHAnsi"/>
          <w:lang w:val="en-US"/>
        </w:rPr>
        <w:t xml:space="preserve"> </w:t>
      </w:r>
      <w:proofErr w:type="spellStart"/>
      <w:r w:rsidRPr="00987D6F">
        <w:rPr>
          <w:rFonts w:cstheme="minorHAnsi"/>
          <w:lang w:val="en-US"/>
        </w:rPr>
        <w:t>fritid</w:t>
      </w:r>
      <w:proofErr w:type="spellEnd"/>
      <w:r w:rsidRPr="00987D6F">
        <w:rPr>
          <w:rFonts w:cstheme="minorHAnsi"/>
          <w:lang w:val="en-US"/>
        </w:rPr>
        <w:t xml:space="preserve"> </w:t>
      </w:r>
      <w:proofErr w:type="spellStart"/>
      <w:r w:rsidRPr="00987D6F">
        <w:rPr>
          <w:rFonts w:cstheme="minorHAnsi"/>
          <w:lang w:val="en-US"/>
        </w:rPr>
        <w:t>och</w:t>
      </w:r>
      <w:proofErr w:type="spellEnd"/>
      <w:r w:rsidRPr="00987D6F">
        <w:rPr>
          <w:rFonts w:cstheme="minorHAnsi"/>
          <w:lang w:val="en-US"/>
        </w:rPr>
        <w:t xml:space="preserve"> </w:t>
      </w:r>
      <w:proofErr w:type="spellStart"/>
      <w:r w:rsidRPr="00987D6F">
        <w:rPr>
          <w:rFonts w:cstheme="minorHAnsi"/>
          <w:lang w:val="en-US"/>
        </w:rPr>
        <w:t>organisering</w:t>
      </w:r>
      <w:proofErr w:type="spellEnd"/>
      <w:r w:rsidRPr="00987D6F">
        <w:rPr>
          <w:rFonts w:cstheme="minorHAnsi"/>
          <w:lang w:val="en-US"/>
        </w:rPr>
        <w:t>]. Stockholm; Sweden.</w:t>
      </w:r>
    </w:p>
    <w:p w14:paraId="71D148D4" w14:textId="77777777" w:rsidR="00987D6F" w:rsidRPr="00987D6F" w:rsidRDefault="00987D6F" w:rsidP="000D175E">
      <w:pPr>
        <w:spacing w:after="0" w:line="288" w:lineRule="auto"/>
        <w:jc w:val="both"/>
        <w:rPr>
          <w:rFonts w:eastAsia="Times New Roman" w:cstheme="minorHAnsi"/>
          <w:color w:val="000000" w:themeColor="text1"/>
          <w:bdr w:val="none" w:sz="0" w:space="0" w:color="auto" w:frame="1"/>
          <w:lang w:val="en-US" w:eastAsia="sv-SE"/>
        </w:rPr>
      </w:pPr>
    </w:p>
    <w:p w14:paraId="04E3EDE5" w14:textId="0ACD230A" w:rsidR="00987D6F" w:rsidRPr="00987D6F" w:rsidRDefault="00987D6F" w:rsidP="000D175E">
      <w:pPr>
        <w:spacing w:after="0" w:line="288" w:lineRule="auto"/>
        <w:jc w:val="both"/>
        <w:rPr>
          <w:rFonts w:eastAsia="Times New Roman" w:cstheme="minorHAnsi"/>
          <w:color w:val="000000" w:themeColor="text1"/>
          <w:bdr w:val="none" w:sz="0" w:space="0" w:color="auto" w:frame="1"/>
          <w:lang w:val="en-US" w:eastAsia="sv-SE"/>
        </w:rPr>
      </w:pPr>
      <w:r w:rsidRPr="00987D6F">
        <w:rPr>
          <w:rFonts w:eastAsia="Times New Roman" w:cstheme="minorHAnsi"/>
          <w:color w:val="000000" w:themeColor="text1"/>
          <w:bdr w:val="none" w:sz="0" w:space="0" w:color="auto" w:frame="1"/>
          <w:lang w:val="en-US" w:eastAsia="sv-SE"/>
        </w:rPr>
        <w:t xml:space="preserve">National Agency for Education (2018), </w:t>
      </w:r>
      <w:r w:rsidRPr="00987D6F">
        <w:rPr>
          <w:rFonts w:eastAsia="Times New Roman" w:cstheme="minorHAnsi"/>
          <w:i/>
          <w:color w:val="000000" w:themeColor="text1"/>
          <w:bdr w:val="none" w:sz="0" w:space="0" w:color="auto" w:frame="1"/>
          <w:lang w:val="en-US" w:eastAsia="sv-SE"/>
        </w:rPr>
        <w:t>Analyzes of the importance of family background for school results and differences between schools. A quantitative study of the development over time at the end of compulsory school.</w:t>
      </w:r>
      <w:r w:rsidRPr="00987D6F">
        <w:rPr>
          <w:rFonts w:eastAsia="Times New Roman" w:cstheme="minorHAnsi"/>
          <w:color w:val="000000" w:themeColor="text1"/>
          <w:bdr w:val="none" w:sz="0" w:space="0" w:color="auto" w:frame="1"/>
          <w:lang w:val="en-US" w:eastAsia="sv-SE"/>
        </w:rPr>
        <w:t xml:space="preserve"> Report 467. Stockholm, National Agency for Education. </w:t>
      </w:r>
    </w:p>
    <w:p w14:paraId="372A2DDA" w14:textId="77777777" w:rsidR="00987D6F" w:rsidRPr="00987D6F" w:rsidRDefault="00987D6F" w:rsidP="000D175E">
      <w:pPr>
        <w:spacing w:after="0" w:line="288" w:lineRule="auto"/>
        <w:jc w:val="both"/>
        <w:rPr>
          <w:rFonts w:cstheme="minorHAnsi"/>
          <w:lang w:val="en-US"/>
        </w:rPr>
      </w:pPr>
    </w:p>
    <w:p w14:paraId="682DDEDB" w14:textId="77777777" w:rsidR="00987D6F" w:rsidRPr="00987D6F" w:rsidRDefault="00987D6F" w:rsidP="000D175E">
      <w:pPr>
        <w:spacing w:after="0" w:line="288" w:lineRule="auto"/>
        <w:jc w:val="both"/>
        <w:rPr>
          <w:rFonts w:cstheme="minorHAnsi"/>
          <w:lang w:val="en-US"/>
        </w:rPr>
      </w:pPr>
      <w:r w:rsidRPr="00987D6F">
        <w:rPr>
          <w:rFonts w:cstheme="minorHAnsi"/>
          <w:lang w:val="en-US"/>
        </w:rPr>
        <w:t xml:space="preserve">Zuta, </w:t>
      </w:r>
      <w:proofErr w:type="spellStart"/>
      <w:r w:rsidRPr="00987D6F">
        <w:rPr>
          <w:rFonts w:cstheme="minorHAnsi"/>
          <w:lang w:val="en-US"/>
        </w:rPr>
        <w:t>Belar</w:t>
      </w:r>
      <w:proofErr w:type="spellEnd"/>
      <w:r w:rsidRPr="00987D6F">
        <w:rPr>
          <w:rFonts w:cstheme="minorHAnsi"/>
          <w:lang w:val="en-US"/>
        </w:rPr>
        <w:t xml:space="preserve"> (2019). </w:t>
      </w:r>
      <w:proofErr w:type="spellStart"/>
      <w:r w:rsidRPr="00987D6F">
        <w:rPr>
          <w:rFonts w:cstheme="minorHAnsi"/>
          <w:lang w:val="en-US"/>
        </w:rPr>
        <w:t>Områdesprofil</w:t>
      </w:r>
      <w:proofErr w:type="spellEnd"/>
      <w:r w:rsidRPr="00987D6F">
        <w:rPr>
          <w:rFonts w:cstheme="minorHAnsi"/>
          <w:lang w:val="en-US"/>
        </w:rPr>
        <w:t xml:space="preserve"> 2018. </w:t>
      </w:r>
      <w:proofErr w:type="spellStart"/>
      <w:r w:rsidRPr="00987D6F">
        <w:rPr>
          <w:rFonts w:cstheme="minorHAnsi"/>
          <w:lang w:val="en-US"/>
        </w:rPr>
        <w:t>Hermodsdal</w:t>
      </w:r>
      <w:proofErr w:type="spellEnd"/>
      <w:r w:rsidRPr="00987D6F">
        <w:rPr>
          <w:rFonts w:cstheme="minorHAnsi"/>
          <w:lang w:val="en-US"/>
        </w:rPr>
        <w:t>. CTC-report, City of Malmö.</w:t>
      </w:r>
    </w:p>
    <w:p w14:paraId="42CB6F85" w14:textId="77777777" w:rsidR="00987D6F" w:rsidRPr="00987D6F" w:rsidRDefault="00987D6F" w:rsidP="000D175E">
      <w:pPr>
        <w:spacing w:after="0" w:line="288" w:lineRule="auto"/>
        <w:jc w:val="both"/>
        <w:rPr>
          <w:rFonts w:cstheme="minorHAnsi"/>
          <w:lang w:val="en-US"/>
        </w:rPr>
      </w:pPr>
    </w:p>
    <w:p w14:paraId="118213BE" w14:textId="77777777" w:rsidR="00987D6F" w:rsidRPr="00987D6F" w:rsidRDefault="00987D6F" w:rsidP="000D175E">
      <w:pPr>
        <w:spacing w:after="0" w:line="288" w:lineRule="auto"/>
        <w:jc w:val="both"/>
        <w:rPr>
          <w:rFonts w:cstheme="minorHAnsi"/>
          <w:lang w:val="en-US"/>
        </w:rPr>
      </w:pPr>
      <w:r w:rsidRPr="00987D6F">
        <w:rPr>
          <w:rFonts w:cstheme="minorHAnsi"/>
          <w:lang w:val="en-US"/>
        </w:rPr>
        <w:t xml:space="preserve">Sjölander, Jonas. </w:t>
      </w:r>
      <w:proofErr w:type="spellStart"/>
      <w:r w:rsidRPr="00987D6F">
        <w:rPr>
          <w:rFonts w:cstheme="minorHAnsi"/>
          <w:lang w:val="en-US"/>
        </w:rPr>
        <w:t>Iinternal</w:t>
      </w:r>
      <w:proofErr w:type="spellEnd"/>
      <w:r w:rsidRPr="00987D6F">
        <w:rPr>
          <w:rFonts w:cstheme="minorHAnsi"/>
          <w:lang w:val="en-US"/>
        </w:rPr>
        <w:t xml:space="preserve"> reports Malmö municipality (2017, 2019).</w:t>
      </w:r>
    </w:p>
    <w:p w14:paraId="276A527F" w14:textId="77777777" w:rsidR="00575EFE" w:rsidRPr="00987D6F" w:rsidRDefault="00575EFE" w:rsidP="000D175E">
      <w:pPr>
        <w:spacing w:line="288" w:lineRule="auto"/>
        <w:jc w:val="both"/>
        <w:rPr>
          <w:rFonts w:eastAsiaTheme="majorEastAsia" w:cstheme="minorHAnsi"/>
          <w:color w:val="2E74B5" w:themeColor="accent1" w:themeShade="BF"/>
          <w:lang w:val="en-US"/>
        </w:rPr>
      </w:pPr>
      <w:r w:rsidRPr="00987D6F">
        <w:rPr>
          <w:rFonts w:cstheme="minorHAnsi"/>
          <w:lang w:val="en-US"/>
        </w:rPr>
        <w:br w:type="page"/>
      </w:r>
    </w:p>
    <w:p w14:paraId="219F7897" w14:textId="77777777" w:rsidR="00913343" w:rsidRDefault="00C371EA" w:rsidP="000D175E">
      <w:pPr>
        <w:pStyle w:val="Overskrift1"/>
        <w:spacing w:line="288" w:lineRule="auto"/>
        <w:jc w:val="both"/>
        <w:rPr>
          <w:lang w:val="en-US"/>
        </w:rPr>
      </w:pPr>
      <w:r w:rsidRPr="00241A6A">
        <w:rPr>
          <w:i/>
          <w:noProof/>
          <w:lang w:val="en-US"/>
        </w:rPr>
        <w:lastRenderedPageBreak/>
        <w:drawing>
          <wp:anchor distT="0" distB="0" distL="114300" distR="114300" simplePos="0" relativeHeight="251665408" behindDoc="0" locked="0" layoutInCell="1" allowOverlap="1" wp14:anchorId="0BF102A4" wp14:editId="37FF0B3F">
            <wp:simplePos x="0" y="0"/>
            <wp:positionH relativeFrom="margin">
              <wp:posOffset>0</wp:posOffset>
            </wp:positionH>
            <wp:positionV relativeFrom="paragraph">
              <wp:posOffset>298450</wp:posOffset>
            </wp:positionV>
            <wp:extent cx="1222375" cy="548409"/>
            <wp:effectExtent l="0" t="0" r="0" b="4445"/>
            <wp:wrapSquare wrapText="bothSides"/>
            <wp:docPr id="7" name="Picture 1" descr="Description: http://www.uma.es/media/cache/da/ff/daff99fc3059332df1754026367245c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www.uma.es/media/cache/da/ff/daff99fc3059332df1754026367245cc.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2375" cy="5484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06C">
        <w:rPr>
          <w:rFonts w:ascii="Times New Roman" w:eastAsia="Times New Roman" w:hAnsi="Times New Roman" w:cs="Times New Roman"/>
          <w:noProof/>
          <w:sz w:val="24"/>
          <w:szCs w:val="24"/>
          <w:lang w:val="es-ES" w:eastAsia="es-ES_tradnl"/>
        </w:rPr>
        <w:drawing>
          <wp:inline distT="0" distB="0" distL="0" distR="0" wp14:anchorId="65CD9561" wp14:editId="1AE88DF8">
            <wp:extent cx="740119" cy="994576"/>
            <wp:effectExtent l="6033" t="0" r="9207" b="9208"/>
            <wp:docPr id="8" name="Imagen 8" descr="page1image765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76519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73584" cy="1039546"/>
                    </a:xfrm>
                    <a:prstGeom prst="rect">
                      <a:avLst/>
                    </a:prstGeom>
                    <a:noFill/>
                    <a:ln>
                      <a:noFill/>
                    </a:ln>
                  </pic:spPr>
                </pic:pic>
              </a:graphicData>
            </a:graphic>
          </wp:inline>
        </w:drawing>
      </w:r>
      <w:r>
        <w:rPr>
          <w:lang w:val="en-US"/>
        </w:rPr>
        <w:t xml:space="preserve"> </w:t>
      </w:r>
      <w:r>
        <w:rPr>
          <w:noProof/>
        </w:rPr>
        <w:drawing>
          <wp:inline distT="0" distB="0" distL="0" distR="0" wp14:anchorId="3F6AE4C1" wp14:editId="02D6A126">
            <wp:extent cx="1824382" cy="374650"/>
            <wp:effectExtent l="0" t="0" r="4445"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6616" cy="403859"/>
                    </a:xfrm>
                    <a:prstGeom prst="rect">
                      <a:avLst/>
                    </a:prstGeom>
                    <a:noFill/>
                    <a:ln>
                      <a:noFill/>
                    </a:ln>
                  </pic:spPr>
                </pic:pic>
              </a:graphicData>
            </a:graphic>
          </wp:inline>
        </w:drawing>
      </w:r>
      <w:r w:rsidRPr="00987D6F">
        <w:rPr>
          <w:rFonts w:asciiTheme="minorHAnsi" w:hAnsiTheme="minorHAnsi" w:cstheme="minorHAnsi"/>
          <w:noProof/>
          <w:sz w:val="22"/>
          <w:szCs w:val="22"/>
          <w:lang w:val="en-US"/>
        </w:rPr>
        <w:drawing>
          <wp:inline distT="0" distB="0" distL="0" distR="0" wp14:anchorId="7EF0EAE5" wp14:editId="09ECCCE2">
            <wp:extent cx="1409700" cy="387350"/>
            <wp:effectExtent l="0" t="0" r="0" b="0"/>
            <wp:docPr id="10" name="Billede 3">
              <a:extLst xmlns:a="http://schemas.openxmlformats.org/drawingml/2006/main">
                <a:ext uri="{FF2B5EF4-FFF2-40B4-BE49-F238E27FC236}">
                  <a16:creationId xmlns:a16="http://schemas.microsoft.com/office/drawing/2014/main" id="{FBD87C05-AF0A-40D8-BF1A-8DF03F65184E}"/>
                </a:ext>
              </a:extLst>
            </wp:docPr>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FBD87C05-AF0A-40D8-BF1A-8DF03F65184E}"/>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0726" cy="387632"/>
                    </a:xfrm>
                    <a:prstGeom prst="rect">
                      <a:avLst/>
                    </a:prstGeom>
                  </pic:spPr>
                </pic:pic>
              </a:graphicData>
            </a:graphic>
          </wp:inline>
        </w:drawing>
      </w:r>
    </w:p>
    <w:p w14:paraId="626A6590" w14:textId="77777777" w:rsidR="00913343" w:rsidRDefault="00913343" w:rsidP="00913343">
      <w:pPr>
        <w:pStyle w:val="Overskrift1"/>
        <w:spacing w:line="288" w:lineRule="auto"/>
        <w:rPr>
          <w:lang w:val="en-US"/>
        </w:rPr>
      </w:pPr>
    </w:p>
    <w:p w14:paraId="1426C5F6" w14:textId="7DE201C2" w:rsidR="00987D6F" w:rsidRDefault="000D175E" w:rsidP="00913343">
      <w:pPr>
        <w:pStyle w:val="Overskrift1"/>
        <w:spacing w:line="288" w:lineRule="auto"/>
        <w:rPr>
          <w:lang w:val="en-US"/>
        </w:rPr>
      </w:pPr>
      <w:r>
        <w:rPr>
          <w:lang w:val="en-US"/>
        </w:rPr>
        <w:t>M</w:t>
      </w:r>
      <w:r w:rsidR="00987D6F" w:rsidRPr="00987D6F">
        <w:rPr>
          <w:lang w:val="en-US"/>
        </w:rPr>
        <w:t xml:space="preserve">apping the connection between urban realities, </w:t>
      </w:r>
      <w:proofErr w:type="gramStart"/>
      <w:r w:rsidR="00987D6F" w:rsidRPr="00987D6F">
        <w:rPr>
          <w:lang w:val="en-US"/>
        </w:rPr>
        <w:t>participation</w:t>
      </w:r>
      <w:proofErr w:type="gramEnd"/>
      <w:r w:rsidR="00987D6F" w:rsidRPr="00987D6F">
        <w:rPr>
          <w:lang w:val="en-US"/>
        </w:rPr>
        <w:t xml:space="preserve"> and social work (LEMA) - Country report </w:t>
      </w:r>
      <w:r w:rsidR="00772306">
        <w:rPr>
          <w:lang w:val="en-US"/>
        </w:rPr>
        <w:t xml:space="preserve">for </w:t>
      </w:r>
      <w:r w:rsidR="00987D6F">
        <w:rPr>
          <w:lang w:val="en-US"/>
        </w:rPr>
        <w:t>Spain, Malaga</w:t>
      </w:r>
    </w:p>
    <w:p w14:paraId="2E9CEDBA" w14:textId="6981E2DB" w:rsidR="00010F5B" w:rsidRDefault="00010F5B" w:rsidP="000D175E">
      <w:pPr>
        <w:jc w:val="both"/>
        <w:rPr>
          <w:lang w:val="en-US"/>
        </w:rPr>
      </w:pPr>
      <w:r>
        <w:rPr>
          <w:lang w:val="en-US"/>
        </w:rPr>
        <w:t xml:space="preserve">Crecente Dapena, </w:t>
      </w:r>
      <w:proofErr w:type="gramStart"/>
      <w:r>
        <w:rPr>
          <w:lang w:val="en-US"/>
        </w:rPr>
        <w:t>María;  Mancila</w:t>
      </w:r>
      <w:proofErr w:type="gramEnd"/>
      <w:r>
        <w:rPr>
          <w:lang w:val="en-US"/>
        </w:rPr>
        <w:t xml:space="preserve">, Iulia; Herrera Pastor, David; Bernedo Muñoz, Isabel María; </w:t>
      </w:r>
      <w:proofErr w:type="spellStart"/>
      <w:r>
        <w:rPr>
          <w:lang w:val="en-US"/>
        </w:rPr>
        <w:t>Juaréz</w:t>
      </w:r>
      <w:proofErr w:type="spellEnd"/>
      <w:r>
        <w:rPr>
          <w:lang w:val="en-US"/>
        </w:rPr>
        <w:t xml:space="preserve"> Pérez </w:t>
      </w:r>
      <w:proofErr w:type="spellStart"/>
      <w:r>
        <w:rPr>
          <w:lang w:val="en-US"/>
        </w:rPr>
        <w:t>Cea</w:t>
      </w:r>
      <w:proofErr w:type="spellEnd"/>
      <w:r>
        <w:rPr>
          <w:lang w:val="en-US"/>
        </w:rPr>
        <w:t>, Jesús</w:t>
      </w:r>
    </w:p>
    <w:p w14:paraId="0F3B906A" w14:textId="45DF5CAE" w:rsidR="00987D6F" w:rsidRPr="00D67752" w:rsidRDefault="00987D6F" w:rsidP="000D175E">
      <w:pPr>
        <w:pStyle w:val="Overskrift2"/>
        <w:spacing w:line="288" w:lineRule="auto"/>
        <w:jc w:val="both"/>
      </w:pPr>
      <w:r w:rsidRPr="00D67752">
        <w:t xml:space="preserve">STRUCTURES/POLICIES (POLITICS): </w:t>
      </w:r>
    </w:p>
    <w:p w14:paraId="7B1FFD35" w14:textId="4654D4C4" w:rsidR="00987D6F" w:rsidRPr="008A46A7" w:rsidRDefault="00987D6F" w:rsidP="000D175E">
      <w:pPr>
        <w:spacing w:line="288" w:lineRule="auto"/>
        <w:jc w:val="both"/>
        <w:rPr>
          <w:b/>
          <w:bCs/>
          <w:lang w:val="en-GB"/>
        </w:rPr>
      </w:pPr>
      <w:r w:rsidRPr="008A46A7">
        <w:rPr>
          <w:b/>
          <w:bCs/>
          <w:lang w:val="en-GB"/>
        </w:rPr>
        <w:t xml:space="preserve">Considering the different realities under investigation, how is urban youth marginalisation produced, identified and perceived in the urban and socio-cultural contexts at hand? What are </w:t>
      </w:r>
      <w:r w:rsidR="00772306">
        <w:rPr>
          <w:b/>
          <w:bCs/>
          <w:lang w:val="en-GB"/>
        </w:rPr>
        <w:t xml:space="preserve">the </w:t>
      </w:r>
      <w:r w:rsidRPr="008A46A7">
        <w:rPr>
          <w:b/>
          <w:bCs/>
          <w:lang w:val="en-GB"/>
        </w:rPr>
        <w:t xml:space="preserve">key indicators (social, physical and political) in this locally specific area/reality? </w:t>
      </w:r>
    </w:p>
    <w:p w14:paraId="1AF365D7" w14:textId="7AC5EA1B" w:rsidR="00987D6F" w:rsidRPr="00987D6F" w:rsidRDefault="00987D6F" w:rsidP="000D175E">
      <w:pPr>
        <w:pStyle w:val="Overskrift3"/>
        <w:spacing w:line="288" w:lineRule="auto"/>
        <w:jc w:val="both"/>
        <w:rPr>
          <w:lang w:val="en-GB"/>
        </w:rPr>
      </w:pPr>
      <w:r w:rsidRPr="00987D6F">
        <w:rPr>
          <w:lang w:val="en-GB"/>
        </w:rPr>
        <w:t>UFM (Unaccompanied foreign minor)</w:t>
      </w:r>
      <w:r w:rsidR="00772306">
        <w:rPr>
          <w:lang w:val="en-GB"/>
        </w:rPr>
        <w:t xml:space="preserve"> </w:t>
      </w:r>
      <w:r w:rsidR="00A34474">
        <w:rPr>
          <w:lang w:val="en-GB"/>
        </w:rPr>
        <w:t>and</w:t>
      </w:r>
      <w:r w:rsidR="00772306">
        <w:rPr>
          <w:lang w:val="en-GB"/>
        </w:rPr>
        <w:t xml:space="preserve"> </w:t>
      </w:r>
      <w:r w:rsidRPr="00987D6F">
        <w:rPr>
          <w:lang w:val="en-GB"/>
        </w:rPr>
        <w:t>EXYI (</w:t>
      </w:r>
      <w:r w:rsidRPr="00987D6F">
        <w:rPr>
          <w:lang w:val="en-US"/>
        </w:rPr>
        <w:t>Ex-Protected Young Immigrant)</w:t>
      </w:r>
      <w:r w:rsidRPr="00987D6F">
        <w:rPr>
          <w:lang w:val="en-GB"/>
        </w:rPr>
        <w:t xml:space="preserve">. DEFINITION AND EVOLUTION </w:t>
      </w:r>
    </w:p>
    <w:p w14:paraId="7C5CCE0C" w14:textId="3A205950" w:rsidR="00772306" w:rsidRDefault="00987D6F" w:rsidP="000D175E">
      <w:pPr>
        <w:spacing w:line="288" w:lineRule="auto"/>
        <w:jc w:val="both"/>
        <w:rPr>
          <w:rFonts w:cstheme="minorHAnsi"/>
          <w:lang w:val="en-GB"/>
        </w:rPr>
      </w:pPr>
      <w:r w:rsidRPr="00987D6F">
        <w:rPr>
          <w:rFonts w:cstheme="minorHAnsi"/>
          <w:lang w:val="en-GB"/>
        </w:rPr>
        <w:t xml:space="preserve">Starting </w:t>
      </w:r>
      <w:r w:rsidR="00772306">
        <w:rPr>
          <w:rFonts w:cstheme="minorHAnsi"/>
          <w:lang w:val="en-GB"/>
        </w:rPr>
        <w:t>in</w:t>
      </w:r>
      <w:r w:rsidR="00772306" w:rsidRPr="00987D6F">
        <w:rPr>
          <w:rFonts w:cstheme="minorHAnsi"/>
          <w:lang w:val="en-GB"/>
        </w:rPr>
        <w:t xml:space="preserve"> </w:t>
      </w:r>
      <w:r w:rsidRPr="00987D6F">
        <w:rPr>
          <w:rFonts w:cstheme="minorHAnsi"/>
          <w:lang w:val="en-GB"/>
        </w:rPr>
        <w:t xml:space="preserve">the </w:t>
      </w:r>
      <w:r w:rsidR="00772306">
        <w:rPr>
          <w:rFonts w:cstheme="minorHAnsi"/>
          <w:lang w:val="en-GB"/>
        </w:rPr>
        <w:t>19</w:t>
      </w:r>
      <w:r w:rsidRPr="00987D6F">
        <w:rPr>
          <w:rFonts w:cstheme="minorHAnsi"/>
          <w:lang w:val="en-GB"/>
        </w:rPr>
        <w:t xml:space="preserve">90s, Spanish borders </w:t>
      </w:r>
      <w:r w:rsidR="00772306">
        <w:rPr>
          <w:rFonts w:cstheme="minorHAnsi"/>
          <w:lang w:val="en-GB"/>
        </w:rPr>
        <w:t>experienced</w:t>
      </w:r>
      <w:r w:rsidR="00772306" w:rsidRPr="00987D6F">
        <w:rPr>
          <w:rFonts w:cstheme="minorHAnsi"/>
          <w:lang w:val="en-GB"/>
        </w:rPr>
        <w:t xml:space="preserve"> </w:t>
      </w:r>
      <w:r w:rsidRPr="00987D6F">
        <w:rPr>
          <w:rFonts w:cstheme="minorHAnsi"/>
          <w:lang w:val="en-GB"/>
        </w:rPr>
        <w:t>increasing migration flow</w:t>
      </w:r>
      <w:r w:rsidR="00772306">
        <w:rPr>
          <w:rFonts w:cstheme="minorHAnsi"/>
          <w:lang w:val="en-GB"/>
        </w:rPr>
        <w:t>s. This was</w:t>
      </w:r>
      <w:r w:rsidRPr="00987D6F">
        <w:rPr>
          <w:rFonts w:cstheme="minorHAnsi"/>
          <w:lang w:val="en-GB"/>
        </w:rPr>
        <w:t xml:space="preserve"> </w:t>
      </w:r>
      <w:r w:rsidR="00772306">
        <w:rPr>
          <w:rFonts w:cstheme="minorHAnsi"/>
          <w:lang w:val="en-GB"/>
        </w:rPr>
        <w:t xml:space="preserve">particularly </w:t>
      </w:r>
      <w:r w:rsidRPr="00987D6F">
        <w:rPr>
          <w:rFonts w:cstheme="minorHAnsi"/>
          <w:lang w:val="en-GB"/>
        </w:rPr>
        <w:t>led by minors travell</w:t>
      </w:r>
      <w:r w:rsidR="00772306">
        <w:rPr>
          <w:rFonts w:cstheme="minorHAnsi"/>
          <w:lang w:val="en-GB"/>
        </w:rPr>
        <w:t>ing</w:t>
      </w:r>
      <w:r w:rsidRPr="00987D6F">
        <w:rPr>
          <w:rFonts w:cstheme="minorHAnsi"/>
          <w:lang w:val="en-GB"/>
        </w:rPr>
        <w:t xml:space="preserve"> alone</w:t>
      </w:r>
      <w:r w:rsidR="00772306">
        <w:rPr>
          <w:rFonts w:cstheme="minorHAnsi"/>
          <w:lang w:val="en-GB"/>
        </w:rPr>
        <w:t>,</w:t>
      </w:r>
      <w:r w:rsidRPr="00987D6F">
        <w:rPr>
          <w:rFonts w:cstheme="minorHAnsi"/>
          <w:lang w:val="en-GB"/>
        </w:rPr>
        <w:t xml:space="preserve"> without any relatives or family representatives</w:t>
      </w:r>
      <w:r w:rsidR="00772306">
        <w:rPr>
          <w:rFonts w:cstheme="minorHAnsi"/>
          <w:lang w:val="en-GB"/>
        </w:rPr>
        <w:t xml:space="preserve"> present</w:t>
      </w:r>
      <w:r w:rsidRPr="00987D6F">
        <w:rPr>
          <w:rFonts w:cstheme="minorHAnsi"/>
          <w:lang w:val="en-GB"/>
        </w:rPr>
        <w:t xml:space="preserve">. This group of immigrants, being minors, usually </w:t>
      </w:r>
      <w:r w:rsidR="00772306">
        <w:rPr>
          <w:rFonts w:cstheme="minorHAnsi"/>
          <w:lang w:val="en-GB"/>
        </w:rPr>
        <w:t>had</w:t>
      </w:r>
      <w:r w:rsidR="00772306" w:rsidRPr="00987D6F">
        <w:rPr>
          <w:rFonts w:cstheme="minorHAnsi"/>
          <w:lang w:val="en-GB"/>
        </w:rPr>
        <w:t xml:space="preserve"> </w:t>
      </w:r>
      <w:r w:rsidRPr="00987D6F">
        <w:rPr>
          <w:rFonts w:cstheme="minorHAnsi"/>
          <w:lang w:val="en-GB"/>
        </w:rPr>
        <w:t xml:space="preserve">linguistic obstacles, </w:t>
      </w:r>
      <w:r w:rsidR="00772306">
        <w:rPr>
          <w:rFonts w:cstheme="minorHAnsi"/>
          <w:lang w:val="en-GB"/>
        </w:rPr>
        <w:t xml:space="preserve">resulting from </w:t>
      </w:r>
      <w:r w:rsidRPr="00987D6F">
        <w:rPr>
          <w:rFonts w:cstheme="minorHAnsi"/>
          <w:lang w:val="en-GB"/>
        </w:rPr>
        <w:t>travel without any family member or relative</w:t>
      </w:r>
      <w:r w:rsidR="00772306">
        <w:rPr>
          <w:rFonts w:cstheme="minorHAnsi"/>
          <w:lang w:val="en-GB"/>
        </w:rPr>
        <w:t>, and could therefore</w:t>
      </w:r>
      <w:r w:rsidRPr="00987D6F">
        <w:rPr>
          <w:rFonts w:cstheme="minorHAnsi"/>
          <w:lang w:val="en-GB"/>
        </w:rPr>
        <w:t xml:space="preserve"> find themselves in a </w:t>
      </w:r>
      <w:r w:rsidR="00772306">
        <w:rPr>
          <w:rFonts w:cstheme="minorHAnsi"/>
          <w:lang w:val="en-GB"/>
        </w:rPr>
        <w:t xml:space="preserve">vulnerable or </w:t>
      </w:r>
      <w:r w:rsidRPr="00987D6F">
        <w:rPr>
          <w:rFonts w:cstheme="minorHAnsi"/>
          <w:lang w:val="en-GB"/>
        </w:rPr>
        <w:t xml:space="preserve">threatening </w:t>
      </w:r>
      <w:r w:rsidR="00772306">
        <w:rPr>
          <w:rFonts w:cstheme="minorHAnsi"/>
          <w:lang w:val="en-GB"/>
        </w:rPr>
        <w:t>position</w:t>
      </w:r>
      <w:r w:rsidRPr="00987D6F">
        <w:rPr>
          <w:rFonts w:cstheme="minorHAnsi"/>
          <w:lang w:val="en-GB"/>
        </w:rPr>
        <w:t xml:space="preserve">. The Immigration Law 2000 (LO 4/2000) defines this group of minors as UFM, which stands for </w:t>
      </w:r>
      <w:r w:rsidR="00772306">
        <w:rPr>
          <w:rFonts w:cstheme="minorHAnsi"/>
          <w:lang w:val="en-GB"/>
        </w:rPr>
        <w:t>U</w:t>
      </w:r>
      <w:r w:rsidR="00772306" w:rsidRPr="00987D6F">
        <w:rPr>
          <w:rFonts w:cstheme="minorHAnsi"/>
          <w:lang w:val="en-GB"/>
        </w:rPr>
        <w:t xml:space="preserve">naccompanied </w:t>
      </w:r>
      <w:r w:rsidR="00772306">
        <w:rPr>
          <w:rFonts w:cstheme="minorHAnsi"/>
          <w:lang w:val="en-GB"/>
        </w:rPr>
        <w:t>F</w:t>
      </w:r>
      <w:r w:rsidRPr="00987D6F">
        <w:rPr>
          <w:rFonts w:cstheme="minorHAnsi"/>
          <w:lang w:val="en-GB"/>
        </w:rPr>
        <w:t xml:space="preserve">oreign </w:t>
      </w:r>
      <w:r w:rsidR="00772306">
        <w:rPr>
          <w:rFonts w:cstheme="minorHAnsi"/>
          <w:lang w:val="en-GB"/>
        </w:rPr>
        <w:t>M</w:t>
      </w:r>
      <w:r w:rsidRPr="00987D6F">
        <w:rPr>
          <w:rFonts w:cstheme="minorHAnsi"/>
          <w:lang w:val="en-GB"/>
        </w:rPr>
        <w:t>inor.</w:t>
      </w:r>
      <w:r w:rsidR="00772306">
        <w:rPr>
          <w:rFonts w:cstheme="minorHAnsi"/>
          <w:lang w:val="en-GB"/>
        </w:rPr>
        <w:t xml:space="preserve"> </w:t>
      </w:r>
    </w:p>
    <w:p w14:paraId="20416DB5" w14:textId="294B6C26" w:rsidR="00277146" w:rsidRDefault="00987D6F" w:rsidP="000D175E">
      <w:pPr>
        <w:spacing w:line="288" w:lineRule="auto"/>
        <w:jc w:val="both"/>
        <w:rPr>
          <w:rFonts w:cstheme="minorHAnsi"/>
          <w:lang w:val="en-GB"/>
        </w:rPr>
      </w:pPr>
      <w:r w:rsidRPr="00987D6F">
        <w:rPr>
          <w:rFonts w:cstheme="minorHAnsi"/>
          <w:lang w:val="en-GB"/>
        </w:rPr>
        <w:t xml:space="preserve">According to article 189 of </w:t>
      </w:r>
      <w:r w:rsidR="00772306">
        <w:rPr>
          <w:rFonts w:cstheme="minorHAnsi"/>
          <w:lang w:val="en-GB"/>
        </w:rPr>
        <w:t xml:space="preserve">the </w:t>
      </w:r>
      <w:r w:rsidRPr="00987D6F">
        <w:rPr>
          <w:rFonts w:cstheme="minorHAnsi"/>
          <w:lang w:val="en-GB"/>
        </w:rPr>
        <w:t xml:space="preserve">Immigration Regulations (RD 557/2011), UFM </w:t>
      </w:r>
      <w:r w:rsidR="00772306">
        <w:rPr>
          <w:rFonts w:cstheme="minorHAnsi"/>
          <w:lang w:val="en-GB"/>
        </w:rPr>
        <w:t>amounts to</w:t>
      </w:r>
      <w:r w:rsidR="00772306" w:rsidRPr="00987D6F">
        <w:rPr>
          <w:rFonts w:cstheme="minorHAnsi"/>
          <w:lang w:val="en-GB"/>
        </w:rPr>
        <w:t xml:space="preserve"> </w:t>
      </w:r>
      <w:r w:rsidRPr="00987D6F">
        <w:rPr>
          <w:rFonts w:cstheme="minorHAnsi"/>
          <w:lang w:val="en-GB"/>
        </w:rPr>
        <w:t xml:space="preserve">an underage population, nationals of </w:t>
      </w:r>
      <w:r w:rsidR="00772306">
        <w:rPr>
          <w:rFonts w:cstheme="minorHAnsi"/>
          <w:lang w:val="en-GB"/>
        </w:rPr>
        <w:t>a s</w:t>
      </w:r>
      <w:r w:rsidR="00772306" w:rsidRPr="00987D6F">
        <w:rPr>
          <w:rFonts w:cstheme="minorHAnsi"/>
          <w:lang w:val="en-GB"/>
        </w:rPr>
        <w:t xml:space="preserve">tate </w:t>
      </w:r>
      <w:r w:rsidRPr="00987D6F">
        <w:rPr>
          <w:rFonts w:cstheme="minorHAnsi"/>
          <w:lang w:val="en-GB"/>
        </w:rPr>
        <w:t xml:space="preserve">not subject to application of the European Union regime, who </w:t>
      </w:r>
      <w:r w:rsidR="00772306">
        <w:rPr>
          <w:rFonts w:cstheme="minorHAnsi"/>
          <w:lang w:val="en-GB"/>
        </w:rPr>
        <w:t>have come</w:t>
      </w:r>
      <w:r w:rsidR="00772306" w:rsidRPr="00987D6F">
        <w:rPr>
          <w:rFonts w:cstheme="minorHAnsi"/>
          <w:lang w:val="en-GB"/>
        </w:rPr>
        <w:t xml:space="preserve"> </w:t>
      </w:r>
      <w:r w:rsidRPr="00987D6F">
        <w:rPr>
          <w:rFonts w:cstheme="minorHAnsi"/>
          <w:lang w:val="en-GB"/>
        </w:rPr>
        <w:t>to the Spanish territory without any adult responsible</w:t>
      </w:r>
      <w:r w:rsidR="00772306">
        <w:rPr>
          <w:rFonts w:cstheme="minorHAnsi"/>
          <w:lang w:val="en-GB"/>
        </w:rPr>
        <w:t>,</w:t>
      </w:r>
      <w:r w:rsidRPr="00987D6F">
        <w:rPr>
          <w:rFonts w:cstheme="minorHAnsi"/>
          <w:lang w:val="en-GB"/>
        </w:rPr>
        <w:t xml:space="preserve"> on a legal basis</w:t>
      </w:r>
      <w:r w:rsidR="00772306">
        <w:rPr>
          <w:rFonts w:cstheme="minorHAnsi"/>
          <w:lang w:val="en-GB"/>
        </w:rPr>
        <w:t>,</w:t>
      </w:r>
      <w:r w:rsidRPr="00987D6F">
        <w:rPr>
          <w:rFonts w:cstheme="minorHAnsi"/>
          <w:lang w:val="en-GB"/>
        </w:rPr>
        <w:t xml:space="preserve"> for his or her protection</w:t>
      </w:r>
      <w:r w:rsidR="00772306">
        <w:rPr>
          <w:rFonts w:cstheme="minorHAnsi"/>
          <w:lang w:val="en-GB"/>
        </w:rPr>
        <w:t>;</w:t>
      </w:r>
      <w:r w:rsidRPr="00987D6F">
        <w:rPr>
          <w:rFonts w:cstheme="minorHAnsi"/>
          <w:lang w:val="en-GB"/>
        </w:rPr>
        <w:t xml:space="preserve"> or </w:t>
      </w:r>
      <w:r w:rsidR="00772306">
        <w:rPr>
          <w:rFonts w:cstheme="minorHAnsi"/>
          <w:lang w:val="en-GB"/>
        </w:rPr>
        <w:t xml:space="preserve">else </w:t>
      </w:r>
      <w:r w:rsidRPr="00987D6F">
        <w:rPr>
          <w:rFonts w:cstheme="minorHAnsi"/>
          <w:lang w:val="en-GB"/>
        </w:rPr>
        <w:t>protected by common custom (a minor might come accompanied by an adult person who is not considered to be a legal custodian according to the Spanish regulations</w:t>
      </w:r>
      <w:r w:rsidR="00772306">
        <w:rPr>
          <w:rFonts w:cstheme="minorHAnsi"/>
          <w:lang w:val="en-GB"/>
        </w:rPr>
        <w:t>,</w:t>
      </w:r>
      <w:r w:rsidRPr="00987D6F">
        <w:rPr>
          <w:rFonts w:cstheme="minorHAnsi"/>
          <w:lang w:val="en-GB"/>
        </w:rPr>
        <w:t xml:space="preserve"> but </w:t>
      </w:r>
      <w:r w:rsidR="00772306">
        <w:rPr>
          <w:rFonts w:cstheme="minorHAnsi"/>
          <w:lang w:val="en-GB"/>
        </w:rPr>
        <w:t xml:space="preserve">rather </w:t>
      </w:r>
      <w:r w:rsidRPr="00987D6F">
        <w:rPr>
          <w:rFonts w:cstheme="minorHAnsi"/>
          <w:lang w:val="en-GB"/>
        </w:rPr>
        <w:t>according to a c</w:t>
      </w:r>
      <w:r w:rsidR="0056673C">
        <w:rPr>
          <w:rFonts w:cstheme="minorHAnsi"/>
          <w:lang w:val="en-GB"/>
        </w:rPr>
        <w:t>ultural cust</w:t>
      </w:r>
      <w:r w:rsidRPr="00987D6F">
        <w:rPr>
          <w:rFonts w:cstheme="minorHAnsi"/>
          <w:lang w:val="en-GB"/>
        </w:rPr>
        <w:t xml:space="preserve">om of his or her country). This may create a threatening situation </w:t>
      </w:r>
      <w:r w:rsidR="00772306">
        <w:rPr>
          <w:rFonts w:cstheme="minorHAnsi"/>
          <w:lang w:val="en-GB"/>
        </w:rPr>
        <w:t>involving</w:t>
      </w:r>
      <w:r w:rsidR="00772306" w:rsidRPr="00987D6F">
        <w:rPr>
          <w:rFonts w:cstheme="minorHAnsi"/>
          <w:lang w:val="en-GB"/>
        </w:rPr>
        <w:t xml:space="preserve"> </w:t>
      </w:r>
      <w:r w:rsidRPr="00987D6F">
        <w:rPr>
          <w:rFonts w:cstheme="minorHAnsi"/>
          <w:lang w:val="en-GB"/>
        </w:rPr>
        <w:t>lack of protection</w:t>
      </w:r>
      <w:r w:rsidR="00772306">
        <w:rPr>
          <w:rFonts w:cstheme="minorHAnsi"/>
          <w:lang w:val="en-GB"/>
        </w:rPr>
        <w:t>,</w:t>
      </w:r>
      <w:r w:rsidRPr="00987D6F">
        <w:rPr>
          <w:rFonts w:cstheme="minorHAnsi"/>
          <w:lang w:val="en-GB"/>
        </w:rPr>
        <w:t xml:space="preserve"> in the same way as it </w:t>
      </w:r>
      <w:r w:rsidR="00772306">
        <w:rPr>
          <w:rFonts w:cstheme="minorHAnsi"/>
          <w:lang w:val="en-GB"/>
        </w:rPr>
        <w:t>would</w:t>
      </w:r>
      <w:r w:rsidR="00772306" w:rsidRPr="00987D6F">
        <w:rPr>
          <w:rFonts w:cstheme="minorHAnsi"/>
          <w:lang w:val="en-GB"/>
        </w:rPr>
        <w:t xml:space="preserve"> </w:t>
      </w:r>
      <w:r w:rsidRPr="00987D6F">
        <w:rPr>
          <w:rFonts w:cstheme="minorHAnsi"/>
          <w:lang w:val="en-GB"/>
        </w:rPr>
        <w:t xml:space="preserve">for any Spanish minor in the same condition. </w:t>
      </w:r>
      <w:proofErr w:type="spellStart"/>
      <w:r w:rsidRPr="00987D6F">
        <w:rPr>
          <w:rFonts w:cstheme="minorHAnsi"/>
          <w:lang w:val="en-GB"/>
        </w:rPr>
        <w:t>Senovilla</w:t>
      </w:r>
      <w:proofErr w:type="spellEnd"/>
      <w:r w:rsidRPr="00987D6F">
        <w:rPr>
          <w:rFonts w:cstheme="minorHAnsi"/>
          <w:lang w:val="en-GB"/>
        </w:rPr>
        <w:t xml:space="preserve"> (2008) defines UFM as “underage individuals who migrate without being accompanied either by their parents or by </w:t>
      </w:r>
      <w:r w:rsidR="00772306">
        <w:rPr>
          <w:rFonts w:cstheme="minorHAnsi"/>
          <w:lang w:val="en-GB"/>
        </w:rPr>
        <w:t xml:space="preserve">a </w:t>
      </w:r>
      <w:r w:rsidRPr="00987D6F">
        <w:rPr>
          <w:rFonts w:cstheme="minorHAnsi"/>
          <w:lang w:val="en-GB"/>
        </w:rPr>
        <w:t>custodian</w:t>
      </w:r>
      <w:r w:rsidR="00772306">
        <w:rPr>
          <w:rFonts w:cstheme="minorHAnsi"/>
          <w:lang w:val="en-GB"/>
        </w:rPr>
        <w:t>,</w:t>
      </w:r>
      <w:r w:rsidRPr="00987D6F">
        <w:rPr>
          <w:rFonts w:cstheme="minorHAnsi"/>
          <w:lang w:val="en-GB"/>
        </w:rPr>
        <w:t xml:space="preserve"> or </w:t>
      </w:r>
      <w:r w:rsidR="00772306">
        <w:rPr>
          <w:rFonts w:cstheme="minorHAnsi"/>
          <w:lang w:val="en-GB"/>
        </w:rPr>
        <w:t xml:space="preserve">by </w:t>
      </w:r>
      <w:r w:rsidRPr="00987D6F">
        <w:rPr>
          <w:rFonts w:cstheme="minorHAnsi"/>
          <w:lang w:val="en-GB"/>
        </w:rPr>
        <w:t>any other member of their family who might be assigned custody” (p. 21). Once a minor comes to Spain</w:t>
      </w:r>
      <w:proofErr w:type="gramStart"/>
      <w:r w:rsidRPr="00987D6F">
        <w:rPr>
          <w:rFonts w:cstheme="minorHAnsi"/>
          <w:lang w:val="en-GB"/>
        </w:rPr>
        <w:t>, ,</w:t>
      </w:r>
      <w:proofErr w:type="gramEnd"/>
      <w:r w:rsidRPr="00987D6F">
        <w:rPr>
          <w:rFonts w:cstheme="minorHAnsi"/>
          <w:lang w:val="en-GB"/>
        </w:rPr>
        <w:t xml:space="preserve"> he or she should be considered destitute </w:t>
      </w:r>
      <w:r w:rsidR="00772306" w:rsidRPr="00987D6F">
        <w:rPr>
          <w:rFonts w:cstheme="minorHAnsi"/>
          <w:lang w:val="en-GB"/>
        </w:rPr>
        <w:t xml:space="preserve">if there is no adult person in charge of </w:t>
      </w:r>
      <w:r w:rsidR="00772306">
        <w:rPr>
          <w:rFonts w:cstheme="minorHAnsi"/>
          <w:lang w:val="en-GB"/>
        </w:rPr>
        <w:t>them</w:t>
      </w:r>
      <w:r w:rsidR="00772306" w:rsidRPr="00987D6F">
        <w:rPr>
          <w:rFonts w:cstheme="minorHAnsi"/>
          <w:lang w:val="en-GB"/>
        </w:rPr>
        <w:t xml:space="preserve"> </w:t>
      </w:r>
      <w:r w:rsidRPr="00987D6F">
        <w:rPr>
          <w:rFonts w:cstheme="minorHAnsi"/>
          <w:lang w:val="en-GB"/>
        </w:rPr>
        <w:t xml:space="preserve">and, in this case, </w:t>
      </w:r>
      <w:r w:rsidR="00772306">
        <w:rPr>
          <w:rFonts w:cstheme="minorHAnsi"/>
          <w:lang w:val="en-GB"/>
        </w:rPr>
        <w:t>would be</w:t>
      </w:r>
      <w:r w:rsidR="00772306" w:rsidRPr="00987D6F">
        <w:rPr>
          <w:rFonts w:cstheme="minorHAnsi"/>
          <w:lang w:val="en-GB"/>
        </w:rPr>
        <w:t xml:space="preserve"> </w:t>
      </w:r>
      <w:r w:rsidRPr="00987D6F">
        <w:rPr>
          <w:rFonts w:cstheme="minorHAnsi"/>
          <w:lang w:val="en-GB"/>
        </w:rPr>
        <w:t xml:space="preserve">mentored by a relevant authority. In Andalusia, article 20 of the Decree 42/2002 of the Andalusia Regional Government, which also cites the first paragraph of the article 172 of the Civil Code, regulates this situation. </w:t>
      </w:r>
      <w:r w:rsidR="002727EA">
        <w:rPr>
          <w:rFonts w:cstheme="minorHAnsi"/>
          <w:lang w:val="en-GB"/>
        </w:rPr>
        <w:tab/>
      </w:r>
    </w:p>
    <w:p w14:paraId="6376ECB7" w14:textId="77777777" w:rsidR="00277146" w:rsidRDefault="00987D6F" w:rsidP="000D175E">
      <w:pPr>
        <w:spacing w:line="288" w:lineRule="auto"/>
        <w:jc w:val="both"/>
        <w:rPr>
          <w:rFonts w:cstheme="minorHAnsi"/>
          <w:lang w:val="en-GB"/>
        </w:rPr>
      </w:pPr>
      <w:r w:rsidRPr="00987D6F">
        <w:rPr>
          <w:rFonts w:cstheme="minorHAnsi"/>
          <w:lang w:val="en-GB"/>
        </w:rPr>
        <w:t xml:space="preserve">In Spain, where minors’ migration cases are </w:t>
      </w:r>
      <w:r w:rsidR="004A1330">
        <w:rPr>
          <w:rFonts w:cstheme="minorHAnsi"/>
          <w:lang w:val="en-GB"/>
        </w:rPr>
        <w:t>picked up</w:t>
      </w:r>
      <w:r w:rsidR="004A1330" w:rsidRPr="00987D6F">
        <w:rPr>
          <w:rFonts w:cstheme="minorHAnsi"/>
          <w:lang w:val="en-GB"/>
        </w:rPr>
        <w:t xml:space="preserve"> </w:t>
      </w:r>
      <w:r w:rsidRPr="00987D6F">
        <w:rPr>
          <w:rFonts w:cstheme="minorHAnsi"/>
          <w:lang w:val="en-GB"/>
        </w:rPr>
        <w:t xml:space="preserve">by </w:t>
      </w:r>
      <w:r w:rsidR="004A1330">
        <w:rPr>
          <w:rFonts w:cstheme="minorHAnsi"/>
          <w:lang w:val="en-GB"/>
        </w:rPr>
        <w:t xml:space="preserve">the </w:t>
      </w:r>
      <w:r w:rsidRPr="00987D6F">
        <w:rPr>
          <w:rFonts w:cstheme="minorHAnsi"/>
          <w:lang w:val="en-GB"/>
        </w:rPr>
        <w:t>relevant public administrations, there is a Framework Protocol on Intervention with UFM (2014)</w:t>
      </w:r>
      <w:r w:rsidR="004A1330">
        <w:rPr>
          <w:rFonts w:cstheme="minorHAnsi"/>
          <w:lang w:val="en-GB"/>
        </w:rPr>
        <w:t xml:space="preserve">, which is </w:t>
      </w:r>
      <w:r w:rsidRPr="00987D6F">
        <w:rPr>
          <w:rFonts w:cstheme="minorHAnsi"/>
          <w:lang w:val="en-GB"/>
        </w:rPr>
        <w:t xml:space="preserve"> based on the Immigration Law, </w:t>
      </w:r>
      <w:r w:rsidR="004A1330">
        <w:rPr>
          <w:rFonts w:cstheme="minorHAnsi"/>
          <w:lang w:val="en-GB"/>
        </w:rPr>
        <w:t xml:space="preserve">the </w:t>
      </w:r>
      <w:r w:rsidRPr="00987D6F">
        <w:rPr>
          <w:rFonts w:cstheme="minorHAnsi"/>
          <w:lang w:val="en-GB"/>
        </w:rPr>
        <w:t>Children Act</w:t>
      </w:r>
      <w:r w:rsidR="004A1330">
        <w:rPr>
          <w:rFonts w:cstheme="minorHAnsi"/>
          <w:lang w:val="en-GB"/>
        </w:rPr>
        <w:t>,</w:t>
      </w:r>
      <w:r w:rsidRPr="00987D6F">
        <w:rPr>
          <w:rFonts w:cstheme="minorHAnsi"/>
          <w:lang w:val="en-GB"/>
        </w:rPr>
        <w:t xml:space="preserve"> and Spanish Civil Code. This Protocol describes the process </w:t>
      </w:r>
      <w:r w:rsidR="004A1330">
        <w:rPr>
          <w:rFonts w:cstheme="minorHAnsi"/>
          <w:lang w:val="en-GB"/>
        </w:rPr>
        <w:t>for</w:t>
      </w:r>
      <w:r w:rsidR="004A1330" w:rsidRPr="00987D6F">
        <w:rPr>
          <w:rFonts w:cstheme="minorHAnsi"/>
          <w:lang w:val="en-GB"/>
        </w:rPr>
        <w:t xml:space="preserve"> </w:t>
      </w:r>
      <w:r w:rsidRPr="00987D6F">
        <w:rPr>
          <w:rFonts w:cstheme="minorHAnsi"/>
          <w:lang w:val="en-GB"/>
        </w:rPr>
        <w:t xml:space="preserve">receiving and taking action </w:t>
      </w:r>
      <w:r w:rsidR="004A1330">
        <w:rPr>
          <w:rFonts w:cstheme="minorHAnsi"/>
          <w:lang w:val="en-GB"/>
        </w:rPr>
        <w:t>in relation to</w:t>
      </w:r>
      <w:r w:rsidR="004A1330" w:rsidRPr="00987D6F">
        <w:rPr>
          <w:rFonts w:cstheme="minorHAnsi"/>
          <w:lang w:val="en-GB"/>
        </w:rPr>
        <w:t xml:space="preserve"> </w:t>
      </w:r>
      <w:r w:rsidRPr="00987D6F">
        <w:rPr>
          <w:rFonts w:cstheme="minorHAnsi"/>
          <w:lang w:val="en-GB"/>
        </w:rPr>
        <w:t>these minors. To sum</w:t>
      </w:r>
      <w:r w:rsidR="004A1330">
        <w:rPr>
          <w:rFonts w:cstheme="minorHAnsi"/>
          <w:lang w:val="en-GB"/>
        </w:rPr>
        <w:t>marise</w:t>
      </w:r>
      <w:r w:rsidRPr="00987D6F">
        <w:rPr>
          <w:rFonts w:cstheme="minorHAnsi"/>
          <w:lang w:val="en-GB"/>
        </w:rPr>
        <w:t xml:space="preserve">, once it is determined </w:t>
      </w:r>
      <w:r w:rsidR="004A1330">
        <w:rPr>
          <w:rFonts w:cstheme="minorHAnsi"/>
          <w:lang w:val="en-GB"/>
        </w:rPr>
        <w:t xml:space="preserve">that </w:t>
      </w:r>
      <w:r w:rsidRPr="00987D6F">
        <w:rPr>
          <w:rFonts w:cstheme="minorHAnsi"/>
          <w:lang w:val="en-GB"/>
        </w:rPr>
        <w:t xml:space="preserve">they are </w:t>
      </w:r>
      <w:r w:rsidR="004A1330">
        <w:rPr>
          <w:rFonts w:cstheme="minorHAnsi"/>
          <w:lang w:val="en-GB"/>
        </w:rPr>
        <w:t xml:space="preserve">indeed </w:t>
      </w:r>
      <w:r w:rsidRPr="00987D6F">
        <w:rPr>
          <w:rFonts w:cstheme="minorHAnsi"/>
          <w:lang w:val="en-GB"/>
        </w:rPr>
        <w:t xml:space="preserve">minors, they find </w:t>
      </w:r>
      <w:r w:rsidRPr="00987D6F">
        <w:rPr>
          <w:rFonts w:cstheme="minorHAnsi"/>
          <w:lang w:val="en-GB"/>
        </w:rPr>
        <w:lastRenderedPageBreak/>
        <w:t xml:space="preserve">themselves under </w:t>
      </w:r>
      <w:r w:rsidR="004A1330">
        <w:rPr>
          <w:rFonts w:cstheme="minorHAnsi"/>
          <w:lang w:val="en-GB"/>
        </w:rPr>
        <w:t>s</w:t>
      </w:r>
      <w:r w:rsidRPr="00987D6F">
        <w:rPr>
          <w:rFonts w:cstheme="minorHAnsi"/>
          <w:lang w:val="en-GB"/>
        </w:rPr>
        <w:t>tate protection within the framework of the Minor</w:t>
      </w:r>
      <w:r w:rsidR="004A1330">
        <w:rPr>
          <w:rFonts w:cstheme="minorHAnsi"/>
          <w:lang w:val="en-GB"/>
        </w:rPr>
        <w:t>s</w:t>
      </w:r>
      <w:r w:rsidRPr="00987D6F">
        <w:rPr>
          <w:rFonts w:cstheme="minorHAnsi"/>
          <w:lang w:val="en-GB"/>
        </w:rPr>
        <w:t xml:space="preserve"> Protection System</w:t>
      </w:r>
      <w:r w:rsidR="004A1330">
        <w:rPr>
          <w:rFonts w:cstheme="minorHAnsi"/>
          <w:lang w:val="en-GB"/>
        </w:rPr>
        <w:t>,</w:t>
      </w:r>
      <w:r w:rsidRPr="00987D6F">
        <w:rPr>
          <w:rFonts w:cstheme="minorHAnsi"/>
          <w:lang w:val="en-GB"/>
        </w:rPr>
        <w:t xml:space="preserve"> and they live</w:t>
      </w:r>
      <w:r w:rsidR="004A1330">
        <w:rPr>
          <w:rFonts w:cstheme="minorHAnsi"/>
          <w:lang w:val="en-GB"/>
        </w:rPr>
        <w:t xml:space="preserve"> (</w:t>
      </w:r>
      <w:r w:rsidRPr="00987D6F">
        <w:rPr>
          <w:rFonts w:cstheme="minorHAnsi"/>
          <w:lang w:val="en-GB"/>
        </w:rPr>
        <w:t>mainly</w:t>
      </w:r>
      <w:r w:rsidR="004A1330">
        <w:rPr>
          <w:rFonts w:cstheme="minorHAnsi"/>
          <w:lang w:val="en-GB"/>
        </w:rPr>
        <w:t>)</w:t>
      </w:r>
      <w:r w:rsidRPr="00987D6F">
        <w:rPr>
          <w:rFonts w:cstheme="minorHAnsi"/>
          <w:lang w:val="en-GB"/>
        </w:rPr>
        <w:t xml:space="preserve"> at Minors Protection Centre. </w:t>
      </w:r>
      <w:r w:rsidR="002727EA">
        <w:rPr>
          <w:rFonts w:cstheme="minorHAnsi"/>
          <w:lang w:val="en-GB"/>
        </w:rPr>
        <w:tab/>
      </w:r>
      <w:r w:rsidR="002727EA">
        <w:rPr>
          <w:rFonts w:cstheme="minorHAnsi"/>
          <w:lang w:val="en-GB"/>
        </w:rPr>
        <w:tab/>
      </w:r>
      <w:r w:rsidR="002727EA">
        <w:rPr>
          <w:rFonts w:cstheme="minorHAnsi"/>
          <w:lang w:val="en-GB"/>
        </w:rPr>
        <w:tab/>
      </w:r>
      <w:r w:rsidR="002727EA">
        <w:rPr>
          <w:rFonts w:cstheme="minorHAnsi"/>
          <w:lang w:val="en-GB"/>
        </w:rPr>
        <w:tab/>
      </w:r>
    </w:p>
    <w:p w14:paraId="40414D63" w14:textId="4EBA7DBF" w:rsidR="00987D6F" w:rsidRPr="002727EA" w:rsidRDefault="00987D6F" w:rsidP="000D175E">
      <w:pPr>
        <w:spacing w:line="288" w:lineRule="auto"/>
        <w:jc w:val="both"/>
        <w:rPr>
          <w:rFonts w:cstheme="minorHAnsi"/>
          <w:lang w:val="en-GB"/>
        </w:rPr>
      </w:pPr>
      <w:r w:rsidRPr="00987D6F">
        <w:rPr>
          <w:rFonts w:cstheme="minorHAnsi"/>
          <w:lang w:val="en-GB"/>
        </w:rPr>
        <w:t xml:space="preserve">When these </w:t>
      </w:r>
      <w:r w:rsidR="004A1330">
        <w:rPr>
          <w:rFonts w:cstheme="minorHAnsi"/>
          <w:lang w:val="en-GB"/>
        </w:rPr>
        <w:t>young people</w:t>
      </w:r>
      <w:r w:rsidR="004A1330" w:rsidRPr="00987D6F">
        <w:rPr>
          <w:rFonts w:cstheme="minorHAnsi"/>
          <w:lang w:val="en-GB"/>
        </w:rPr>
        <w:t xml:space="preserve"> </w:t>
      </w:r>
      <w:r w:rsidRPr="00987D6F">
        <w:rPr>
          <w:rFonts w:cstheme="minorHAnsi"/>
          <w:lang w:val="en-GB"/>
        </w:rPr>
        <w:t xml:space="preserve">become of legal age, </w:t>
      </w:r>
      <w:r w:rsidR="004A1330">
        <w:rPr>
          <w:rFonts w:cstheme="minorHAnsi"/>
          <w:lang w:val="en-GB"/>
        </w:rPr>
        <w:t xml:space="preserve">which is </w:t>
      </w:r>
      <w:r w:rsidRPr="00987D6F">
        <w:rPr>
          <w:rFonts w:cstheme="minorHAnsi"/>
          <w:lang w:val="en-GB"/>
        </w:rPr>
        <w:t xml:space="preserve">the same day </w:t>
      </w:r>
      <w:r w:rsidR="004A1330">
        <w:rPr>
          <w:rFonts w:cstheme="minorHAnsi"/>
          <w:lang w:val="en-GB"/>
        </w:rPr>
        <w:t>that</w:t>
      </w:r>
      <w:r w:rsidR="004A1330" w:rsidRPr="00987D6F">
        <w:rPr>
          <w:rFonts w:cstheme="minorHAnsi"/>
          <w:lang w:val="en-GB"/>
        </w:rPr>
        <w:t xml:space="preserve"> </w:t>
      </w:r>
      <w:r w:rsidRPr="00987D6F">
        <w:rPr>
          <w:rFonts w:cstheme="minorHAnsi"/>
          <w:lang w:val="en-GB"/>
        </w:rPr>
        <w:t xml:space="preserve">they turn </w:t>
      </w:r>
      <w:r w:rsidR="004A1330">
        <w:rPr>
          <w:rFonts w:cstheme="minorHAnsi"/>
          <w:lang w:val="en-GB"/>
        </w:rPr>
        <w:t>18 years of age</w:t>
      </w:r>
      <w:r w:rsidRPr="00987D6F">
        <w:rPr>
          <w:rFonts w:cstheme="minorHAnsi"/>
          <w:lang w:val="en-GB"/>
        </w:rPr>
        <w:t>, they no longer live under the protection provided by the Children Act</w:t>
      </w:r>
      <w:r w:rsidR="004A1330">
        <w:rPr>
          <w:rFonts w:cstheme="minorHAnsi"/>
          <w:lang w:val="en-GB"/>
        </w:rPr>
        <w:t>,</w:t>
      </w:r>
      <w:r w:rsidRPr="00987D6F">
        <w:rPr>
          <w:rFonts w:cstheme="minorHAnsi"/>
          <w:lang w:val="en-GB"/>
        </w:rPr>
        <w:t xml:space="preserve"> and are </w:t>
      </w:r>
      <w:r w:rsidR="004A1330">
        <w:rPr>
          <w:rFonts w:cstheme="minorHAnsi"/>
          <w:lang w:val="en-GB"/>
        </w:rPr>
        <w:t xml:space="preserve">therefore </w:t>
      </w:r>
      <w:r w:rsidRPr="00987D6F">
        <w:rPr>
          <w:rFonts w:cstheme="minorHAnsi"/>
          <w:lang w:val="en-GB"/>
        </w:rPr>
        <w:t xml:space="preserve">asked to leave the Minors Protection Centre where they </w:t>
      </w:r>
      <w:r w:rsidR="004A1330">
        <w:rPr>
          <w:rFonts w:cstheme="minorHAnsi"/>
          <w:lang w:val="en-GB"/>
        </w:rPr>
        <w:t>have been</w:t>
      </w:r>
      <w:r w:rsidRPr="00987D6F">
        <w:rPr>
          <w:rFonts w:cstheme="minorHAnsi"/>
          <w:lang w:val="en-GB"/>
        </w:rPr>
        <w:t xml:space="preserve"> resid</w:t>
      </w:r>
      <w:r w:rsidR="004A1330">
        <w:rPr>
          <w:rFonts w:cstheme="minorHAnsi"/>
          <w:lang w:val="en-GB"/>
        </w:rPr>
        <w:t>ing</w:t>
      </w:r>
      <w:r w:rsidRPr="00987D6F">
        <w:rPr>
          <w:rFonts w:cstheme="minorHAnsi"/>
          <w:lang w:val="en-GB"/>
        </w:rPr>
        <w:t>. At that moment they become EXYI.</w:t>
      </w:r>
    </w:p>
    <w:p w14:paraId="2A616EE2" w14:textId="06DE51C6" w:rsidR="00987D6F" w:rsidRPr="0031284C" w:rsidRDefault="00987D6F" w:rsidP="000D175E">
      <w:pPr>
        <w:spacing w:line="288" w:lineRule="auto"/>
        <w:jc w:val="both"/>
        <w:rPr>
          <w:lang w:val="en-GB"/>
        </w:rPr>
      </w:pPr>
      <w:r w:rsidRPr="0031284C">
        <w:rPr>
          <w:lang w:val="en-GB"/>
        </w:rPr>
        <w:t>STATISTICS AND MIGRATORY ROUTES</w:t>
      </w:r>
      <w:r w:rsidR="005D4BEC">
        <w:rPr>
          <w:lang w:val="en-GB"/>
        </w:rPr>
        <w:t>:</w:t>
      </w:r>
    </w:p>
    <w:p w14:paraId="2E93448C" w14:textId="750698A3" w:rsidR="00987D6F" w:rsidRPr="00987D6F" w:rsidRDefault="00987D6F" w:rsidP="000D175E">
      <w:pPr>
        <w:spacing w:line="288" w:lineRule="auto"/>
        <w:jc w:val="both"/>
        <w:rPr>
          <w:rFonts w:cstheme="minorHAnsi"/>
          <w:lang w:val="en-GB"/>
        </w:rPr>
      </w:pPr>
      <w:r w:rsidRPr="00987D6F">
        <w:rPr>
          <w:rFonts w:cstheme="minorHAnsi"/>
          <w:lang w:val="en-GB"/>
        </w:rPr>
        <w:t xml:space="preserve">In order to </w:t>
      </w:r>
      <w:r w:rsidR="004A1330">
        <w:rPr>
          <w:rFonts w:cstheme="minorHAnsi"/>
          <w:lang w:val="en-GB"/>
        </w:rPr>
        <w:t>produce</w:t>
      </w:r>
      <w:r w:rsidR="004A1330" w:rsidRPr="00987D6F">
        <w:rPr>
          <w:rFonts w:cstheme="minorHAnsi"/>
          <w:lang w:val="en-GB"/>
        </w:rPr>
        <w:t xml:space="preserve"> </w:t>
      </w:r>
      <w:r w:rsidRPr="00987D6F">
        <w:rPr>
          <w:rFonts w:cstheme="minorHAnsi"/>
          <w:lang w:val="en-GB"/>
        </w:rPr>
        <w:t xml:space="preserve">a profile of </w:t>
      </w:r>
      <w:r w:rsidRPr="00987D6F">
        <w:rPr>
          <w:rFonts w:cstheme="minorHAnsi"/>
          <w:bCs/>
          <w:lang w:val="en-US"/>
        </w:rPr>
        <w:t>Ex-Protected Young Immigrant (EXYI)</w:t>
      </w:r>
      <w:r w:rsidRPr="00987D6F">
        <w:rPr>
          <w:rFonts w:cstheme="minorHAnsi"/>
          <w:lang w:val="en-GB"/>
        </w:rPr>
        <w:t xml:space="preserve">, one should start </w:t>
      </w:r>
      <w:r w:rsidR="004A1330">
        <w:rPr>
          <w:rFonts w:cstheme="minorHAnsi"/>
          <w:lang w:val="en-GB"/>
        </w:rPr>
        <w:t>by</w:t>
      </w:r>
      <w:r w:rsidR="004A1330" w:rsidRPr="00987D6F">
        <w:rPr>
          <w:rFonts w:cstheme="minorHAnsi"/>
          <w:lang w:val="en-GB"/>
        </w:rPr>
        <w:t xml:space="preserve"> </w:t>
      </w:r>
      <w:r w:rsidR="004A1330">
        <w:rPr>
          <w:rFonts w:cstheme="minorHAnsi"/>
          <w:lang w:val="en-GB"/>
        </w:rPr>
        <w:t>offering</w:t>
      </w:r>
      <w:r w:rsidR="004A1330" w:rsidRPr="00987D6F">
        <w:rPr>
          <w:rFonts w:cstheme="minorHAnsi"/>
          <w:lang w:val="en-GB"/>
        </w:rPr>
        <w:t xml:space="preserve"> </w:t>
      </w:r>
      <w:r w:rsidRPr="00987D6F">
        <w:rPr>
          <w:rFonts w:cstheme="minorHAnsi"/>
          <w:lang w:val="en-GB"/>
        </w:rPr>
        <w:t>a profile of UFM</w:t>
      </w:r>
      <w:r w:rsidR="004A1330">
        <w:rPr>
          <w:rFonts w:cstheme="minorHAnsi"/>
          <w:lang w:val="en-GB"/>
        </w:rPr>
        <w:t>. This needs to</w:t>
      </w:r>
      <w:r w:rsidRPr="00987D6F">
        <w:rPr>
          <w:rFonts w:cstheme="minorHAnsi"/>
          <w:lang w:val="en-GB"/>
        </w:rPr>
        <w:t xml:space="preserve"> tak</w:t>
      </w:r>
      <w:r w:rsidR="004A1330">
        <w:rPr>
          <w:rFonts w:cstheme="minorHAnsi"/>
          <w:lang w:val="en-GB"/>
        </w:rPr>
        <w:t>e</w:t>
      </w:r>
      <w:r w:rsidRPr="00987D6F">
        <w:rPr>
          <w:rFonts w:cstheme="minorHAnsi"/>
          <w:lang w:val="en-GB"/>
        </w:rPr>
        <w:t xml:space="preserve"> into account that UFM </w:t>
      </w:r>
      <w:r w:rsidR="004A1330">
        <w:rPr>
          <w:rFonts w:cstheme="minorHAnsi"/>
          <w:lang w:val="en-GB"/>
        </w:rPr>
        <w:t>are counted</w:t>
      </w:r>
      <w:r w:rsidRPr="00987D6F">
        <w:rPr>
          <w:rFonts w:cstheme="minorHAnsi"/>
          <w:lang w:val="en-GB"/>
        </w:rPr>
        <w:t xml:space="preserve"> </w:t>
      </w:r>
      <w:r w:rsidR="004A1330">
        <w:rPr>
          <w:rFonts w:cstheme="minorHAnsi"/>
          <w:lang w:val="en-GB"/>
        </w:rPr>
        <w:t>in various pieces of</w:t>
      </w:r>
      <w:r w:rsidR="004A1330" w:rsidRPr="00987D6F">
        <w:rPr>
          <w:rFonts w:cstheme="minorHAnsi"/>
          <w:lang w:val="en-GB"/>
        </w:rPr>
        <w:t xml:space="preserve"> </w:t>
      </w:r>
      <w:r w:rsidRPr="00987D6F">
        <w:rPr>
          <w:rFonts w:cstheme="minorHAnsi"/>
          <w:lang w:val="en-GB"/>
        </w:rPr>
        <w:t>data and studies</w:t>
      </w:r>
      <w:r w:rsidR="004A1330">
        <w:rPr>
          <w:rFonts w:cstheme="minorHAnsi"/>
          <w:lang w:val="en-GB"/>
        </w:rPr>
        <w:t>,</w:t>
      </w:r>
      <w:r w:rsidRPr="00987D6F">
        <w:rPr>
          <w:rFonts w:cstheme="minorHAnsi"/>
          <w:lang w:val="en-GB"/>
        </w:rPr>
        <w:t xml:space="preserve"> together with </w:t>
      </w:r>
      <w:r w:rsidR="004A1330">
        <w:rPr>
          <w:rFonts w:cstheme="minorHAnsi"/>
          <w:lang w:val="en-GB"/>
        </w:rPr>
        <w:t xml:space="preserve">the </w:t>
      </w:r>
      <w:proofErr w:type="gramStart"/>
      <w:r w:rsidR="004A1330">
        <w:rPr>
          <w:rFonts w:cstheme="minorHAnsi"/>
          <w:lang w:val="en-GB"/>
        </w:rPr>
        <w:t xml:space="preserve">large </w:t>
      </w:r>
      <w:r w:rsidRPr="00987D6F">
        <w:rPr>
          <w:rFonts w:cstheme="minorHAnsi"/>
          <w:lang w:val="en-GB"/>
        </w:rPr>
        <w:t>scale</w:t>
      </w:r>
      <w:proofErr w:type="gramEnd"/>
      <w:r w:rsidRPr="00987D6F">
        <w:rPr>
          <w:rFonts w:cstheme="minorHAnsi"/>
          <w:lang w:val="en-GB"/>
        </w:rPr>
        <w:t xml:space="preserve"> monitoring </w:t>
      </w:r>
      <w:r w:rsidR="004A1330">
        <w:rPr>
          <w:rFonts w:cstheme="minorHAnsi"/>
          <w:lang w:val="en-GB"/>
        </w:rPr>
        <w:t>undertaken through</w:t>
      </w:r>
      <w:r w:rsidRPr="00987D6F">
        <w:rPr>
          <w:rFonts w:cstheme="minorHAnsi"/>
          <w:lang w:val="en-GB"/>
        </w:rPr>
        <w:t xml:space="preserve"> the protection provided by different </w:t>
      </w:r>
      <w:r w:rsidR="004A1330">
        <w:rPr>
          <w:rFonts w:cstheme="minorHAnsi"/>
          <w:lang w:val="en-GB"/>
        </w:rPr>
        <w:t>s</w:t>
      </w:r>
      <w:r w:rsidRPr="00987D6F">
        <w:rPr>
          <w:rFonts w:cstheme="minorHAnsi"/>
          <w:lang w:val="en-GB"/>
        </w:rPr>
        <w:t>tate administrations. Nevertheless, it is extremely difficult to access up</w:t>
      </w:r>
      <w:r w:rsidR="004A1330">
        <w:rPr>
          <w:rFonts w:cstheme="minorHAnsi"/>
          <w:lang w:val="en-GB"/>
        </w:rPr>
        <w:t>-to-</w:t>
      </w:r>
      <w:r w:rsidRPr="00987D6F">
        <w:rPr>
          <w:rFonts w:cstheme="minorHAnsi"/>
          <w:lang w:val="en-GB"/>
        </w:rPr>
        <w:t>date information</w:t>
      </w:r>
      <w:r w:rsidR="004A1330">
        <w:rPr>
          <w:rFonts w:cstheme="minorHAnsi"/>
          <w:lang w:val="en-GB"/>
        </w:rPr>
        <w:t>,</w:t>
      </w:r>
      <w:r w:rsidRPr="00987D6F">
        <w:rPr>
          <w:rFonts w:cstheme="minorHAnsi"/>
          <w:lang w:val="en-GB"/>
        </w:rPr>
        <w:t xml:space="preserve"> </w:t>
      </w:r>
      <w:r w:rsidR="004A1330">
        <w:rPr>
          <w:rFonts w:cstheme="minorHAnsi"/>
          <w:lang w:val="en-GB"/>
        </w:rPr>
        <w:t>because</w:t>
      </w:r>
      <w:r w:rsidR="004A1330" w:rsidRPr="00987D6F">
        <w:rPr>
          <w:rFonts w:cstheme="minorHAnsi"/>
          <w:lang w:val="en-GB"/>
        </w:rPr>
        <w:t xml:space="preserve"> </w:t>
      </w:r>
      <w:r w:rsidRPr="00987D6F">
        <w:rPr>
          <w:rFonts w:cstheme="minorHAnsi"/>
          <w:lang w:val="en-GB"/>
        </w:rPr>
        <w:t xml:space="preserve">there is no official data concerning the </w:t>
      </w:r>
      <w:r w:rsidRPr="00987D6F">
        <w:rPr>
          <w:rFonts w:cstheme="minorHAnsi"/>
          <w:bCs/>
          <w:lang w:val="en-US"/>
        </w:rPr>
        <w:t xml:space="preserve">Ex-Protected </w:t>
      </w:r>
      <w:r w:rsidRPr="00987D6F">
        <w:rPr>
          <w:rFonts w:cstheme="minorHAnsi"/>
          <w:lang w:val="en-GB"/>
        </w:rPr>
        <w:t xml:space="preserve">Youth residing in Spain and few data about their situation in this country. This indicates major limitations and complications when trying to combine “available resources” </w:t>
      </w:r>
      <w:r w:rsidR="004A1330">
        <w:rPr>
          <w:rFonts w:cstheme="minorHAnsi"/>
          <w:lang w:val="en-GB"/>
        </w:rPr>
        <w:t>and</w:t>
      </w:r>
      <w:r w:rsidR="004A1330" w:rsidRPr="00987D6F">
        <w:rPr>
          <w:rFonts w:cstheme="minorHAnsi"/>
          <w:lang w:val="en-GB"/>
        </w:rPr>
        <w:t xml:space="preserve"> </w:t>
      </w:r>
      <w:r w:rsidRPr="00987D6F">
        <w:rPr>
          <w:rFonts w:cstheme="minorHAnsi"/>
          <w:lang w:val="en-GB"/>
        </w:rPr>
        <w:t xml:space="preserve">“detected needs”. However, considering the </w:t>
      </w:r>
      <w:r w:rsidR="004A1330" w:rsidRPr="00987D6F">
        <w:rPr>
          <w:rFonts w:cstheme="minorHAnsi"/>
          <w:lang w:val="en-GB"/>
        </w:rPr>
        <w:t xml:space="preserve">data </w:t>
      </w:r>
      <w:r w:rsidR="004A1330">
        <w:rPr>
          <w:rFonts w:cstheme="minorHAnsi"/>
          <w:lang w:val="en-GB"/>
        </w:rPr>
        <w:t xml:space="preserve">that is </w:t>
      </w:r>
      <w:r w:rsidRPr="00987D6F">
        <w:rPr>
          <w:rFonts w:cstheme="minorHAnsi"/>
          <w:lang w:val="en-GB"/>
        </w:rPr>
        <w:t xml:space="preserve">available, </w:t>
      </w:r>
      <w:r w:rsidR="004A1330">
        <w:rPr>
          <w:rFonts w:cstheme="minorHAnsi"/>
          <w:lang w:val="en-GB"/>
        </w:rPr>
        <w:t>it is possible to</w:t>
      </w:r>
      <w:r w:rsidR="004A1330" w:rsidRPr="00987D6F">
        <w:rPr>
          <w:rFonts w:cstheme="minorHAnsi"/>
          <w:lang w:val="en-GB"/>
        </w:rPr>
        <w:t xml:space="preserve"> </w:t>
      </w:r>
      <w:r w:rsidRPr="00987D6F">
        <w:rPr>
          <w:rFonts w:cstheme="minorHAnsi"/>
          <w:lang w:val="en-GB"/>
        </w:rPr>
        <w:t xml:space="preserve">talk about </w:t>
      </w:r>
      <w:r w:rsidR="004A1330">
        <w:rPr>
          <w:rFonts w:cstheme="minorHAnsi"/>
          <w:lang w:val="en-GB"/>
        </w:rPr>
        <w:t xml:space="preserve">this being </w:t>
      </w:r>
      <w:r w:rsidRPr="00987D6F">
        <w:rPr>
          <w:rFonts w:cstheme="minorHAnsi"/>
          <w:lang w:val="en-GB"/>
        </w:rPr>
        <w:t xml:space="preserve">a continuously </w:t>
      </w:r>
      <w:r w:rsidR="004A1330">
        <w:rPr>
          <w:rFonts w:cstheme="minorHAnsi"/>
          <w:lang w:val="en-GB"/>
        </w:rPr>
        <w:t>growing</w:t>
      </w:r>
      <w:r w:rsidR="004A1330" w:rsidRPr="00987D6F">
        <w:rPr>
          <w:rFonts w:cstheme="minorHAnsi"/>
          <w:lang w:val="en-GB"/>
        </w:rPr>
        <w:t xml:space="preserve"> </w:t>
      </w:r>
      <w:r w:rsidRPr="00987D6F">
        <w:rPr>
          <w:rFonts w:cstheme="minorHAnsi"/>
          <w:lang w:val="en-GB"/>
        </w:rPr>
        <w:t xml:space="preserve">phenomenon. </w:t>
      </w:r>
    </w:p>
    <w:p w14:paraId="7FF52CC5" w14:textId="1373F0AA" w:rsidR="00987D6F" w:rsidRPr="00987D6F" w:rsidRDefault="00987D6F" w:rsidP="000D175E">
      <w:pPr>
        <w:spacing w:line="288" w:lineRule="auto"/>
        <w:ind w:left="567"/>
        <w:jc w:val="both"/>
        <w:rPr>
          <w:rFonts w:cstheme="minorHAnsi"/>
          <w:i/>
          <w:lang w:val="en-GB"/>
        </w:rPr>
      </w:pPr>
      <w:r w:rsidRPr="00987D6F">
        <w:rPr>
          <w:rFonts w:cstheme="minorHAnsi"/>
          <w:i/>
          <w:lang w:val="en-GB"/>
        </w:rPr>
        <w:t>“UNICEF (2010:40) found that between 1993 and 2007, 49</w:t>
      </w:r>
      <w:r w:rsidR="004A1330">
        <w:rPr>
          <w:rFonts w:cstheme="minorHAnsi"/>
          <w:i/>
          <w:lang w:val="en-GB"/>
        </w:rPr>
        <w:t>,</w:t>
      </w:r>
      <w:r w:rsidRPr="00987D6F">
        <w:rPr>
          <w:rFonts w:cstheme="minorHAnsi"/>
          <w:i/>
          <w:lang w:val="en-GB"/>
        </w:rPr>
        <w:t xml:space="preserve">485 unaccompanied children entered the Spanish care system, which implies an annual average </w:t>
      </w:r>
      <w:proofErr w:type="gramStart"/>
      <w:r w:rsidRPr="00987D6F">
        <w:rPr>
          <w:rFonts w:cstheme="minorHAnsi"/>
          <w:i/>
          <w:lang w:val="en-GB"/>
        </w:rPr>
        <w:t xml:space="preserve">of </w:t>
      </w:r>
      <w:r w:rsidR="004A1330">
        <w:rPr>
          <w:rFonts w:cstheme="minorHAnsi"/>
          <w:i/>
          <w:lang w:val="en-GB"/>
        </w:rPr>
        <w:t>,</w:t>
      </w:r>
      <w:proofErr w:type="gramEnd"/>
      <w:r w:rsidRPr="00987D6F">
        <w:rPr>
          <w:rFonts w:cstheme="minorHAnsi"/>
          <w:i/>
          <w:lang w:val="en-GB"/>
        </w:rPr>
        <w:t>.299 children. These children are predominantly male, aged between 14 and 18</w:t>
      </w:r>
      <w:r w:rsidR="004A1330">
        <w:rPr>
          <w:rFonts w:cstheme="minorHAnsi"/>
          <w:i/>
          <w:lang w:val="en-GB"/>
        </w:rPr>
        <w:t xml:space="preserve"> years,</w:t>
      </w:r>
      <w:r w:rsidRPr="00987D6F">
        <w:rPr>
          <w:rFonts w:cstheme="minorHAnsi"/>
          <w:i/>
          <w:lang w:val="en-GB"/>
        </w:rPr>
        <w:t xml:space="preserve"> and Morocco is the</w:t>
      </w:r>
      <w:r w:rsidR="004A1330">
        <w:rPr>
          <w:rFonts w:cstheme="minorHAnsi"/>
          <w:i/>
          <w:lang w:val="en-GB"/>
        </w:rPr>
        <w:t>ir</w:t>
      </w:r>
      <w:r w:rsidRPr="00987D6F">
        <w:rPr>
          <w:rFonts w:cstheme="minorHAnsi"/>
          <w:i/>
          <w:lang w:val="en-GB"/>
        </w:rPr>
        <w:t xml:space="preserve"> main country of origin (Quiroga, Segura and Soria</w:t>
      </w:r>
      <w:r w:rsidR="004A1330">
        <w:rPr>
          <w:rFonts w:cstheme="minorHAnsi"/>
          <w:i/>
          <w:lang w:val="en-GB"/>
        </w:rPr>
        <w:t>,</w:t>
      </w:r>
      <w:r w:rsidRPr="00987D6F">
        <w:rPr>
          <w:rFonts w:cstheme="minorHAnsi"/>
          <w:i/>
          <w:lang w:val="en-GB"/>
        </w:rPr>
        <w:t xml:space="preserve"> 2011). By 2008, Moroccan children accounted for 67</w:t>
      </w:r>
      <w:r w:rsidR="004A1330">
        <w:rPr>
          <w:rFonts w:cstheme="minorHAnsi"/>
          <w:i/>
          <w:lang w:val="en-GB"/>
        </w:rPr>
        <w:t>%</w:t>
      </w:r>
      <w:r w:rsidRPr="00987D6F">
        <w:rPr>
          <w:rFonts w:cstheme="minorHAnsi"/>
          <w:i/>
          <w:lang w:val="en-GB"/>
        </w:rPr>
        <w:t xml:space="preserve"> of the total population of unaccompanied children (Spanish Ministry of Employment and Immigration</w:t>
      </w:r>
      <w:r w:rsidR="004A1330">
        <w:rPr>
          <w:rFonts w:cstheme="minorHAnsi"/>
          <w:i/>
          <w:lang w:val="en-GB"/>
        </w:rPr>
        <w:t>,</w:t>
      </w:r>
      <w:r w:rsidRPr="00987D6F">
        <w:rPr>
          <w:rFonts w:cstheme="minorHAnsi"/>
          <w:i/>
          <w:lang w:val="en-GB"/>
        </w:rPr>
        <w:t xml:space="preserve"> quoted in UNICEF 2010: 45)” </w:t>
      </w:r>
      <w:r w:rsidRPr="007F40CD">
        <w:rPr>
          <w:rFonts w:cstheme="minorHAnsi"/>
          <w:iCs/>
          <w:lang w:val="en-GB"/>
        </w:rPr>
        <w:t>(</w:t>
      </w:r>
      <w:proofErr w:type="spellStart"/>
      <w:r w:rsidRPr="007F40CD">
        <w:rPr>
          <w:rFonts w:cstheme="minorHAnsi"/>
          <w:iCs/>
          <w:lang w:val="en-GB"/>
        </w:rPr>
        <w:t>Barbulescu</w:t>
      </w:r>
      <w:proofErr w:type="spellEnd"/>
      <w:r w:rsidR="004A1330">
        <w:rPr>
          <w:rFonts w:cstheme="minorHAnsi"/>
          <w:iCs/>
          <w:lang w:val="en-GB"/>
        </w:rPr>
        <w:t xml:space="preserve"> </w:t>
      </w:r>
      <w:r w:rsidR="00A34474">
        <w:rPr>
          <w:rFonts w:cstheme="minorHAnsi"/>
          <w:iCs/>
          <w:lang w:val="en-GB"/>
        </w:rPr>
        <w:t>and</w:t>
      </w:r>
      <w:r w:rsidR="004A1330">
        <w:rPr>
          <w:rFonts w:cstheme="minorHAnsi"/>
          <w:iCs/>
          <w:lang w:val="en-GB"/>
        </w:rPr>
        <w:t xml:space="preserve"> </w:t>
      </w:r>
      <w:proofErr w:type="spellStart"/>
      <w:r w:rsidRPr="007F40CD">
        <w:rPr>
          <w:rFonts w:cstheme="minorHAnsi"/>
          <w:iCs/>
          <w:lang w:val="en-GB"/>
        </w:rPr>
        <w:t>Grugel</w:t>
      </w:r>
      <w:proofErr w:type="spellEnd"/>
      <w:r w:rsidRPr="007F40CD">
        <w:rPr>
          <w:rFonts w:cstheme="minorHAnsi"/>
          <w:iCs/>
          <w:lang w:val="en-GB"/>
        </w:rPr>
        <w:t>, 2016, p.256)</w:t>
      </w:r>
      <w:r w:rsidRPr="00987D6F">
        <w:rPr>
          <w:rFonts w:cstheme="minorHAnsi"/>
          <w:i/>
          <w:lang w:val="en-GB"/>
        </w:rPr>
        <w:t xml:space="preserve">. </w:t>
      </w:r>
    </w:p>
    <w:p w14:paraId="26EB119A" w14:textId="1097E36F" w:rsidR="00277146" w:rsidRPr="00D54273" w:rsidRDefault="00987D6F" w:rsidP="000D175E">
      <w:pPr>
        <w:jc w:val="both"/>
        <w:rPr>
          <w:rFonts w:cstheme="minorHAnsi"/>
          <w:lang w:val="en-US"/>
        </w:rPr>
      </w:pPr>
      <w:r w:rsidRPr="00987D6F">
        <w:rPr>
          <w:rFonts w:cstheme="minorHAnsi"/>
          <w:lang w:val="en-GB"/>
        </w:rPr>
        <w:t>According to Save the Children</w:t>
      </w:r>
      <w:r w:rsidR="004A1330">
        <w:rPr>
          <w:rFonts w:cstheme="minorHAnsi"/>
          <w:lang w:val="en-GB"/>
        </w:rPr>
        <w:t>,</w:t>
      </w:r>
      <w:r w:rsidRPr="00987D6F">
        <w:rPr>
          <w:rFonts w:cstheme="minorHAnsi"/>
          <w:lang w:val="en-GB"/>
        </w:rPr>
        <w:t xml:space="preserve"> in the</w:t>
      </w:r>
      <w:r w:rsidR="004A1330">
        <w:rPr>
          <w:rFonts w:cstheme="minorHAnsi"/>
          <w:lang w:val="en-GB"/>
        </w:rPr>
        <w:t>ir</w:t>
      </w:r>
      <w:r w:rsidRPr="00987D6F">
        <w:rPr>
          <w:rFonts w:cstheme="minorHAnsi"/>
          <w:lang w:val="en-GB"/>
        </w:rPr>
        <w:t xml:space="preserve"> report </w:t>
      </w:r>
      <w:r w:rsidR="004A1330">
        <w:rPr>
          <w:rFonts w:cstheme="minorHAnsi"/>
          <w:lang w:val="en-GB"/>
        </w:rPr>
        <w:t>entitled</w:t>
      </w:r>
      <w:r w:rsidR="004A1330" w:rsidRPr="00987D6F">
        <w:rPr>
          <w:rFonts w:cstheme="minorHAnsi"/>
          <w:lang w:val="en-GB"/>
        </w:rPr>
        <w:t xml:space="preserve"> </w:t>
      </w:r>
      <w:r w:rsidRPr="00987D6F">
        <w:rPr>
          <w:rFonts w:cstheme="minorHAnsi"/>
          <w:lang w:val="en-GB"/>
        </w:rPr>
        <w:t>“</w:t>
      </w:r>
      <w:proofErr w:type="spellStart"/>
      <w:r w:rsidR="00D54273" w:rsidRPr="001A4A2E">
        <w:rPr>
          <w:rFonts w:cstheme="minorHAnsi"/>
          <w:i/>
          <w:iCs/>
          <w:lang w:val="en-US"/>
        </w:rPr>
        <w:t>Menas</w:t>
      </w:r>
      <w:proofErr w:type="spellEnd"/>
      <w:r w:rsidR="00D54273" w:rsidRPr="001A4A2E">
        <w:rPr>
          <w:rFonts w:cstheme="minorHAnsi"/>
          <w:i/>
          <w:iCs/>
          <w:lang w:val="en-US"/>
        </w:rPr>
        <w:t xml:space="preserve"> es un </w:t>
      </w:r>
      <w:proofErr w:type="spellStart"/>
      <w:r w:rsidR="00D54273" w:rsidRPr="001A4A2E">
        <w:rPr>
          <w:rFonts w:cstheme="minorHAnsi"/>
          <w:i/>
          <w:iCs/>
          <w:lang w:val="en-US"/>
        </w:rPr>
        <w:t>estigma</w:t>
      </w:r>
      <w:proofErr w:type="spellEnd"/>
      <w:r w:rsidR="00D54273" w:rsidRPr="001A4A2E">
        <w:rPr>
          <w:rFonts w:cstheme="minorHAnsi"/>
          <w:i/>
          <w:iCs/>
          <w:lang w:val="en-US"/>
        </w:rPr>
        <w:t xml:space="preserve">. Son </w:t>
      </w:r>
      <w:proofErr w:type="spellStart"/>
      <w:r w:rsidR="00D54273" w:rsidRPr="001A4A2E">
        <w:rPr>
          <w:rFonts w:cstheme="minorHAnsi"/>
          <w:i/>
          <w:iCs/>
          <w:lang w:val="en-US"/>
        </w:rPr>
        <w:t>niños</w:t>
      </w:r>
      <w:proofErr w:type="spellEnd"/>
      <w:r w:rsidR="00D54273" w:rsidRPr="001A4A2E">
        <w:rPr>
          <w:rFonts w:cstheme="minorHAnsi"/>
          <w:i/>
          <w:iCs/>
          <w:lang w:val="en-US"/>
        </w:rPr>
        <w:t xml:space="preserve"> y </w:t>
      </w:r>
      <w:proofErr w:type="spellStart"/>
      <w:r w:rsidR="00D54273" w:rsidRPr="001A4A2E">
        <w:rPr>
          <w:rFonts w:cstheme="minorHAnsi"/>
          <w:i/>
          <w:iCs/>
          <w:lang w:val="en-US"/>
        </w:rPr>
        <w:t>niñas</w:t>
      </w:r>
      <w:proofErr w:type="spellEnd"/>
      <w:r w:rsidR="00D54273" w:rsidRPr="001A4A2E">
        <w:rPr>
          <w:rFonts w:cstheme="minorHAnsi"/>
          <w:i/>
          <w:iCs/>
          <w:lang w:val="en-US"/>
        </w:rPr>
        <w:t xml:space="preserve"> solos</w:t>
      </w:r>
      <w:r w:rsidR="00D54273">
        <w:rPr>
          <w:rFonts w:cstheme="minorHAnsi"/>
          <w:i/>
          <w:iCs/>
          <w:lang w:val="en-US"/>
        </w:rPr>
        <w:t xml:space="preserve">” </w:t>
      </w:r>
      <w:r w:rsidRPr="00987D6F">
        <w:rPr>
          <w:rFonts w:cstheme="minorHAnsi"/>
          <w:lang w:val="en-GB"/>
        </w:rPr>
        <w:t>dated 2018, 6</w:t>
      </w:r>
      <w:r w:rsidR="004A1330">
        <w:rPr>
          <w:rFonts w:cstheme="minorHAnsi"/>
          <w:lang w:val="en-GB"/>
        </w:rPr>
        <w:t>,</w:t>
      </w:r>
      <w:r w:rsidRPr="00987D6F">
        <w:rPr>
          <w:rFonts w:cstheme="minorHAnsi"/>
          <w:lang w:val="en-GB"/>
        </w:rPr>
        <w:t xml:space="preserve">991 of new arrivals </w:t>
      </w:r>
      <w:r w:rsidR="004A1330" w:rsidRPr="00987D6F">
        <w:rPr>
          <w:rFonts w:cstheme="minorHAnsi"/>
          <w:lang w:val="en-GB"/>
        </w:rPr>
        <w:t xml:space="preserve">were registered </w:t>
      </w:r>
      <w:r w:rsidR="004A1330">
        <w:rPr>
          <w:rFonts w:cstheme="minorHAnsi"/>
          <w:lang w:val="en-GB"/>
        </w:rPr>
        <w:t>as</w:t>
      </w:r>
      <w:r w:rsidRPr="00987D6F">
        <w:rPr>
          <w:rFonts w:cstheme="minorHAnsi"/>
          <w:lang w:val="en-GB"/>
        </w:rPr>
        <w:t xml:space="preserve"> migrants </w:t>
      </w:r>
      <w:r w:rsidR="004A1330">
        <w:rPr>
          <w:rFonts w:cstheme="minorHAnsi"/>
          <w:lang w:val="en-GB"/>
        </w:rPr>
        <w:t xml:space="preserve">who </w:t>
      </w:r>
      <w:r w:rsidR="003D5540">
        <w:rPr>
          <w:rFonts w:cstheme="minorHAnsi"/>
          <w:lang w:val="en-GB"/>
        </w:rPr>
        <w:t>we</w:t>
      </w:r>
      <w:r w:rsidR="004A1330">
        <w:rPr>
          <w:rFonts w:cstheme="minorHAnsi"/>
          <w:lang w:val="en-GB"/>
        </w:rPr>
        <w:t>re</w:t>
      </w:r>
      <w:r w:rsidR="004A1330" w:rsidRPr="00987D6F">
        <w:rPr>
          <w:rFonts w:cstheme="minorHAnsi"/>
          <w:lang w:val="en-GB"/>
        </w:rPr>
        <w:t xml:space="preserve"> </w:t>
      </w:r>
      <w:r w:rsidR="004A1330">
        <w:rPr>
          <w:rFonts w:cstheme="minorHAnsi"/>
          <w:lang w:val="en-GB"/>
        </w:rPr>
        <w:t>un</w:t>
      </w:r>
      <w:r w:rsidRPr="00987D6F">
        <w:rPr>
          <w:rFonts w:cstheme="minorHAnsi"/>
          <w:lang w:val="en-GB"/>
        </w:rPr>
        <w:t xml:space="preserve">accompanied </w:t>
      </w:r>
      <w:r w:rsidR="004A1330">
        <w:rPr>
          <w:rFonts w:cstheme="minorHAnsi"/>
          <w:lang w:val="en-GB"/>
        </w:rPr>
        <w:t xml:space="preserve">minors (no accompaniment </w:t>
      </w:r>
      <w:r w:rsidRPr="00987D6F">
        <w:rPr>
          <w:rFonts w:cstheme="minorHAnsi"/>
          <w:lang w:val="en-GB"/>
        </w:rPr>
        <w:t>by any family member</w:t>
      </w:r>
      <w:r w:rsidR="004A1330">
        <w:rPr>
          <w:rFonts w:cstheme="minorHAnsi"/>
          <w:lang w:val="en-GB"/>
        </w:rPr>
        <w:t>)</w:t>
      </w:r>
      <w:r w:rsidR="003D5540">
        <w:rPr>
          <w:rFonts w:cstheme="minorHAnsi"/>
          <w:lang w:val="en-GB"/>
        </w:rPr>
        <w:t>.</w:t>
      </w:r>
      <w:r w:rsidRPr="00987D6F">
        <w:rPr>
          <w:rFonts w:cstheme="minorHAnsi"/>
          <w:lang w:val="en-GB"/>
        </w:rPr>
        <w:t xml:space="preserve"> </w:t>
      </w:r>
      <w:r w:rsidR="003D5540">
        <w:rPr>
          <w:rFonts w:cstheme="minorHAnsi"/>
          <w:lang w:val="en-GB"/>
        </w:rPr>
        <w:t>M</w:t>
      </w:r>
      <w:r w:rsidRPr="00987D6F">
        <w:rPr>
          <w:rFonts w:cstheme="minorHAnsi"/>
          <w:lang w:val="en-GB"/>
        </w:rPr>
        <w:t xml:space="preserve">oreover, experts always insist on the fact that this number is approximate. Also, </w:t>
      </w:r>
      <w:r w:rsidR="003D5540">
        <w:rPr>
          <w:rFonts w:cstheme="minorHAnsi"/>
          <w:lang w:val="en-GB"/>
        </w:rPr>
        <w:t xml:space="preserve">among </w:t>
      </w:r>
      <w:r w:rsidRPr="00987D6F">
        <w:rPr>
          <w:rFonts w:cstheme="minorHAnsi"/>
          <w:lang w:val="en-GB"/>
        </w:rPr>
        <w:t>the majority of migrants</w:t>
      </w:r>
      <w:r w:rsidR="003D5540">
        <w:rPr>
          <w:rFonts w:cstheme="minorHAnsi"/>
          <w:lang w:val="en-GB"/>
        </w:rPr>
        <w:t xml:space="preserve"> who are</w:t>
      </w:r>
      <w:r w:rsidRPr="00987D6F">
        <w:rPr>
          <w:rFonts w:cstheme="minorHAnsi"/>
          <w:lang w:val="en-GB"/>
        </w:rPr>
        <w:t xml:space="preserve"> </w:t>
      </w:r>
      <w:r w:rsidR="003D5540" w:rsidRPr="00987D6F">
        <w:rPr>
          <w:rFonts w:cstheme="minorHAnsi"/>
          <w:lang w:val="en-GB"/>
        </w:rPr>
        <w:t>minor</w:t>
      </w:r>
      <w:r w:rsidR="003D5540">
        <w:rPr>
          <w:rFonts w:cstheme="minorHAnsi"/>
          <w:lang w:val="en-GB"/>
        </w:rPr>
        <w:t>s</w:t>
      </w:r>
      <w:r w:rsidR="003D5540" w:rsidRPr="00987D6F">
        <w:rPr>
          <w:rFonts w:cstheme="minorHAnsi"/>
          <w:lang w:val="en-GB"/>
        </w:rPr>
        <w:t xml:space="preserve"> </w:t>
      </w:r>
      <w:r w:rsidRPr="00987D6F">
        <w:rPr>
          <w:rFonts w:cstheme="minorHAnsi"/>
          <w:lang w:val="en-GB"/>
        </w:rPr>
        <w:t>without family representatives, approximately 70% are absorbed by the reception system</w:t>
      </w:r>
      <w:r w:rsidR="003D5540">
        <w:rPr>
          <w:rFonts w:cstheme="minorHAnsi"/>
          <w:lang w:val="en-GB"/>
        </w:rPr>
        <w:t>s</w:t>
      </w:r>
      <w:r w:rsidRPr="00987D6F">
        <w:rPr>
          <w:rFonts w:cstheme="minorHAnsi"/>
          <w:lang w:val="en-GB"/>
        </w:rPr>
        <w:t xml:space="preserve"> of Andalusia, Ceuta, Melilla, Catalonia and </w:t>
      </w:r>
      <w:r w:rsidR="003D5540">
        <w:rPr>
          <w:rFonts w:cstheme="minorHAnsi"/>
          <w:lang w:val="en-GB"/>
        </w:rPr>
        <w:t xml:space="preserve">the </w:t>
      </w:r>
      <w:r w:rsidRPr="00987D6F">
        <w:rPr>
          <w:rFonts w:cstheme="minorHAnsi"/>
          <w:lang w:val="en-GB"/>
        </w:rPr>
        <w:t>Basque Country. This report reveals that</w:t>
      </w:r>
      <w:r w:rsidR="003D5540">
        <w:rPr>
          <w:rFonts w:cstheme="minorHAnsi"/>
          <w:lang w:val="en-GB"/>
        </w:rPr>
        <w:t>,</w:t>
      </w:r>
      <w:r w:rsidRPr="00987D6F">
        <w:rPr>
          <w:rFonts w:cstheme="minorHAnsi"/>
          <w:lang w:val="en-GB"/>
        </w:rPr>
        <w:t xml:space="preserve"> in 2018, out of 13</w:t>
      </w:r>
      <w:r w:rsidR="003D5540">
        <w:rPr>
          <w:rFonts w:cstheme="minorHAnsi"/>
          <w:lang w:val="en-GB"/>
        </w:rPr>
        <w:t>,</w:t>
      </w:r>
      <w:r w:rsidRPr="00987D6F">
        <w:rPr>
          <w:rFonts w:cstheme="minorHAnsi"/>
          <w:lang w:val="en-GB"/>
        </w:rPr>
        <w:t>405 UFM tutored in Spain, 12</w:t>
      </w:r>
      <w:r w:rsidR="003D5540">
        <w:rPr>
          <w:rFonts w:cstheme="minorHAnsi"/>
          <w:lang w:val="en-GB"/>
        </w:rPr>
        <w:t>,</w:t>
      </w:r>
      <w:r w:rsidRPr="00987D6F">
        <w:rPr>
          <w:rFonts w:cstheme="minorHAnsi"/>
          <w:lang w:val="en-GB"/>
        </w:rPr>
        <w:t xml:space="preserve">448 of them were boys and 957 of them were girls. The countries of origin of these </w:t>
      </w:r>
      <w:r w:rsidR="003D5540">
        <w:rPr>
          <w:rFonts w:cstheme="minorHAnsi"/>
          <w:lang w:val="en-GB"/>
        </w:rPr>
        <w:t>young people</w:t>
      </w:r>
      <w:r w:rsidR="003D5540" w:rsidRPr="00987D6F">
        <w:rPr>
          <w:rFonts w:cstheme="minorHAnsi"/>
          <w:lang w:val="en-GB"/>
        </w:rPr>
        <w:t xml:space="preserve"> </w:t>
      </w:r>
      <w:r w:rsidRPr="00987D6F">
        <w:rPr>
          <w:rFonts w:cstheme="minorHAnsi"/>
          <w:lang w:val="en-GB"/>
        </w:rPr>
        <w:t>were (in descending order): Morocco, Algeria, Guinea-Conakry, Ivory Coast, Cameroon, Nigeria, Mali and Syria, with more than 70% originat</w:t>
      </w:r>
      <w:r w:rsidR="003D5540">
        <w:rPr>
          <w:rFonts w:cstheme="minorHAnsi"/>
          <w:lang w:val="en-GB"/>
        </w:rPr>
        <w:t>ing</w:t>
      </w:r>
      <w:r w:rsidRPr="00987D6F">
        <w:rPr>
          <w:rFonts w:cstheme="minorHAnsi"/>
          <w:lang w:val="en-GB"/>
        </w:rPr>
        <w:t xml:space="preserve"> from Morocco.</w:t>
      </w:r>
      <w:r w:rsidR="0095319D">
        <w:rPr>
          <w:rFonts w:cstheme="minorHAnsi"/>
          <w:lang w:val="en-GB"/>
        </w:rPr>
        <w:tab/>
      </w:r>
      <w:r w:rsidR="0095319D">
        <w:rPr>
          <w:rFonts w:cstheme="minorHAnsi"/>
          <w:lang w:val="en-GB"/>
        </w:rPr>
        <w:tab/>
      </w:r>
      <w:r w:rsidR="0095319D">
        <w:rPr>
          <w:rFonts w:cstheme="minorHAnsi"/>
          <w:lang w:val="en-GB"/>
        </w:rPr>
        <w:tab/>
      </w:r>
    </w:p>
    <w:p w14:paraId="7217B9F9" w14:textId="5DA53B91" w:rsidR="00277146" w:rsidRDefault="00987D6F" w:rsidP="000D175E">
      <w:pPr>
        <w:spacing w:line="288" w:lineRule="auto"/>
        <w:jc w:val="both"/>
        <w:rPr>
          <w:rFonts w:cstheme="minorHAnsi"/>
          <w:lang w:val="en-GB"/>
        </w:rPr>
      </w:pPr>
      <w:r w:rsidRPr="00987D6F">
        <w:rPr>
          <w:rFonts w:cstheme="minorHAnsi"/>
          <w:lang w:val="en-GB"/>
        </w:rPr>
        <w:t>The migratory rout</w:t>
      </w:r>
      <w:r w:rsidR="003D5540">
        <w:rPr>
          <w:rFonts w:cstheme="minorHAnsi"/>
          <w:lang w:val="en-GB"/>
        </w:rPr>
        <w:t>e</w:t>
      </w:r>
      <w:r w:rsidRPr="00987D6F">
        <w:rPr>
          <w:rFonts w:cstheme="minorHAnsi"/>
          <w:lang w:val="en-GB"/>
        </w:rPr>
        <w:t xml:space="preserve">s </w:t>
      </w:r>
      <w:r w:rsidR="003D5540">
        <w:rPr>
          <w:rFonts w:cstheme="minorHAnsi"/>
          <w:lang w:val="en-GB"/>
        </w:rPr>
        <w:t xml:space="preserve">of these young people </w:t>
      </w:r>
      <w:r w:rsidRPr="00987D6F">
        <w:rPr>
          <w:rFonts w:cstheme="minorHAnsi"/>
          <w:lang w:val="en-GB"/>
        </w:rPr>
        <w:t xml:space="preserve">spread across Africa up </w:t>
      </w:r>
      <w:r w:rsidR="003D5540">
        <w:rPr>
          <w:rFonts w:cstheme="minorHAnsi"/>
          <w:lang w:val="en-GB"/>
        </w:rPr>
        <w:t>to</w:t>
      </w:r>
      <w:r w:rsidR="003D5540" w:rsidRPr="00987D6F">
        <w:rPr>
          <w:rFonts w:cstheme="minorHAnsi"/>
          <w:lang w:val="en-GB"/>
        </w:rPr>
        <w:t xml:space="preserve"> </w:t>
      </w:r>
      <w:r w:rsidRPr="00987D6F">
        <w:rPr>
          <w:rFonts w:cstheme="minorHAnsi"/>
          <w:lang w:val="en-GB"/>
        </w:rPr>
        <w:t>the Moroccan border</w:t>
      </w:r>
      <w:r w:rsidR="003D5540">
        <w:rPr>
          <w:rFonts w:cstheme="minorHAnsi"/>
          <w:lang w:val="en-GB"/>
        </w:rPr>
        <w:t xml:space="preserve"> – </w:t>
      </w:r>
      <w:r w:rsidRPr="00987D6F">
        <w:rPr>
          <w:rFonts w:cstheme="minorHAnsi"/>
          <w:lang w:val="en-GB"/>
        </w:rPr>
        <w:t xml:space="preserve">which, due to its geopolitical position, shares a vertical border with the European Union and </w:t>
      </w:r>
      <w:r w:rsidR="003D5540">
        <w:rPr>
          <w:rFonts w:cstheme="minorHAnsi"/>
          <w:lang w:val="en-GB"/>
        </w:rPr>
        <w:t xml:space="preserve">therefore a </w:t>
      </w:r>
      <w:r w:rsidRPr="00987D6F">
        <w:rPr>
          <w:rFonts w:cstheme="minorHAnsi"/>
          <w:lang w:val="en-GB"/>
        </w:rPr>
        <w:t>common border with Spain (Cohen</w:t>
      </w:r>
      <w:r w:rsidR="003D5540">
        <w:rPr>
          <w:rFonts w:cstheme="minorHAnsi"/>
          <w:lang w:val="en-GB"/>
        </w:rPr>
        <w:t xml:space="preserve"> </w:t>
      </w:r>
      <w:r w:rsidR="00A34474">
        <w:rPr>
          <w:rFonts w:cstheme="minorHAnsi"/>
          <w:lang w:val="en-GB"/>
        </w:rPr>
        <w:t>and</w:t>
      </w:r>
      <w:r w:rsidR="003D5540">
        <w:rPr>
          <w:rFonts w:cstheme="minorHAnsi"/>
          <w:lang w:val="en-GB"/>
        </w:rPr>
        <w:t xml:space="preserve"> </w:t>
      </w:r>
      <w:proofErr w:type="spellStart"/>
      <w:r w:rsidRPr="00987D6F">
        <w:rPr>
          <w:rFonts w:cstheme="minorHAnsi"/>
          <w:lang w:val="en-GB"/>
        </w:rPr>
        <w:t>Berriane</w:t>
      </w:r>
      <w:proofErr w:type="spellEnd"/>
      <w:r w:rsidRPr="00987D6F">
        <w:rPr>
          <w:rFonts w:cstheme="minorHAnsi"/>
          <w:lang w:val="en-GB"/>
        </w:rPr>
        <w:t xml:space="preserve">, 2011). This migratory journey can last from a few months to many years, taking into account that once </w:t>
      </w:r>
      <w:r w:rsidR="003D5540">
        <w:rPr>
          <w:rFonts w:cstheme="minorHAnsi"/>
          <w:lang w:val="en-GB"/>
        </w:rPr>
        <w:t>migrants</w:t>
      </w:r>
      <w:r w:rsidR="003D5540" w:rsidRPr="00987D6F">
        <w:rPr>
          <w:rFonts w:cstheme="minorHAnsi"/>
          <w:lang w:val="en-GB"/>
        </w:rPr>
        <w:t xml:space="preserve"> </w:t>
      </w:r>
      <w:r w:rsidRPr="00987D6F">
        <w:rPr>
          <w:rFonts w:cstheme="minorHAnsi"/>
          <w:lang w:val="en-GB"/>
        </w:rPr>
        <w:t xml:space="preserve">get to the Spanish territory in Ceuta and Melilla, they also have to cross the Mediterranean Sea </w:t>
      </w:r>
      <w:r w:rsidR="003D5540">
        <w:rPr>
          <w:rFonts w:cstheme="minorHAnsi"/>
          <w:lang w:val="en-GB"/>
        </w:rPr>
        <w:t xml:space="preserve">in order </w:t>
      </w:r>
      <w:r w:rsidRPr="00987D6F">
        <w:rPr>
          <w:rFonts w:cstheme="minorHAnsi"/>
          <w:lang w:val="en-GB"/>
        </w:rPr>
        <w:t>to be able to get to Andalusia</w:t>
      </w:r>
      <w:r w:rsidR="003D5540">
        <w:rPr>
          <w:rFonts w:cstheme="minorHAnsi"/>
          <w:lang w:val="en-GB"/>
        </w:rPr>
        <w:t>’s</w:t>
      </w:r>
      <w:r w:rsidRPr="00987D6F">
        <w:rPr>
          <w:rFonts w:cstheme="minorHAnsi"/>
          <w:lang w:val="en-GB"/>
        </w:rPr>
        <w:t xml:space="preserve"> coasts, which is one of the </w:t>
      </w:r>
      <w:r w:rsidR="003D5540">
        <w:rPr>
          <w:rFonts w:cstheme="minorHAnsi"/>
          <w:lang w:val="en-GB"/>
        </w:rPr>
        <w:t>s</w:t>
      </w:r>
      <w:r w:rsidRPr="00987D6F">
        <w:rPr>
          <w:rFonts w:cstheme="minorHAnsi"/>
          <w:lang w:val="en-GB"/>
        </w:rPr>
        <w:t xml:space="preserve">tate’s territories </w:t>
      </w:r>
      <w:r w:rsidR="003D5540">
        <w:rPr>
          <w:rFonts w:cstheme="minorHAnsi"/>
          <w:lang w:val="en-GB"/>
        </w:rPr>
        <w:t>having</w:t>
      </w:r>
      <w:r w:rsidR="003D5540" w:rsidRPr="00987D6F">
        <w:rPr>
          <w:rFonts w:cstheme="minorHAnsi"/>
          <w:lang w:val="en-GB"/>
        </w:rPr>
        <w:t xml:space="preserve"> </w:t>
      </w:r>
      <w:r w:rsidRPr="00987D6F">
        <w:rPr>
          <w:rFonts w:cstheme="minorHAnsi"/>
          <w:lang w:val="en-GB"/>
        </w:rPr>
        <w:t xml:space="preserve">the </w:t>
      </w:r>
      <w:r w:rsidR="003D5540">
        <w:rPr>
          <w:rFonts w:cstheme="minorHAnsi"/>
          <w:lang w:val="en-GB"/>
        </w:rPr>
        <w:t>largest</w:t>
      </w:r>
      <w:r w:rsidR="003D5540" w:rsidRPr="00987D6F">
        <w:rPr>
          <w:rFonts w:cstheme="minorHAnsi"/>
          <w:lang w:val="en-GB"/>
        </w:rPr>
        <w:t xml:space="preserve"> </w:t>
      </w:r>
      <w:r w:rsidRPr="00987D6F">
        <w:rPr>
          <w:rFonts w:cstheme="minorHAnsi"/>
          <w:lang w:val="en-GB"/>
        </w:rPr>
        <w:t xml:space="preserve">number of minor and young migrants in movement. </w:t>
      </w:r>
      <w:r w:rsidR="0095319D">
        <w:rPr>
          <w:rFonts w:cstheme="minorHAnsi"/>
          <w:lang w:val="en-GB"/>
        </w:rPr>
        <w:tab/>
      </w:r>
      <w:r w:rsidR="0095319D">
        <w:rPr>
          <w:rFonts w:cstheme="minorHAnsi"/>
          <w:lang w:val="en-GB"/>
        </w:rPr>
        <w:tab/>
      </w:r>
    </w:p>
    <w:p w14:paraId="10781EBD" w14:textId="0E446D09" w:rsidR="00277146" w:rsidRDefault="00987D6F" w:rsidP="000D175E">
      <w:pPr>
        <w:spacing w:line="288" w:lineRule="auto"/>
        <w:jc w:val="both"/>
        <w:rPr>
          <w:rFonts w:cstheme="minorHAnsi"/>
          <w:lang w:val="en-GB"/>
        </w:rPr>
      </w:pPr>
      <w:r w:rsidRPr="00987D6F">
        <w:rPr>
          <w:rFonts w:cstheme="minorHAnsi"/>
          <w:lang w:val="en-GB"/>
        </w:rPr>
        <w:t xml:space="preserve">The changing nature of data </w:t>
      </w:r>
      <w:r w:rsidR="003D5540">
        <w:rPr>
          <w:rFonts w:cstheme="minorHAnsi"/>
          <w:lang w:val="en-GB"/>
        </w:rPr>
        <w:t>concerning</w:t>
      </w:r>
      <w:r w:rsidR="003D5540" w:rsidRPr="00987D6F">
        <w:rPr>
          <w:rFonts w:cstheme="minorHAnsi"/>
          <w:lang w:val="en-GB"/>
        </w:rPr>
        <w:t xml:space="preserve"> </w:t>
      </w:r>
      <w:r w:rsidRPr="00987D6F">
        <w:rPr>
          <w:rFonts w:cstheme="minorHAnsi"/>
          <w:lang w:val="en-GB"/>
        </w:rPr>
        <w:t xml:space="preserve">this group </w:t>
      </w:r>
      <w:r w:rsidR="003D5540">
        <w:rPr>
          <w:rFonts w:cstheme="minorHAnsi"/>
          <w:lang w:val="en-GB"/>
        </w:rPr>
        <w:t xml:space="preserve">acts as an </w:t>
      </w:r>
      <w:r w:rsidR="00386ACB">
        <w:rPr>
          <w:rFonts w:cstheme="minorHAnsi"/>
          <w:lang w:val="en-GB"/>
        </w:rPr>
        <w:t>impediment</w:t>
      </w:r>
      <w:r w:rsidR="003D5540">
        <w:rPr>
          <w:rFonts w:cstheme="minorHAnsi"/>
          <w:lang w:val="en-GB"/>
        </w:rPr>
        <w:t xml:space="preserve"> to accurately</w:t>
      </w:r>
      <w:r w:rsidR="003D5540" w:rsidRPr="00987D6F">
        <w:rPr>
          <w:rFonts w:cstheme="minorHAnsi"/>
          <w:lang w:val="en-GB"/>
        </w:rPr>
        <w:t xml:space="preserve"> </w:t>
      </w:r>
      <w:r w:rsidRPr="00987D6F">
        <w:rPr>
          <w:rFonts w:cstheme="minorHAnsi"/>
          <w:lang w:val="en-GB"/>
        </w:rPr>
        <w:t xml:space="preserve">capturing the reality of this type of migration. One of the reasons </w:t>
      </w:r>
      <w:r w:rsidR="003D5540">
        <w:rPr>
          <w:rFonts w:cstheme="minorHAnsi"/>
          <w:lang w:val="en-GB"/>
        </w:rPr>
        <w:t xml:space="preserve">for this </w:t>
      </w:r>
      <w:r w:rsidRPr="00987D6F">
        <w:rPr>
          <w:rFonts w:cstheme="minorHAnsi"/>
          <w:lang w:val="en-GB"/>
        </w:rPr>
        <w:t xml:space="preserve">is high mobility </w:t>
      </w:r>
      <w:r w:rsidR="003D5540">
        <w:rPr>
          <w:rFonts w:cstheme="minorHAnsi"/>
          <w:lang w:val="en-GB"/>
        </w:rPr>
        <w:t>among</w:t>
      </w:r>
      <w:r w:rsidR="003D5540" w:rsidRPr="00987D6F">
        <w:rPr>
          <w:rFonts w:cstheme="minorHAnsi"/>
          <w:lang w:val="en-GB"/>
        </w:rPr>
        <w:t xml:space="preserve"> </w:t>
      </w:r>
      <w:r w:rsidRPr="00987D6F">
        <w:rPr>
          <w:rFonts w:cstheme="minorHAnsi"/>
          <w:lang w:val="en-GB"/>
        </w:rPr>
        <w:t xml:space="preserve">these </w:t>
      </w:r>
      <w:r w:rsidR="003D5540">
        <w:rPr>
          <w:rFonts w:cstheme="minorHAnsi"/>
          <w:lang w:val="en-GB"/>
        </w:rPr>
        <w:t>young people</w:t>
      </w:r>
      <w:r w:rsidRPr="00987D6F">
        <w:rPr>
          <w:rFonts w:cstheme="minorHAnsi"/>
          <w:lang w:val="en-GB"/>
        </w:rPr>
        <w:t>. The Registry of Unaccompanied Minors of the Commissioner of the Andalusia</w:t>
      </w:r>
      <w:r w:rsidR="003D5540">
        <w:rPr>
          <w:rFonts w:cstheme="minorHAnsi"/>
          <w:lang w:val="en-GB"/>
        </w:rPr>
        <w:t>,</w:t>
      </w:r>
      <w:r w:rsidRPr="00987D6F">
        <w:rPr>
          <w:rFonts w:cstheme="minorHAnsi"/>
          <w:lang w:val="en-GB"/>
        </w:rPr>
        <w:t xml:space="preserve"> dated 31</w:t>
      </w:r>
      <w:r w:rsidRPr="00987D6F">
        <w:rPr>
          <w:rFonts w:cstheme="minorHAnsi"/>
          <w:vertAlign w:val="superscript"/>
          <w:lang w:val="en-GB"/>
        </w:rPr>
        <w:t>st</w:t>
      </w:r>
      <w:r w:rsidRPr="00987D6F">
        <w:rPr>
          <w:rFonts w:cstheme="minorHAnsi"/>
          <w:lang w:val="en-GB"/>
        </w:rPr>
        <w:t xml:space="preserve"> December 2018, </w:t>
      </w:r>
      <w:r w:rsidR="003D5540">
        <w:rPr>
          <w:rFonts w:cstheme="minorHAnsi"/>
          <w:lang w:val="en-GB"/>
        </w:rPr>
        <w:t>establishes</w:t>
      </w:r>
      <w:r w:rsidR="003D5540" w:rsidRPr="00987D6F">
        <w:rPr>
          <w:rFonts w:cstheme="minorHAnsi"/>
          <w:lang w:val="en-GB"/>
        </w:rPr>
        <w:t xml:space="preserve"> </w:t>
      </w:r>
      <w:r w:rsidRPr="00987D6F">
        <w:rPr>
          <w:rFonts w:cstheme="minorHAnsi"/>
          <w:lang w:val="en-GB"/>
        </w:rPr>
        <w:t>a total number of 13</w:t>
      </w:r>
      <w:r w:rsidR="003D5540">
        <w:rPr>
          <w:rFonts w:cstheme="minorHAnsi"/>
          <w:lang w:val="en-GB"/>
        </w:rPr>
        <w:t>,</w:t>
      </w:r>
      <w:r w:rsidRPr="00987D6F">
        <w:rPr>
          <w:rFonts w:cstheme="minorHAnsi"/>
          <w:lang w:val="en-GB"/>
        </w:rPr>
        <w:t xml:space="preserve">796 minors registered as mentored by </w:t>
      </w:r>
      <w:r w:rsidR="003D5540">
        <w:rPr>
          <w:rFonts w:cstheme="minorHAnsi"/>
          <w:lang w:val="en-GB"/>
        </w:rPr>
        <w:t xml:space="preserve">the </w:t>
      </w:r>
      <w:r w:rsidRPr="00987D6F">
        <w:rPr>
          <w:rFonts w:cstheme="minorHAnsi"/>
          <w:lang w:val="en-GB"/>
        </w:rPr>
        <w:t xml:space="preserve">Protection Service </w:t>
      </w:r>
      <w:r w:rsidR="003D5540">
        <w:rPr>
          <w:rFonts w:cstheme="minorHAnsi"/>
          <w:lang w:val="en-GB"/>
        </w:rPr>
        <w:lastRenderedPageBreak/>
        <w:t>across</w:t>
      </w:r>
      <w:r w:rsidR="003D5540" w:rsidRPr="00987D6F">
        <w:rPr>
          <w:rFonts w:cstheme="minorHAnsi"/>
          <w:lang w:val="en-GB"/>
        </w:rPr>
        <w:t xml:space="preserve"> </w:t>
      </w:r>
      <w:r w:rsidRPr="00987D6F">
        <w:rPr>
          <w:rFonts w:cstheme="minorHAnsi"/>
          <w:lang w:val="en-GB"/>
        </w:rPr>
        <w:t>the whole Spain, with 12</w:t>
      </w:r>
      <w:r w:rsidR="003D5540">
        <w:rPr>
          <w:rFonts w:cstheme="minorHAnsi"/>
          <w:lang w:val="en-GB"/>
        </w:rPr>
        <w:t>,</w:t>
      </w:r>
      <w:r w:rsidRPr="00987D6F">
        <w:rPr>
          <w:rFonts w:cstheme="minorHAnsi"/>
          <w:lang w:val="en-GB"/>
        </w:rPr>
        <w:t xml:space="preserve">825 boys and 971 girls </w:t>
      </w:r>
      <w:r w:rsidR="003D5540">
        <w:rPr>
          <w:rFonts w:cstheme="minorHAnsi"/>
          <w:lang w:val="en-GB"/>
        </w:rPr>
        <w:t>among</w:t>
      </w:r>
      <w:r w:rsidRPr="00987D6F">
        <w:rPr>
          <w:rFonts w:cstheme="minorHAnsi"/>
          <w:lang w:val="en-GB"/>
        </w:rPr>
        <w:t xml:space="preserve"> this total number. In Andalusia</w:t>
      </w:r>
      <w:r w:rsidR="003D5540">
        <w:rPr>
          <w:rFonts w:cstheme="minorHAnsi"/>
          <w:lang w:val="en-GB"/>
        </w:rPr>
        <w:t>,</w:t>
      </w:r>
      <w:r w:rsidRPr="00987D6F">
        <w:rPr>
          <w:rFonts w:cstheme="minorHAnsi"/>
          <w:lang w:val="en-GB"/>
        </w:rPr>
        <w:t xml:space="preserve"> 6</w:t>
      </w:r>
      <w:r w:rsidR="003D5540">
        <w:rPr>
          <w:rFonts w:cstheme="minorHAnsi"/>
          <w:lang w:val="en-GB"/>
        </w:rPr>
        <w:t>,</w:t>
      </w:r>
      <w:r w:rsidRPr="00987D6F">
        <w:rPr>
          <w:rFonts w:cstheme="minorHAnsi"/>
          <w:lang w:val="en-GB"/>
        </w:rPr>
        <w:t xml:space="preserve">294 of them were unaccompanied minors (46%). </w:t>
      </w:r>
      <w:r w:rsidR="0095319D">
        <w:rPr>
          <w:rFonts w:cstheme="minorHAnsi"/>
          <w:lang w:val="en-GB"/>
        </w:rPr>
        <w:tab/>
      </w:r>
      <w:r w:rsidR="0095319D">
        <w:rPr>
          <w:rFonts w:cstheme="minorHAnsi"/>
          <w:lang w:val="en-GB"/>
        </w:rPr>
        <w:tab/>
      </w:r>
    </w:p>
    <w:p w14:paraId="6D7A6583" w14:textId="0F718140" w:rsidR="00987D6F" w:rsidRPr="00987D6F" w:rsidRDefault="00386ACB" w:rsidP="000D175E">
      <w:pPr>
        <w:spacing w:line="288" w:lineRule="auto"/>
        <w:jc w:val="both"/>
        <w:rPr>
          <w:rFonts w:cstheme="minorHAnsi"/>
          <w:lang w:val="en-GB"/>
        </w:rPr>
      </w:pPr>
      <w:r>
        <w:rPr>
          <w:rFonts w:cstheme="minorHAnsi"/>
          <w:lang w:val="en-GB"/>
        </w:rPr>
        <w:t>An</w:t>
      </w:r>
      <w:r w:rsidRPr="00987D6F">
        <w:rPr>
          <w:rFonts w:cstheme="minorHAnsi"/>
          <w:lang w:val="en-GB"/>
        </w:rPr>
        <w:t>other</w:t>
      </w:r>
      <w:r w:rsidR="003D5540" w:rsidRPr="00987D6F">
        <w:rPr>
          <w:rFonts w:cstheme="minorHAnsi"/>
          <w:lang w:val="en-GB"/>
        </w:rPr>
        <w:t xml:space="preserve"> </w:t>
      </w:r>
      <w:r w:rsidR="00987D6F" w:rsidRPr="00987D6F">
        <w:rPr>
          <w:rFonts w:cstheme="minorHAnsi"/>
          <w:lang w:val="en-GB"/>
        </w:rPr>
        <w:t xml:space="preserve">factor is legal age. Once this age is reached, the mechanisms </w:t>
      </w:r>
      <w:r w:rsidR="003D5540">
        <w:rPr>
          <w:rFonts w:cstheme="minorHAnsi"/>
          <w:lang w:val="en-GB"/>
        </w:rPr>
        <w:t>for</w:t>
      </w:r>
      <w:r w:rsidR="003D5540" w:rsidRPr="00987D6F">
        <w:rPr>
          <w:rFonts w:cstheme="minorHAnsi"/>
          <w:lang w:val="en-GB"/>
        </w:rPr>
        <w:t xml:space="preserve"> </w:t>
      </w:r>
      <w:r w:rsidR="00987D6F" w:rsidRPr="00987D6F">
        <w:rPr>
          <w:rFonts w:cstheme="minorHAnsi"/>
          <w:lang w:val="en-GB"/>
        </w:rPr>
        <w:t xml:space="preserve">monitoring these residents are reduced. In this case, the report </w:t>
      </w:r>
      <w:proofErr w:type="spellStart"/>
      <w:r w:rsidR="00987D6F" w:rsidRPr="00987D6F">
        <w:rPr>
          <w:rFonts w:cstheme="minorHAnsi"/>
          <w:i/>
          <w:lang w:val="en-GB"/>
        </w:rPr>
        <w:t>Infancia</w:t>
      </w:r>
      <w:proofErr w:type="spellEnd"/>
      <w:r w:rsidR="00987D6F" w:rsidRPr="00987D6F">
        <w:rPr>
          <w:rFonts w:cstheme="minorHAnsi"/>
          <w:i/>
          <w:lang w:val="en-GB"/>
        </w:rPr>
        <w:t xml:space="preserve"> </w:t>
      </w:r>
      <w:proofErr w:type="spellStart"/>
      <w:r w:rsidR="00987D6F" w:rsidRPr="00987D6F">
        <w:rPr>
          <w:rFonts w:cstheme="minorHAnsi"/>
          <w:i/>
          <w:lang w:val="en-GB"/>
        </w:rPr>
        <w:t>Migrante</w:t>
      </w:r>
      <w:proofErr w:type="spellEnd"/>
      <w:r w:rsidR="00987D6F" w:rsidRPr="00987D6F">
        <w:rPr>
          <w:rFonts w:cstheme="minorHAnsi"/>
          <w:i/>
          <w:lang w:val="en-GB"/>
        </w:rPr>
        <w:t xml:space="preserve">: </w:t>
      </w:r>
      <w:proofErr w:type="spellStart"/>
      <w:r w:rsidR="00987D6F" w:rsidRPr="00987D6F">
        <w:rPr>
          <w:rFonts w:cstheme="minorHAnsi"/>
          <w:i/>
          <w:lang w:val="en-GB"/>
        </w:rPr>
        <w:t>Derechos</w:t>
      </w:r>
      <w:proofErr w:type="spellEnd"/>
      <w:r w:rsidR="00987D6F" w:rsidRPr="00987D6F">
        <w:rPr>
          <w:rFonts w:cstheme="minorHAnsi"/>
          <w:i/>
          <w:lang w:val="en-GB"/>
        </w:rPr>
        <w:t xml:space="preserve"> Humanos </w:t>
      </w:r>
      <w:proofErr w:type="spellStart"/>
      <w:r w:rsidR="00987D6F" w:rsidRPr="00987D6F">
        <w:rPr>
          <w:rFonts w:cstheme="minorHAnsi"/>
          <w:i/>
          <w:lang w:val="en-GB"/>
        </w:rPr>
        <w:t>en</w:t>
      </w:r>
      <w:proofErr w:type="spellEnd"/>
      <w:r w:rsidR="00987D6F" w:rsidRPr="00987D6F">
        <w:rPr>
          <w:rFonts w:cstheme="minorHAnsi"/>
          <w:i/>
          <w:lang w:val="en-GB"/>
        </w:rPr>
        <w:t xml:space="preserve"> la Frontera </w:t>
      </w:r>
      <w:r w:rsidR="00987D6F" w:rsidRPr="00987D6F">
        <w:rPr>
          <w:rFonts w:cstheme="minorHAnsi"/>
          <w:iCs/>
          <w:lang w:val="en-GB"/>
        </w:rPr>
        <w:t>Sur 2019 (</w:t>
      </w:r>
      <w:r w:rsidR="00987D6F" w:rsidRPr="00987D6F">
        <w:rPr>
          <w:rFonts w:cstheme="minorHAnsi"/>
          <w:i/>
          <w:lang w:val="en-GB"/>
        </w:rPr>
        <w:t>Migrant Childhood: Human Rights on the Southern Border 2019</w:t>
      </w:r>
      <w:r w:rsidR="003D5540">
        <w:rPr>
          <w:rFonts w:cstheme="minorHAnsi"/>
          <w:i/>
          <w:lang w:val="en-GB"/>
        </w:rPr>
        <w:t xml:space="preserve"> </w:t>
      </w:r>
      <w:r w:rsidR="003D5540" w:rsidRPr="00277146">
        <w:rPr>
          <w:rFonts w:cstheme="minorHAnsi"/>
          <w:iCs/>
          <w:lang w:val="en-GB"/>
        </w:rPr>
        <w:t>report,</w:t>
      </w:r>
      <w:r w:rsidR="00987D6F" w:rsidRPr="00987D6F">
        <w:rPr>
          <w:rFonts w:cstheme="minorHAnsi"/>
          <w:i/>
          <w:lang w:val="en-GB"/>
        </w:rPr>
        <w:t xml:space="preserve"> </w:t>
      </w:r>
      <w:r w:rsidR="00987D6F" w:rsidRPr="00987D6F">
        <w:rPr>
          <w:rFonts w:cstheme="minorHAnsi"/>
          <w:iCs/>
          <w:lang w:val="en-GB"/>
        </w:rPr>
        <w:t>published by</w:t>
      </w:r>
      <w:r w:rsidR="003D5540">
        <w:rPr>
          <w:rFonts w:cstheme="minorHAnsi"/>
          <w:iCs/>
          <w:lang w:val="en-GB"/>
        </w:rPr>
        <w:t xml:space="preserve"> the</w:t>
      </w:r>
      <w:r w:rsidR="00987D6F" w:rsidRPr="00987D6F">
        <w:rPr>
          <w:rFonts w:cstheme="minorHAnsi"/>
          <w:iCs/>
          <w:lang w:val="en-GB"/>
        </w:rPr>
        <w:t xml:space="preserve"> Pro Human Rights Association in Andalusia) shows how scarce the official data are</w:t>
      </w:r>
      <w:r w:rsidR="003D5540">
        <w:rPr>
          <w:rFonts w:cstheme="minorHAnsi"/>
          <w:iCs/>
          <w:lang w:val="en-GB"/>
        </w:rPr>
        <w:t>,</w:t>
      </w:r>
      <w:r w:rsidR="00987D6F" w:rsidRPr="00987D6F">
        <w:rPr>
          <w:rFonts w:cstheme="minorHAnsi"/>
          <w:iCs/>
          <w:lang w:val="en-GB"/>
        </w:rPr>
        <w:t xml:space="preserve"> and cites migra</w:t>
      </w:r>
      <w:r w:rsidR="003D5540">
        <w:rPr>
          <w:rFonts w:cstheme="minorHAnsi"/>
          <w:iCs/>
          <w:lang w:val="en-GB"/>
        </w:rPr>
        <w:t>ting</w:t>
      </w:r>
      <w:r w:rsidR="00987D6F" w:rsidRPr="00987D6F">
        <w:rPr>
          <w:rFonts w:cstheme="minorHAnsi"/>
          <w:iCs/>
          <w:lang w:val="en-GB"/>
        </w:rPr>
        <w:t xml:space="preserve"> </w:t>
      </w:r>
      <w:r w:rsidR="003D5540" w:rsidRPr="00987D6F">
        <w:rPr>
          <w:rFonts w:cstheme="minorHAnsi"/>
          <w:iCs/>
          <w:lang w:val="en-GB"/>
        </w:rPr>
        <w:t>minor</w:t>
      </w:r>
      <w:r w:rsidR="003D5540">
        <w:rPr>
          <w:rFonts w:cstheme="minorHAnsi"/>
          <w:iCs/>
          <w:lang w:val="en-GB"/>
        </w:rPr>
        <w:t>s</w:t>
      </w:r>
      <w:r w:rsidR="003D5540" w:rsidRPr="00987D6F">
        <w:rPr>
          <w:rFonts w:cstheme="minorHAnsi"/>
          <w:iCs/>
          <w:lang w:val="en-GB"/>
        </w:rPr>
        <w:t xml:space="preserve"> </w:t>
      </w:r>
      <w:r w:rsidR="00987D6F" w:rsidRPr="00987D6F">
        <w:rPr>
          <w:rFonts w:cstheme="minorHAnsi"/>
          <w:iCs/>
          <w:lang w:val="en-GB"/>
        </w:rPr>
        <w:t xml:space="preserve">population data provided by registers of Andalusia:  </w:t>
      </w:r>
    </w:p>
    <w:p w14:paraId="0B9543BC" w14:textId="5EF2A98B" w:rsidR="00987D6F" w:rsidRPr="00987D6F" w:rsidRDefault="00987D6F" w:rsidP="000D175E">
      <w:pPr>
        <w:spacing w:line="288" w:lineRule="auto"/>
        <w:ind w:left="567"/>
        <w:jc w:val="both"/>
        <w:rPr>
          <w:rFonts w:cstheme="minorHAnsi"/>
          <w:lang w:val="en-GB"/>
        </w:rPr>
      </w:pPr>
      <w:r w:rsidRPr="00987D6F">
        <w:rPr>
          <w:rFonts w:cstheme="minorHAnsi"/>
          <w:i/>
          <w:lang w:val="en-GB"/>
        </w:rPr>
        <w:t>“If</w:t>
      </w:r>
      <w:r w:rsidR="003D5540">
        <w:rPr>
          <w:rFonts w:cstheme="minorHAnsi"/>
          <w:i/>
          <w:lang w:val="en-GB"/>
        </w:rPr>
        <w:t>,</w:t>
      </w:r>
      <w:r w:rsidRPr="00987D6F">
        <w:rPr>
          <w:rFonts w:cstheme="minorHAnsi"/>
          <w:i/>
          <w:lang w:val="en-GB"/>
        </w:rPr>
        <w:t xml:space="preserve"> as on 31st December 2017,</w:t>
      </w:r>
      <w:r w:rsidR="003D5540">
        <w:rPr>
          <w:rFonts w:cstheme="minorHAnsi"/>
          <w:i/>
          <w:lang w:val="en-GB"/>
        </w:rPr>
        <w:t xml:space="preserve"> </w:t>
      </w:r>
      <w:r w:rsidRPr="00987D6F">
        <w:rPr>
          <w:rFonts w:cstheme="minorHAnsi"/>
          <w:i/>
          <w:lang w:val="en-GB"/>
        </w:rPr>
        <w:t>309 teenage boys and girls, 33.5% of them of 17</w:t>
      </w:r>
      <w:r w:rsidR="003D5540">
        <w:rPr>
          <w:rFonts w:cstheme="minorHAnsi"/>
          <w:i/>
          <w:lang w:val="en-GB"/>
        </w:rPr>
        <w:t>-</w:t>
      </w:r>
      <w:r w:rsidRPr="00987D6F">
        <w:rPr>
          <w:rFonts w:cstheme="minorHAnsi"/>
          <w:i/>
          <w:lang w:val="en-GB"/>
        </w:rPr>
        <w:t>years</w:t>
      </w:r>
      <w:r w:rsidR="003D5540">
        <w:rPr>
          <w:rFonts w:cstheme="minorHAnsi"/>
          <w:i/>
          <w:lang w:val="en-GB"/>
        </w:rPr>
        <w:t>-</w:t>
      </w:r>
      <w:r w:rsidRPr="00987D6F">
        <w:rPr>
          <w:rFonts w:cstheme="minorHAnsi"/>
          <w:i/>
          <w:lang w:val="en-GB"/>
        </w:rPr>
        <w:t>old, were under the mentorship of the Minor Protection System</w:t>
      </w:r>
      <w:r w:rsidR="003D5540">
        <w:rPr>
          <w:rFonts w:cstheme="minorHAnsi"/>
          <w:i/>
          <w:lang w:val="en-GB"/>
        </w:rPr>
        <w:t xml:space="preserve"> [then] </w:t>
      </w:r>
      <w:r w:rsidRPr="00987D6F">
        <w:rPr>
          <w:rFonts w:cstheme="minorHAnsi"/>
          <w:i/>
          <w:lang w:val="en-GB"/>
        </w:rPr>
        <w:t>during 2018 some of these youth will have reached their legal age and will have amounted to approximately 438 youngsters […] To this number should be added those who joined the protection system in the course of the year</w:t>
      </w:r>
      <w:r w:rsidR="003D5540">
        <w:rPr>
          <w:rFonts w:cstheme="minorHAnsi"/>
          <w:i/>
          <w:lang w:val="en-GB"/>
        </w:rPr>
        <w:t>,</w:t>
      </w:r>
      <w:r w:rsidRPr="00987D6F">
        <w:rPr>
          <w:rFonts w:cstheme="minorHAnsi"/>
          <w:i/>
          <w:lang w:val="en-GB"/>
        </w:rPr>
        <w:t xml:space="preserve"> turning 18 during this same year” (</w:t>
      </w:r>
      <w:r w:rsidRPr="00987D6F">
        <w:rPr>
          <w:rFonts w:cstheme="minorHAnsi"/>
          <w:lang w:val="en-GB"/>
        </w:rPr>
        <w:t>p. 155)</w:t>
      </w:r>
      <w:r w:rsidR="003D5540">
        <w:rPr>
          <w:rFonts w:cstheme="minorHAnsi"/>
          <w:lang w:val="en-GB"/>
        </w:rPr>
        <w:t>.</w:t>
      </w:r>
    </w:p>
    <w:p w14:paraId="7854418F" w14:textId="24BAA305" w:rsidR="00987D6F" w:rsidRPr="00987D6F" w:rsidRDefault="00987D6F" w:rsidP="000D175E">
      <w:pPr>
        <w:spacing w:line="288" w:lineRule="auto"/>
        <w:jc w:val="both"/>
        <w:rPr>
          <w:rFonts w:cstheme="minorHAnsi"/>
          <w:lang w:val="en-GB"/>
        </w:rPr>
      </w:pPr>
      <w:r w:rsidRPr="00987D6F">
        <w:rPr>
          <w:rFonts w:cstheme="minorHAnsi"/>
          <w:lang w:val="en-GB"/>
        </w:rPr>
        <w:t xml:space="preserve">In Malaga (Andalusia), official information is also scarce. The available data are provided by the Moroccan Association (Asociación </w:t>
      </w:r>
      <w:proofErr w:type="spellStart"/>
      <w:r w:rsidRPr="00987D6F">
        <w:rPr>
          <w:rFonts w:cstheme="minorHAnsi"/>
          <w:lang w:val="en-GB"/>
        </w:rPr>
        <w:t>Marroquí</w:t>
      </w:r>
      <w:proofErr w:type="spellEnd"/>
      <w:r w:rsidRPr="00987D6F">
        <w:rPr>
          <w:rFonts w:cstheme="minorHAnsi"/>
          <w:lang w:val="en-GB"/>
        </w:rPr>
        <w:t xml:space="preserve"> para la </w:t>
      </w:r>
      <w:proofErr w:type="spellStart"/>
      <w:r w:rsidRPr="00987D6F">
        <w:rPr>
          <w:rFonts w:cstheme="minorHAnsi"/>
          <w:lang w:val="en-GB"/>
        </w:rPr>
        <w:t>Integración</w:t>
      </w:r>
      <w:proofErr w:type="spellEnd"/>
      <w:r w:rsidRPr="00987D6F">
        <w:rPr>
          <w:rFonts w:cstheme="minorHAnsi"/>
          <w:lang w:val="en-GB"/>
        </w:rPr>
        <w:t xml:space="preserve"> de </w:t>
      </w:r>
      <w:proofErr w:type="spellStart"/>
      <w:r w:rsidRPr="00987D6F">
        <w:rPr>
          <w:rFonts w:cstheme="minorHAnsi"/>
          <w:lang w:val="en-GB"/>
        </w:rPr>
        <w:t>Inmigrantes</w:t>
      </w:r>
      <w:proofErr w:type="spellEnd"/>
      <w:r w:rsidRPr="00987D6F">
        <w:rPr>
          <w:rFonts w:cstheme="minorHAnsi"/>
          <w:lang w:val="en-GB"/>
        </w:rPr>
        <w:t xml:space="preserve"> (AM). During 2019, 82 youngsters in movement</w:t>
      </w:r>
      <w:r w:rsidR="00B061D4">
        <w:rPr>
          <w:rFonts w:cstheme="minorHAnsi"/>
          <w:lang w:val="en-GB"/>
        </w:rPr>
        <w:t xml:space="preserve"> </w:t>
      </w:r>
      <w:r w:rsidR="00B061D4" w:rsidRPr="00784851">
        <w:rPr>
          <w:rFonts w:cstheme="minorHAnsi"/>
          <w:lang w:val="en-GB"/>
        </w:rPr>
        <w:t>from Morocco</w:t>
      </w:r>
      <w:r w:rsidR="00B061D4" w:rsidRPr="00987D6F">
        <w:rPr>
          <w:rFonts w:cstheme="minorHAnsi"/>
          <w:lang w:val="en-GB"/>
        </w:rPr>
        <w:t xml:space="preserve"> </w:t>
      </w:r>
      <w:r w:rsidRPr="00987D6F">
        <w:rPr>
          <w:rFonts w:cstheme="minorHAnsi"/>
          <w:lang w:val="en-GB"/>
        </w:rPr>
        <w:t>were taken care of</w:t>
      </w:r>
      <w:r w:rsidR="00E022E5">
        <w:rPr>
          <w:rFonts w:cstheme="minorHAnsi"/>
          <w:lang w:val="en-GB"/>
        </w:rPr>
        <w:t>.</w:t>
      </w:r>
      <w:r w:rsidRPr="00987D6F">
        <w:rPr>
          <w:rFonts w:cstheme="minorHAnsi"/>
          <w:lang w:val="en-GB"/>
        </w:rPr>
        <w:t xml:space="preserve"> </w:t>
      </w:r>
      <w:r w:rsidR="00E022E5">
        <w:rPr>
          <w:rFonts w:cstheme="minorHAnsi"/>
          <w:lang w:val="en-GB"/>
        </w:rPr>
        <w:t>Nine</w:t>
      </w:r>
      <w:r w:rsidR="00E022E5" w:rsidRPr="00987D6F">
        <w:rPr>
          <w:rFonts w:cstheme="minorHAnsi"/>
          <w:lang w:val="en-GB"/>
        </w:rPr>
        <w:t xml:space="preserve"> </w:t>
      </w:r>
      <w:r w:rsidRPr="00987D6F">
        <w:rPr>
          <w:rFonts w:cstheme="minorHAnsi"/>
          <w:lang w:val="en-GB"/>
        </w:rPr>
        <w:t>of them were females and 69 were males. Based on these data</w:t>
      </w:r>
      <w:r w:rsidR="00E022E5">
        <w:rPr>
          <w:rFonts w:cstheme="minorHAnsi"/>
          <w:lang w:val="en-GB"/>
        </w:rPr>
        <w:t>,</w:t>
      </w:r>
      <w:r w:rsidRPr="00987D6F">
        <w:rPr>
          <w:rFonts w:cstheme="minorHAnsi"/>
          <w:lang w:val="en-GB"/>
        </w:rPr>
        <w:t xml:space="preserve"> and numbers estimated by the rest of </w:t>
      </w:r>
      <w:r w:rsidR="00E022E5">
        <w:rPr>
          <w:rFonts w:cstheme="minorHAnsi"/>
          <w:lang w:val="en-GB"/>
        </w:rPr>
        <w:t>the available sources (social services)</w:t>
      </w:r>
      <w:r w:rsidRPr="00987D6F">
        <w:rPr>
          <w:rFonts w:cstheme="minorHAnsi"/>
          <w:lang w:val="en-GB"/>
        </w:rPr>
        <w:t xml:space="preserve">, one can deduce that the population </w:t>
      </w:r>
      <w:r w:rsidR="00E022E5">
        <w:rPr>
          <w:rFonts w:cstheme="minorHAnsi"/>
          <w:lang w:val="en-GB"/>
        </w:rPr>
        <w:t>which</w:t>
      </w:r>
      <w:r w:rsidR="00E022E5" w:rsidRPr="00987D6F">
        <w:rPr>
          <w:rFonts w:cstheme="minorHAnsi"/>
          <w:lang w:val="en-GB"/>
        </w:rPr>
        <w:t xml:space="preserve"> </w:t>
      </w:r>
      <w:r w:rsidRPr="00987D6F">
        <w:rPr>
          <w:rFonts w:cstheme="minorHAnsi"/>
          <w:lang w:val="en-GB"/>
        </w:rPr>
        <w:t>belongs to this group and lives in Malaga varies between 100 and 200 persons. This variation appears to be wide</w:t>
      </w:r>
      <w:r w:rsidR="00E022E5">
        <w:rPr>
          <w:rFonts w:cstheme="minorHAnsi"/>
          <w:lang w:val="en-GB"/>
        </w:rPr>
        <w:t>,</w:t>
      </w:r>
      <w:r w:rsidRPr="00987D6F">
        <w:rPr>
          <w:rFonts w:cstheme="minorHAnsi"/>
          <w:lang w:val="en-GB"/>
        </w:rPr>
        <w:t xml:space="preserve"> due to the fact that many of them do not benefit from services provided by social </w:t>
      </w:r>
      <w:r w:rsidR="00E022E5">
        <w:rPr>
          <w:rFonts w:cstheme="minorHAnsi"/>
          <w:lang w:val="en-GB"/>
        </w:rPr>
        <w:t>services</w:t>
      </w:r>
      <w:r w:rsidRPr="00987D6F">
        <w:rPr>
          <w:rFonts w:cstheme="minorHAnsi"/>
          <w:lang w:val="en-GB"/>
        </w:rPr>
        <w:t xml:space="preserve"> the city, which means that many of them are homeless. This fact </w:t>
      </w:r>
      <w:r w:rsidR="00E022E5">
        <w:rPr>
          <w:rFonts w:cstheme="minorHAnsi"/>
          <w:lang w:val="en-GB"/>
        </w:rPr>
        <w:t xml:space="preserve">alone </w:t>
      </w:r>
      <w:r w:rsidRPr="00987D6F">
        <w:rPr>
          <w:rFonts w:cstheme="minorHAnsi"/>
          <w:lang w:val="en-GB"/>
        </w:rPr>
        <w:t xml:space="preserve">makes it difficult to calculate the exact number. </w:t>
      </w:r>
    </w:p>
    <w:p w14:paraId="3FB94CBE" w14:textId="704AEF1A" w:rsidR="00987D6F" w:rsidRPr="00987D6F" w:rsidRDefault="00987D6F" w:rsidP="000D175E">
      <w:pPr>
        <w:pStyle w:val="Overskrift3"/>
        <w:spacing w:line="288" w:lineRule="auto"/>
        <w:jc w:val="both"/>
        <w:rPr>
          <w:lang w:val="en-GB"/>
        </w:rPr>
      </w:pPr>
      <w:r w:rsidRPr="00987D6F">
        <w:rPr>
          <w:lang w:val="en-GB"/>
        </w:rPr>
        <w:t>Polari</w:t>
      </w:r>
      <w:r w:rsidR="00E022E5">
        <w:rPr>
          <w:lang w:val="en-GB"/>
        </w:rPr>
        <w:t>s</w:t>
      </w:r>
      <w:r w:rsidRPr="00987D6F">
        <w:rPr>
          <w:lang w:val="en-GB"/>
        </w:rPr>
        <w:t>ed political discourse</w:t>
      </w:r>
    </w:p>
    <w:p w14:paraId="61BC8F4F" w14:textId="157B776A" w:rsidR="00277146" w:rsidRDefault="00987D6F" w:rsidP="000D175E">
      <w:pPr>
        <w:spacing w:line="288" w:lineRule="auto"/>
        <w:jc w:val="both"/>
        <w:rPr>
          <w:rFonts w:cstheme="minorHAnsi"/>
          <w:lang w:val="en-GB"/>
        </w:rPr>
      </w:pPr>
      <w:r w:rsidRPr="00987D6F">
        <w:rPr>
          <w:rFonts w:cstheme="minorHAnsi"/>
          <w:lang w:val="en-GB"/>
        </w:rPr>
        <w:t xml:space="preserve">The popular discourse </w:t>
      </w:r>
      <w:r w:rsidR="00E022E5">
        <w:rPr>
          <w:rFonts w:cstheme="minorHAnsi"/>
          <w:lang w:val="en-GB"/>
        </w:rPr>
        <w:t>with regard</w:t>
      </w:r>
      <w:r w:rsidRPr="00987D6F">
        <w:rPr>
          <w:rFonts w:cstheme="minorHAnsi"/>
          <w:lang w:val="en-GB"/>
        </w:rPr>
        <w:t xml:space="preserve"> to this group of youngsters varies between stigmati</w:t>
      </w:r>
      <w:r w:rsidR="00E022E5">
        <w:rPr>
          <w:rFonts w:cstheme="minorHAnsi"/>
          <w:lang w:val="en-GB"/>
        </w:rPr>
        <w:t>s</w:t>
      </w:r>
      <w:r w:rsidRPr="00987D6F">
        <w:rPr>
          <w:rFonts w:cstheme="minorHAnsi"/>
          <w:lang w:val="en-GB"/>
        </w:rPr>
        <w:t>ation and victimi</w:t>
      </w:r>
      <w:r w:rsidR="00E022E5">
        <w:rPr>
          <w:rFonts w:cstheme="minorHAnsi"/>
          <w:lang w:val="en-GB"/>
        </w:rPr>
        <w:t>s</w:t>
      </w:r>
      <w:r w:rsidRPr="00987D6F">
        <w:rPr>
          <w:rFonts w:cstheme="minorHAnsi"/>
          <w:lang w:val="en-GB"/>
        </w:rPr>
        <w:t xml:space="preserve">ation. It is hard to ignore racist and </w:t>
      </w:r>
      <w:r w:rsidR="00386ACB" w:rsidRPr="00987D6F">
        <w:rPr>
          <w:rFonts w:cstheme="minorHAnsi"/>
          <w:lang w:val="en-GB"/>
        </w:rPr>
        <w:t>Islamophobic</w:t>
      </w:r>
      <w:r w:rsidRPr="00987D6F">
        <w:rPr>
          <w:rFonts w:cstheme="minorHAnsi"/>
          <w:lang w:val="en-GB"/>
        </w:rPr>
        <w:t xml:space="preserve"> </w:t>
      </w:r>
      <w:r w:rsidR="00E022E5">
        <w:rPr>
          <w:rFonts w:cstheme="minorHAnsi"/>
          <w:lang w:val="en-GB"/>
        </w:rPr>
        <w:t>narratives from</w:t>
      </w:r>
      <w:r w:rsidRPr="00987D6F">
        <w:rPr>
          <w:rFonts w:cstheme="minorHAnsi"/>
          <w:lang w:val="en-GB"/>
        </w:rPr>
        <w:t xml:space="preserve"> certain political </w:t>
      </w:r>
      <w:r w:rsidR="00E022E5">
        <w:rPr>
          <w:rFonts w:cstheme="minorHAnsi"/>
          <w:lang w:val="en-GB"/>
        </w:rPr>
        <w:t>sources aimed</w:t>
      </w:r>
      <w:r w:rsidR="00E022E5" w:rsidRPr="00987D6F">
        <w:rPr>
          <w:rFonts w:cstheme="minorHAnsi"/>
          <w:lang w:val="en-GB"/>
        </w:rPr>
        <w:t xml:space="preserve"> </w:t>
      </w:r>
      <w:r w:rsidRPr="00987D6F">
        <w:rPr>
          <w:rFonts w:cstheme="minorHAnsi"/>
          <w:lang w:val="en-GB"/>
        </w:rPr>
        <w:t>towards this group. On the other hand, it is important to emphasi</w:t>
      </w:r>
      <w:r w:rsidR="00E022E5">
        <w:rPr>
          <w:rFonts w:cstheme="minorHAnsi"/>
          <w:lang w:val="en-GB"/>
        </w:rPr>
        <w:t>s</w:t>
      </w:r>
      <w:r w:rsidRPr="00987D6F">
        <w:rPr>
          <w:rFonts w:cstheme="minorHAnsi"/>
          <w:lang w:val="en-GB"/>
        </w:rPr>
        <w:t xml:space="preserve">e discourse issues related </w:t>
      </w:r>
      <w:r w:rsidR="00E022E5">
        <w:rPr>
          <w:rFonts w:cstheme="minorHAnsi"/>
          <w:lang w:val="en-GB"/>
        </w:rPr>
        <w:t xml:space="preserve">particularly </w:t>
      </w:r>
      <w:r w:rsidRPr="00987D6F">
        <w:rPr>
          <w:rFonts w:cstheme="minorHAnsi"/>
          <w:lang w:val="en-GB"/>
        </w:rPr>
        <w:t xml:space="preserve">to the terms UFM and EXYI. These terms are reductionist and simplifying, while the reality </w:t>
      </w:r>
      <w:r w:rsidR="00E022E5">
        <w:rPr>
          <w:rFonts w:cstheme="minorHAnsi"/>
          <w:lang w:val="en-GB"/>
        </w:rPr>
        <w:t xml:space="preserve">they describe </w:t>
      </w:r>
      <w:r w:rsidRPr="00987D6F">
        <w:rPr>
          <w:rFonts w:cstheme="minorHAnsi"/>
          <w:lang w:val="en-GB"/>
        </w:rPr>
        <w:t xml:space="preserve">is tremendously complicated. In this sense, the main ideas that </w:t>
      </w:r>
      <w:r w:rsidR="00E022E5">
        <w:rPr>
          <w:rFonts w:cstheme="minorHAnsi"/>
          <w:lang w:val="en-GB"/>
        </w:rPr>
        <w:t>occur</w:t>
      </w:r>
      <w:r w:rsidR="00E022E5" w:rsidRPr="00987D6F">
        <w:rPr>
          <w:rFonts w:cstheme="minorHAnsi"/>
          <w:lang w:val="en-GB"/>
        </w:rPr>
        <w:t xml:space="preserve"> </w:t>
      </w:r>
      <w:r w:rsidRPr="00987D6F">
        <w:rPr>
          <w:rFonts w:cstheme="minorHAnsi"/>
          <w:lang w:val="en-GB"/>
        </w:rPr>
        <w:t xml:space="preserve">as </w:t>
      </w:r>
      <w:r w:rsidR="00E022E5">
        <w:rPr>
          <w:rFonts w:cstheme="minorHAnsi"/>
          <w:lang w:val="en-GB"/>
        </w:rPr>
        <w:t>a</w:t>
      </w:r>
      <w:r w:rsidR="00E022E5" w:rsidRPr="00987D6F">
        <w:rPr>
          <w:rFonts w:cstheme="minorHAnsi"/>
          <w:lang w:val="en-GB"/>
        </w:rPr>
        <w:t xml:space="preserve"> </w:t>
      </w:r>
      <w:r w:rsidRPr="00987D6F">
        <w:rPr>
          <w:rFonts w:cstheme="minorHAnsi"/>
          <w:lang w:val="en-GB"/>
        </w:rPr>
        <w:t>result of</w:t>
      </w:r>
      <w:r w:rsidR="00E022E5">
        <w:rPr>
          <w:rFonts w:cstheme="minorHAnsi"/>
          <w:lang w:val="en-GB"/>
        </w:rPr>
        <w:t xml:space="preserve"> the</w:t>
      </w:r>
      <w:r w:rsidRPr="00987D6F">
        <w:rPr>
          <w:rFonts w:cstheme="minorHAnsi"/>
          <w:lang w:val="en-GB"/>
        </w:rPr>
        <w:t xml:space="preserve"> repetitive use of the</w:t>
      </w:r>
      <w:r w:rsidR="00E022E5">
        <w:rPr>
          <w:rFonts w:cstheme="minorHAnsi"/>
          <w:lang w:val="en-GB"/>
        </w:rPr>
        <w:t>se</w:t>
      </w:r>
      <w:r w:rsidRPr="00987D6F">
        <w:rPr>
          <w:rFonts w:cstheme="minorHAnsi"/>
          <w:lang w:val="en-GB"/>
        </w:rPr>
        <w:t xml:space="preserve"> acronyms do</w:t>
      </w:r>
      <w:r w:rsidR="00E022E5">
        <w:rPr>
          <w:rFonts w:cstheme="minorHAnsi"/>
          <w:lang w:val="en-GB"/>
        </w:rPr>
        <w:t>es</w:t>
      </w:r>
      <w:r w:rsidRPr="00987D6F">
        <w:rPr>
          <w:rFonts w:cstheme="minorHAnsi"/>
          <w:lang w:val="en-GB"/>
        </w:rPr>
        <w:t xml:space="preserve"> not contribute much to </w:t>
      </w:r>
      <w:r w:rsidR="00E022E5">
        <w:rPr>
          <w:rFonts w:cstheme="minorHAnsi"/>
          <w:lang w:val="en-GB"/>
        </w:rPr>
        <w:t>a deeper</w:t>
      </w:r>
      <w:r w:rsidR="00E022E5" w:rsidRPr="00987D6F">
        <w:rPr>
          <w:rFonts w:cstheme="minorHAnsi"/>
          <w:lang w:val="en-GB"/>
        </w:rPr>
        <w:t xml:space="preserve"> </w:t>
      </w:r>
      <w:r w:rsidRPr="00987D6F">
        <w:rPr>
          <w:rFonts w:cstheme="minorHAnsi"/>
          <w:lang w:val="en-GB"/>
        </w:rPr>
        <w:t xml:space="preserve">analysis, </w:t>
      </w:r>
      <w:r w:rsidR="00E022E5">
        <w:rPr>
          <w:rFonts w:cstheme="minorHAnsi"/>
          <w:lang w:val="en-GB"/>
        </w:rPr>
        <w:t>understanding</w:t>
      </w:r>
      <w:r w:rsidR="00E022E5" w:rsidRPr="00987D6F">
        <w:rPr>
          <w:rFonts w:cstheme="minorHAnsi"/>
          <w:lang w:val="en-GB"/>
        </w:rPr>
        <w:t xml:space="preserve"> </w:t>
      </w:r>
      <w:r w:rsidRPr="00987D6F">
        <w:rPr>
          <w:rFonts w:cstheme="minorHAnsi"/>
          <w:lang w:val="en-GB"/>
        </w:rPr>
        <w:t xml:space="preserve">and </w:t>
      </w:r>
      <w:r w:rsidR="00E022E5">
        <w:rPr>
          <w:rFonts w:cstheme="minorHAnsi"/>
          <w:lang w:val="en-GB"/>
        </w:rPr>
        <w:t>explanation</w:t>
      </w:r>
      <w:r w:rsidR="00E022E5" w:rsidRPr="00987D6F">
        <w:rPr>
          <w:rFonts w:cstheme="minorHAnsi"/>
          <w:lang w:val="en-GB"/>
        </w:rPr>
        <w:t xml:space="preserve"> </w:t>
      </w:r>
      <w:r w:rsidRPr="00987D6F">
        <w:rPr>
          <w:rFonts w:cstheme="minorHAnsi"/>
          <w:lang w:val="en-GB"/>
        </w:rPr>
        <w:t xml:space="preserve">of the situation of the group </w:t>
      </w:r>
      <w:r w:rsidR="00E022E5">
        <w:rPr>
          <w:rFonts w:cstheme="minorHAnsi"/>
          <w:lang w:val="en-GB"/>
        </w:rPr>
        <w:t>identified by</w:t>
      </w:r>
      <w:r w:rsidRPr="00987D6F">
        <w:rPr>
          <w:rFonts w:cstheme="minorHAnsi"/>
          <w:lang w:val="en-GB"/>
        </w:rPr>
        <w:t xml:space="preserve"> these acronyms. The abuse of these terms</w:t>
      </w:r>
      <w:r w:rsidR="00E022E5">
        <w:rPr>
          <w:rFonts w:cstheme="minorHAnsi"/>
          <w:lang w:val="en-GB"/>
        </w:rPr>
        <w:t>,</w:t>
      </w:r>
      <w:r w:rsidRPr="00987D6F">
        <w:rPr>
          <w:rFonts w:cstheme="minorHAnsi"/>
          <w:lang w:val="en-GB"/>
        </w:rPr>
        <w:t xml:space="preserve"> </w:t>
      </w:r>
      <w:r w:rsidR="00E022E5">
        <w:rPr>
          <w:rFonts w:cstheme="minorHAnsi"/>
          <w:lang w:val="en-GB"/>
        </w:rPr>
        <w:t>exacerbated</w:t>
      </w:r>
      <w:r w:rsidR="00E022E5" w:rsidRPr="00987D6F">
        <w:rPr>
          <w:rFonts w:cstheme="minorHAnsi"/>
          <w:lang w:val="en-GB"/>
        </w:rPr>
        <w:t xml:space="preserve"> </w:t>
      </w:r>
      <w:r w:rsidRPr="00987D6F">
        <w:rPr>
          <w:rFonts w:cstheme="minorHAnsi"/>
          <w:lang w:val="en-GB"/>
        </w:rPr>
        <w:t xml:space="preserve">by </w:t>
      </w:r>
      <w:r w:rsidR="00E022E5">
        <w:rPr>
          <w:rFonts w:cstheme="minorHAnsi"/>
          <w:lang w:val="en-GB"/>
        </w:rPr>
        <w:t xml:space="preserve">a </w:t>
      </w:r>
      <w:r w:rsidRPr="00987D6F">
        <w:rPr>
          <w:rFonts w:cstheme="minorHAnsi"/>
          <w:lang w:val="en-GB"/>
        </w:rPr>
        <w:t>fragmented social discourse</w:t>
      </w:r>
      <w:r w:rsidR="00E022E5">
        <w:rPr>
          <w:rFonts w:cstheme="minorHAnsi"/>
          <w:lang w:val="en-GB"/>
        </w:rPr>
        <w:t xml:space="preserve"> overall</w:t>
      </w:r>
      <w:r w:rsidRPr="00987D6F">
        <w:rPr>
          <w:rFonts w:cstheme="minorHAnsi"/>
          <w:lang w:val="en-GB"/>
        </w:rPr>
        <w:t xml:space="preserve">, the rise </w:t>
      </w:r>
      <w:r w:rsidRPr="00784851">
        <w:rPr>
          <w:rFonts w:cstheme="minorHAnsi"/>
          <w:lang w:val="en-GB"/>
        </w:rPr>
        <w:t>of nationali</w:t>
      </w:r>
      <w:r w:rsidR="00B061D4" w:rsidRPr="00784851">
        <w:rPr>
          <w:rFonts w:cstheme="minorHAnsi"/>
          <w:lang w:val="en-GB"/>
        </w:rPr>
        <w:t>st</w:t>
      </w:r>
      <w:r w:rsidRPr="00784851">
        <w:rPr>
          <w:rFonts w:cstheme="minorHAnsi"/>
          <w:lang w:val="en-GB"/>
        </w:rPr>
        <w:t xml:space="preserve"> </w:t>
      </w:r>
      <w:r w:rsidR="00B061D4" w:rsidRPr="00784851">
        <w:rPr>
          <w:rFonts w:cstheme="minorHAnsi"/>
          <w:lang w:val="en-GB"/>
        </w:rPr>
        <w:t xml:space="preserve">movement </w:t>
      </w:r>
      <w:r w:rsidRPr="00784851">
        <w:rPr>
          <w:rFonts w:cstheme="minorHAnsi"/>
          <w:lang w:val="en-GB"/>
        </w:rPr>
        <w:t>in Europe</w:t>
      </w:r>
      <w:r w:rsidRPr="00987D6F">
        <w:rPr>
          <w:rFonts w:cstheme="minorHAnsi"/>
          <w:lang w:val="en-GB"/>
        </w:rPr>
        <w:t xml:space="preserve"> and its </w:t>
      </w:r>
      <w:r w:rsidR="00E022E5">
        <w:rPr>
          <w:rFonts w:cstheme="minorHAnsi"/>
          <w:lang w:val="en-GB"/>
        </w:rPr>
        <w:t>prevalence across</w:t>
      </w:r>
      <w:r w:rsidR="00E022E5" w:rsidRPr="00987D6F">
        <w:rPr>
          <w:rFonts w:cstheme="minorHAnsi"/>
          <w:lang w:val="en-GB"/>
        </w:rPr>
        <w:t xml:space="preserve"> </w:t>
      </w:r>
      <w:r w:rsidRPr="00987D6F">
        <w:rPr>
          <w:rFonts w:cstheme="minorHAnsi"/>
          <w:lang w:val="en-GB"/>
        </w:rPr>
        <w:t>all media channels</w:t>
      </w:r>
      <w:r w:rsidR="00E022E5">
        <w:rPr>
          <w:rFonts w:cstheme="minorHAnsi"/>
          <w:lang w:val="en-GB"/>
        </w:rPr>
        <w:t xml:space="preserve"> – these factors combined</w:t>
      </w:r>
      <w:r w:rsidRPr="00987D6F">
        <w:rPr>
          <w:rFonts w:cstheme="minorHAnsi"/>
          <w:lang w:val="en-GB"/>
        </w:rPr>
        <w:t xml:space="preserve"> serve to fuel</w:t>
      </w:r>
      <w:r w:rsidR="00E022E5">
        <w:rPr>
          <w:rFonts w:cstheme="minorHAnsi"/>
          <w:lang w:val="en-GB"/>
        </w:rPr>
        <w:t>,</w:t>
      </w:r>
      <w:r w:rsidRPr="00987D6F">
        <w:rPr>
          <w:rFonts w:cstheme="minorHAnsi"/>
          <w:lang w:val="en-GB"/>
        </w:rPr>
        <w:t xml:space="preserve"> and articulate in a propagandistic way</w:t>
      </w:r>
      <w:r w:rsidR="00E022E5">
        <w:rPr>
          <w:rFonts w:cstheme="minorHAnsi"/>
          <w:lang w:val="en-GB"/>
        </w:rPr>
        <w:t>,</w:t>
      </w:r>
      <w:r w:rsidRPr="00987D6F">
        <w:rPr>
          <w:rFonts w:cstheme="minorHAnsi"/>
          <w:lang w:val="en-GB"/>
        </w:rPr>
        <w:t xml:space="preserve"> </w:t>
      </w:r>
      <w:r w:rsidR="00E022E5">
        <w:rPr>
          <w:rFonts w:cstheme="minorHAnsi"/>
          <w:lang w:val="en-GB"/>
        </w:rPr>
        <w:t>antagonistic</w:t>
      </w:r>
      <w:r w:rsidR="00E022E5" w:rsidRPr="00987D6F">
        <w:rPr>
          <w:rFonts w:cstheme="minorHAnsi"/>
          <w:lang w:val="en-GB"/>
        </w:rPr>
        <w:t xml:space="preserve"> </w:t>
      </w:r>
      <w:r w:rsidRPr="00987D6F">
        <w:rPr>
          <w:rFonts w:cstheme="minorHAnsi"/>
          <w:lang w:val="en-GB"/>
        </w:rPr>
        <w:t>populist messages</w:t>
      </w:r>
      <w:r w:rsidR="00E022E5">
        <w:rPr>
          <w:rFonts w:cstheme="minorHAnsi"/>
          <w:lang w:val="en-GB"/>
        </w:rPr>
        <w:t>.</w:t>
      </w:r>
      <w:r w:rsidRPr="00987D6F">
        <w:rPr>
          <w:rFonts w:cstheme="minorHAnsi"/>
          <w:lang w:val="en-GB"/>
        </w:rPr>
        <w:t xml:space="preserve"> </w:t>
      </w:r>
      <w:r w:rsidR="00E022E5">
        <w:rPr>
          <w:rFonts w:cstheme="minorHAnsi"/>
          <w:lang w:val="en-GB"/>
        </w:rPr>
        <w:t>This</w:t>
      </w:r>
      <w:r w:rsidR="00E022E5" w:rsidRPr="00987D6F">
        <w:rPr>
          <w:rFonts w:cstheme="minorHAnsi"/>
          <w:lang w:val="en-GB"/>
        </w:rPr>
        <w:t xml:space="preserve"> </w:t>
      </w:r>
      <w:r w:rsidRPr="00987D6F">
        <w:rPr>
          <w:rFonts w:cstheme="minorHAnsi"/>
          <w:lang w:val="en-GB"/>
        </w:rPr>
        <w:t>contribute</w:t>
      </w:r>
      <w:r w:rsidR="00E022E5">
        <w:rPr>
          <w:rFonts w:cstheme="minorHAnsi"/>
          <w:lang w:val="en-GB"/>
        </w:rPr>
        <w:t>s</w:t>
      </w:r>
      <w:r w:rsidRPr="00987D6F">
        <w:rPr>
          <w:rFonts w:cstheme="minorHAnsi"/>
          <w:lang w:val="en-GB"/>
        </w:rPr>
        <w:t xml:space="preserve"> to moving </w:t>
      </w:r>
      <w:r w:rsidR="00E022E5">
        <w:rPr>
          <w:rFonts w:cstheme="minorHAnsi"/>
          <w:lang w:val="en-GB"/>
        </w:rPr>
        <w:t xml:space="preserve">attention </w:t>
      </w:r>
      <w:r w:rsidRPr="00987D6F">
        <w:rPr>
          <w:rFonts w:cstheme="minorHAnsi"/>
          <w:lang w:val="en-GB"/>
        </w:rPr>
        <w:t xml:space="preserve">away </w:t>
      </w:r>
      <w:r w:rsidR="00E022E5">
        <w:rPr>
          <w:rFonts w:cstheme="minorHAnsi"/>
          <w:lang w:val="en-GB"/>
        </w:rPr>
        <w:t>from a</w:t>
      </w:r>
      <w:r w:rsidR="00E022E5" w:rsidRPr="00987D6F">
        <w:rPr>
          <w:rFonts w:cstheme="minorHAnsi"/>
          <w:lang w:val="en-GB"/>
        </w:rPr>
        <w:t xml:space="preserve"> </w:t>
      </w:r>
      <w:r w:rsidRPr="00987D6F">
        <w:rPr>
          <w:rFonts w:cstheme="minorHAnsi"/>
          <w:lang w:val="en-GB"/>
        </w:rPr>
        <w:t xml:space="preserve">focus </w:t>
      </w:r>
      <w:r w:rsidR="00E022E5">
        <w:rPr>
          <w:rFonts w:cstheme="minorHAnsi"/>
          <w:lang w:val="en-GB"/>
        </w:rPr>
        <w:t>on</w:t>
      </w:r>
      <w:r w:rsidR="00E022E5" w:rsidRPr="00987D6F">
        <w:rPr>
          <w:rFonts w:cstheme="minorHAnsi"/>
          <w:lang w:val="en-GB"/>
        </w:rPr>
        <w:t xml:space="preserve"> </w:t>
      </w:r>
      <w:r w:rsidRPr="00987D6F">
        <w:rPr>
          <w:rFonts w:cstheme="minorHAnsi"/>
          <w:lang w:val="en-GB"/>
        </w:rPr>
        <w:t xml:space="preserve">social problems and </w:t>
      </w:r>
      <w:r w:rsidR="00E022E5">
        <w:rPr>
          <w:rFonts w:cstheme="minorHAnsi"/>
          <w:lang w:val="en-GB"/>
        </w:rPr>
        <w:t xml:space="preserve">the </w:t>
      </w:r>
      <w:r w:rsidRPr="00987D6F">
        <w:rPr>
          <w:rFonts w:cstheme="minorHAnsi"/>
          <w:lang w:val="en-GB"/>
        </w:rPr>
        <w:t>human drama</w:t>
      </w:r>
      <w:r w:rsidR="00E022E5">
        <w:rPr>
          <w:rFonts w:cstheme="minorHAnsi"/>
          <w:lang w:val="en-GB"/>
        </w:rPr>
        <w:t>s</w:t>
      </w:r>
      <w:r w:rsidRPr="00987D6F">
        <w:rPr>
          <w:rFonts w:cstheme="minorHAnsi"/>
          <w:lang w:val="en-GB"/>
        </w:rPr>
        <w:t xml:space="preserve"> </w:t>
      </w:r>
      <w:r w:rsidR="00E022E5">
        <w:rPr>
          <w:rFonts w:cstheme="minorHAnsi"/>
          <w:lang w:val="en-GB"/>
        </w:rPr>
        <w:t>from</w:t>
      </w:r>
      <w:r w:rsidR="00E022E5" w:rsidRPr="00987D6F">
        <w:rPr>
          <w:rFonts w:cstheme="minorHAnsi"/>
          <w:lang w:val="en-GB"/>
        </w:rPr>
        <w:t xml:space="preserve"> </w:t>
      </w:r>
      <w:r w:rsidRPr="00987D6F">
        <w:rPr>
          <w:rFonts w:cstheme="minorHAnsi"/>
          <w:lang w:val="en-GB"/>
        </w:rPr>
        <w:t xml:space="preserve">which they result.  </w:t>
      </w:r>
    </w:p>
    <w:p w14:paraId="21E4A944" w14:textId="49D73FEF" w:rsidR="00987D6F" w:rsidRPr="00987D6F" w:rsidRDefault="00987D6F" w:rsidP="000D175E">
      <w:pPr>
        <w:spacing w:line="288" w:lineRule="auto"/>
        <w:jc w:val="both"/>
        <w:rPr>
          <w:rFonts w:cstheme="minorHAnsi"/>
          <w:lang w:val="en-GB"/>
        </w:rPr>
      </w:pPr>
      <w:r w:rsidRPr="00987D6F">
        <w:rPr>
          <w:rFonts w:cstheme="minorHAnsi"/>
          <w:lang w:val="en-GB"/>
        </w:rPr>
        <w:t>On the other side</w:t>
      </w:r>
      <w:r w:rsidR="00E022E5">
        <w:rPr>
          <w:rFonts w:cstheme="minorHAnsi"/>
          <w:lang w:val="en-GB"/>
        </w:rPr>
        <w:t xml:space="preserve"> of this </w:t>
      </w:r>
      <w:r w:rsidR="00386ACB">
        <w:rPr>
          <w:rFonts w:cstheme="minorHAnsi"/>
          <w:lang w:val="en-GB"/>
        </w:rPr>
        <w:t>equation</w:t>
      </w:r>
      <w:r w:rsidRPr="00987D6F">
        <w:rPr>
          <w:rFonts w:cstheme="minorHAnsi"/>
          <w:lang w:val="en-GB"/>
        </w:rPr>
        <w:t xml:space="preserve"> is a victimi</w:t>
      </w:r>
      <w:r w:rsidR="00E022E5">
        <w:rPr>
          <w:rFonts w:cstheme="minorHAnsi"/>
          <w:lang w:val="en-GB"/>
        </w:rPr>
        <w:t>s</w:t>
      </w:r>
      <w:r w:rsidRPr="00987D6F">
        <w:rPr>
          <w:rFonts w:cstheme="minorHAnsi"/>
          <w:lang w:val="en-GB"/>
        </w:rPr>
        <w:t xml:space="preserve">ing discourse. Sometimes, </w:t>
      </w:r>
      <w:r w:rsidR="00E022E5">
        <w:rPr>
          <w:rFonts w:cstheme="minorHAnsi"/>
          <w:lang w:val="en-GB"/>
        </w:rPr>
        <w:t xml:space="preserve">little credit is </w:t>
      </w:r>
      <w:proofErr w:type="gramStart"/>
      <w:r w:rsidR="00E022E5">
        <w:rPr>
          <w:rFonts w:cstheme="minorHAnsi"/>
          <w:lang w:val="en-GB"/>
        </w:rPr>
        <w:t>given  to</w:t>
      </w:r>
      <w:proofErr w:type="gramEnd"/>
      <w:r w:rsidR="00E022E5">
        <w:rPr>
          <w:rFonts w:cstheme="minorHAnsi"/>
          <w:lang w:val="en-GB"/>
        </w:rPr>
        <w:t xml:space="preserve"> the </w:t>
      </w:r>
      <w:r w:rsidRPr="00987D6F">
        <w:rPr>
          <w:rFonts w:cstheme="minorHAnsi"/>
          <w:lang w:val="en-GB"/>
        </w:rPr>
        <w:t>great capacity for adaptation and resilience show</w:t>
      </w:r>
      <w:r w:rsidR="00E022E5">
        <w:rPr>
          <w:rFonts w:cstheme="minorHAnsi"/>
          <w:lang w:val="en-GB"/>
        </w:rPr>
        <w:t>n</w:t>
      </w:r>
      <w:r w:rsidRPr="00987D6F">
        <w:rPr>
          <w:rFonts w:cstheme="minorHAnsi"/>
          <w:lang w:val="en-GB"/>
        </w:rPr>
        <w:t xml:space="preserve"> by these youngsters. This </w:t>
      </w:r>
      <w:r w:rsidR="00E022E5">
        <w:rPr>
          <w:rFonts w:cstheme="minorHAnsi"/>
          <w:lang w:val="en-GB"/>
        </w:rPr>
        <w:t>arises from</w:t>
      </w:r>
      <w:r w:rsidRPr="00987D6F">
        <w:rPr>
          <w:rFonts w:cstheme="minorHAnsi"/>
          <w:lang w:val="en-GB"/>
        </w:rPr>
        <w:t xml:space="preserve"> stereotypes </w:t>
      </w:r>
      <w:r w:rsidR="00E022E5">
        <w:rPr>
          <w:rFonts w:cstheme="minorHAnsi"/>
          <w:lang w:val="en-GB"/>
        </w:rPr>
        <w:t>which</w:t>
      </w:r>
      <w:r w:rsidR="00E022E5" w:rsidRPr="00987D6F">
        <w:rPr>
          <w:rFonts w:cstheme="minorHAnsi"/>
          <w:lang w:val="en-GB"/>
        </w:rPr>
        <w:t xml:space="preserve"> </w:t>
      </w:r>
      <w:r w:rsidRPr="00987D6F">
        <w:rPr>
          <w:rFonts w:cstheme="minorHAnsi"/>
          <w:lang w:val="en-GB"/>
        </w:rPr>
        <w:t xml:space="preserve">ignore </w:t>
      </w:r>
      <w:r w:rsidR="00E022E5">
        <w:rPr>
          <w:rFonts w:cstheme="minorHAnsi"/>
          <w:lang w:val="en-GB"/>
        </w:rPr>
        <w:t>the</w:t>
      </w:r>
      <w:r w:rsidR="00E022E5" w:rsidRPr="00987D6F">
        <w:rPr>
          <w:rFonts w:cstheme="minorHAnsi"/>
          <w:lang w:val="en-GB"/>
        </w:rPr>
        <w:t xml:space="preserve"> </w:t>
      </w:r>
      <w:r w:rsidRPr="00987D6F">
        <w:rPr>
          <w:rFonts w:cstheme="minorHAnsi"/>
          <w:lang w:val="en-GB"/>
        </w:rPr>
        <w:t xml:space="preserve">diverse profile of these </w:t>
      </w:r>
      <w:r w:rsidR="00386ACB">
        <w:rPr>
          <w:rFonts w:cstheme="minorHAnsi"/>
          <w:lang w:val="en-GB"/>
        </w:rPr>
        <w:t>young</w:t>
      </w:r>
      <w:r w:rsidR="00E022E5">
        <w:rPr>
          <w:rFonts w:cstheme="minorHAnsi"/>
          <w:lang w:val="en-GB"/>
        </w:rPr>
        <w:t xml:space="preserve"> people, who all have</w:t>
      </w:r>
      <w:r w:rsidR="00E022E5" w:rsidRPr="00987D6F">
        <w:rPr>
          <w:rFonts w:cstheme="minorHAnsi"/>
          <w:lang w:val="en-GB"/>
        </w:rPr>
        <w:t xml:space="preserve"> </w:t>
      </w:r>
      <w:r w:rsidRPr="00987D6F">
        <w:rPr>
          <w:rFonts w:cstheme="minorHAnsi"/>
          <w:lang w:val="en-GB"/>
        </w:rPr>
        <w:t xml:space="preserve">different personalities and </w:t>
      </w:r>
      <w:r w:rsidR="00E022E5">
        <w:rPr>
          <w:rFonts w:cstheme="minorHAnsi"/>
          <w:lang w:val="en-GB"/>
        </w:rPr>
        <w:t xml:space="preserve">come through different </w:t>
      </w:r>
      <w:r w:rsidRPr="00987D6F">
        <w:rPr>
          <w:rFonts w:cstheme="minorHAnsi"/>
          <w:lang w:val="en-GB"/>
        </w:rPr>
        <w:t>migration process</w:t>
      </w:r>
      <w:r w:rsidR="00E022E5">
        <w:rPr>
          <w:rFonts w:cstheme="minorHAnsi"/>
          <w:lang w:val="en-GB"/>
        </w:rPr>
        <w:t>es</w:t>
      </w:r>
      <w:r w:rsidRPr="00987D6F">
        <w:rPr>
          <w:rFonts w:cstheme="minorHAnsi"/>
          <w:lang w:val="en-GB"/>
        </w:rPr>
        <w:t>. That is why awareness</w:t>
      </w:r>
      <w:r w:rsidR="00E022E5">
        <w:rPr>
          <w:rFonts w:cstheme="minorHAnsi"/>
          <w:lang w:val="en-GB"/>
        </w:rPr>
        <w:t>-raising</w:t>
      </w:r>
      <w:r w:rsidRPr="00987D6F">
        <w:rPr>
          <w:rFonts w:cstheme="minorHAnsi"/>
          <w:lang w:val="en-GB"/>
        </w:rPr>
        <w:t xml:space="preserve"> campaigns are important. These campaigns </w:t>
      </w:r>
      <w:r w:rsidR="00FC1115">
        <w:rPr>
          <w:rFonts w:cstheme="minorHAnsi"/>
          <w:lang w:val="en-GB"/>
        </w:rPr>
        <w:t xml:space="preserve">can help </w:t>
      </w:r>
      <w:r w:rsidRPr="00987D6F">
        <w:rPr>
          <w:rFonts w:cstheme="minorHAnsi"/>
          <w:lang w:val="en-GB"/>
        </w:rPr>
        <w:t xml:space="preserve">make the host population </w:t>
      </w:r>
      <w:r w:rsidR="00FC1115">
        <w:rPr>
          <w:rFonts w:cstheme="minorHAnsi"/>
          <w:lang w:val="en-GB"/>
        </w:rPr>
        <w:t>think more about</w:t>
      </w:r>
      <w:r w:rsidRPr="00987D6F">
        <w:rPr>
          <w:rFonts w:cstheme="minorHAnsi"/>
          <w:lang w:val="en-GB"/>
        </w:rPr>
        <w:t xml:space="preserve"> the feeling</w:t>
      </w:r>
      <w:r w:rsidR="00FC1115">
        <w:rPr>
          <w:rFonts w:cstheme="minorHAnsi"/>
          <w:lang w:val="en-GB"/>
        </w:rPr>
        <w:t>s</w:t>
      </w:r>
      <w:r w:rsidRPr="00987D6F">
        <w:rPr>
          <w:rFonts w:cstheme="minorHAnsi"/>
          <w:lang w:val="en-GB"/>
        </w:rPr>
        <w:t xml:space="preserve"> of pity they have towards these </w:t>
      </w:r>
      <w:r w:rsidR="00FC1115">
        <w:rPr>
          <w:rFonts w:cstheme="minorHAnsi"/>
          <w:lang w:val="en-GB"/>
        </w:rPr>
        <w:t>young people</w:t>
      </w:r>
      <w:r w:rsidRPr="00987D6F">
        <w:rPr>
          <w:rFonts w:cstheme="minorHAnsi"/>
          <w:lang w:val="en-GB"/>
        </w:rPr>
        <w:t xml:space="preserve">, </w:t>
      </w:r>
      <w:r w:rsidR="00FC1115">
        <w:rPr>
          <w:rFonts w:cstheme="minorHAnsi"/>
          <w:lang w:val="en-GB"/>
        </w:rPr>
        <w:t xml:space="preserve">turning it </w:t>
      </w:r>
      <w:r w:rsidRPr="00987D6F">
        <w:rPr>
          <w:rFonts w:cstheme="minorHAnsi"/>
          <w:lang w:val="en-GB"/>
        </w:rPr>
        <w:t xml:space="preserve">instead </w:t>
      </w:r>
      <w:r w:rsidR="00FC1115">
        <w:rPr>
          <w:rFonts w:cstheme="minorHAnsi"/>
          <w:lang w:val="en-GB"/>
        </w:rPr>
        <w:t>into</w:t>
      </w:r>
      <w:r w:rsidR="00FC1115" w:rsidRPr="00987D6F">
        <w:rPr>
          <w:rFonts w:cstheme="minorHAnsi"/>
          <w:lang w:val="en-GB"/>
        </w:rPr>
        <w:t xml:space="preserve"> </w:t>
      </w:r>
      <w:r w:rsidR="00FC1115">
        <w:rPr>
          <w:rFonts w:cstheme="minorHAnsi"/>
          <w:lang w:val="en-GB"/>
        </w:rPr>
        <w:t>an experience of greater understanding</w:t>
      </w:r>
      <w:r w:rsidRPr="00987D6F">
        <w:rPr>
          <w:rFonts w:cstheme="minorHAnsi"/>
          <w:lang w:val="en-GB"/>
        </w:rPr>
        <w:t xml:space="preserve">. </w:t>
      </w:r>
      <w:r w:rsidR="00FC1115" w:rsidRPr="00987D6F">
        <w:rPr>
          <w:rFonts w:cstheme="minorHAnsi"/>
          <w:lang w:val="en-GB"/>
        </w:rPr>
        <w:t>Th</w:t>
      </w:r>
      <w:r w:rsidR="00FC1115">
        <w:rPr>
          <w:rFonts w:cstheme="minorHAnsi"/>
          <w:lang w:val="en-GB"/>
        </w:rPr>
        <w:t>e</w:t>
      </w:r>
      <w:r w:rsidR="00FC1115" w:rsidRPr="00987D6F">
        <w:rPr>
          <w:rFonts w:cstheme="minorHAnsi"/>
          <w:lang w:val="en-GB"/>
        </w:rPr>
        <w:t xml:space="preserve"> </w:t>
      </w:r>
      <w:r w:rsidRPr="00987D6F">
        <w:rPr>
          <w:rFonts w:cstheme="minorHAnsi"/>
          <w:lang w:val="en-GB"/>
        </w:rPr>
        <w:t>feeling</w:t>
      </w:r>
      <w:r w:rsidR="00FC1115">
        <w:rPr>
          <w:rFonts w:cstheme="minorHAnsi"/>
          <w:lang w:val="en-GB"/>
        </w:rPr>
        <w:t>s</w:t>
      </w:r>
      <w:r w:rsidRPr="00987D6F">
        <w:rPr>
          <w:rFonts w:cstheme="minorHAnsi"/>
          <w:lang w:val="en-GB"/>
        </w:rPr>
        <w:t xml:space="preserve"> of pity </w:t>
      </w:r>
      <w:r w:rsidR="00FC1115">
        <w:rPr>
          <w:rFonts w:cstheme="minorHAnsi"/>
          <w:lang w:val="en-GB"/>
        </w:rPr>
        <w:t>are</w:t>
      </w:r>
      <w:r w:rsidR="00FC1115" w:rsidRPr="00987D6F">
        <w:rPr>
          <w:rFonts w:cstheme="minorHAnsi"/>
          <w:lang w:val="en-GB"/>
        </w:rPr>
        <w:t xml:space="preserve"> </w:t>
      </w:r>
      <w:r w:rsidRPr="00987D6F">
        <w:rPr>
          <w:rFonts w:cstheme="minorHAnsi"/>
          <w:lang w:val="en-GB"/>
        </w:rPr>
        <w:t xml:space="preserve">due to the image these youngsters have. They are </w:t>
      </w:r>
      <w:r w:rsidR="00386ACB">
        <w:rPr>
          <w:rFonts w:cstheme="minorHAnsi"/>
          <w:lang w:val="en-GB"/>
        </w:rPr>
        <w:t>portrayed</w:t>
      </w:r>
      <w:r w:rsidR="00FC1115" w:rsidRPr="00987D6F">
        <w:rPr>
          <w:rFonts w:cstheme="minorHAnsi"/>
          <w:lang w:val="en-GB"/>
        </w:rPr>
        <w:t xml:space="preserve"> </w:t>
      </w:r>
      <w:r w:rsidRPr="00987D6F">
        <w:rPr>
          <w:rFonts w:cstheme="minorHAnsi"/>
          <w:lang w:val="en-GB"/>
        </w:rPr>
        <w:t xml:space="preserve">as not </w:t>
      </w:r>
      <w:r w:rsidR="00FC1115">
        <w:rPr>
          <w:rFonts w:cstheme="minorHAnsi"/>
          <w:lang w:val="en-GB"/>
        </w:rPr>
        <w:t xml:space="preserve">being </w:t>
      </w:r>
      <w:r w:rsidRPr="00987D6F">
        <w:rPr>
          <w:rFonts w:cstheme="minorHAnsi"/>
          <w:lang w:val="en-GB"/>
        </w:rPr>
        <w:t xml:space="preserve">capable </w:t>
      </w:r>
      <w:r w:rsidR="00FC1115">
        <w:rPr>
          <w:rFonts w:cstheme="minorHAnsi"/>
          <w:lang w:val="en-GB"/>
        </w:rPr>
        <w:t>of</w:t>
      </w:r>
      <w:r w:rsidR="00FC1115" w:rsidRPr="00987D6F">
        <w:rPr>
          <w:rFonts w:cstheme="minorHAnsi"/>
          <w:lang w:val="en-GB"/>
        </w:rPr>
        <w:t xml:space="preserve"> </w:t>
      </w:r>
      <w:r w:rsidR="00FC1115">
        <w:rPr>
          <w:rFonts w:cstheme="minorHAnsi"/>
          <w:lang w:val="en-GB"/>
        </w:rPr>
        <w:t xml:space="preserve">handling </w:t>
      </w:r>
      <w:r w:rsidRPr="00987D6F">
        <w:rPr>
          <w:rFonts w:cstheme="minorHAnsi"/>
          <w:lang w:val="en-GB"/>
        </w:rPr>
        <w:t>the situation they face</w:t>
      </w:r>
      <w:r w:rsidR="00FC1115">
        <w:rPr>
          <w:rFonts w:cstheme="minorHAnsi"/>
          <w:lang w:val="en-GB"/>
        </w:rPr>
        <w:t xml:space="preserve"> by themselves</w:t>
      </w:r>
      <w:r w:rsidRPr="00987D6F">
        <w:rPr>
          <w:rFonts w:cstheme="minorHAnsi"/>
          <w:lang w:val="en-GB"/>
        </w:rPr>
        <w:t>. This generates adverse stereotypes of you</w:t>
      </w:r>
      <w:r w:rsidR="00FC1115">
        <w:rPr>
          <w:rFonts w:cstheme="minorHAnsi"/>
          <w:lang w:val="en-GB"/>
        </w:rPr>
        <w:t>ng migrants</w:t>
      </w:r>
      <w:r w:rsidRPr="00987D6F">
        <w:rPr>
          <w:rFonts w:cstheme="minorHAnsi"/>
          <w:lang w:val="en-GB"/>
        </w:rPr>
        <w:t xml:space="preserve">. </w:t>
      </w:r>
      <w:r w:rsidR="00FC1115">
        <w:rPr>
          <w:rFonts w:cstheme="minorHAnsi"/>
          <w:lang w:val="en-GB"/>
        </w:rPr>
        <w:t>Bearing</w:t>
      </w:r>
      <w:r w:rsidR="00FC1115" w:rsidRPr="00987D6F">
        <w:rPr>
          <w:rFonts w:cstheme="minorHAnsi"/>
          <w:lang w:val="en-GB"/>
        </w:rPr>
        <w:t xml:space="preserve"> </w:t>
      </w:r>
      <w:r w:rsidRPr="00987D6F">
        <w:rPr>
          <w:rFonts w:cstheme="minorHAnsi"/>
          <w:lang w:val="en-GB"/>
        </w:rPr>
        <w:t xml:space="preserve">all this in mind, it </w:t>
      </w:r>
      <w:r w:rsidR="00FC1115">
        <w:rPr>
          <w:rFonts w:cstheme="minorHAnsi"/>
          <w:lang w:val="en-GB"/>
        </w:rPr>
        <w:t>can be seen how</w:t>
      </w:r>
      <w:r w:rsidR="00FC1115" w:rsidRPr="00987D6F">
        <w:rPr>
          <w:rFonts w:cstheme="minorHAnsi"/>
          <w:lang w:val="en-GB"/>
        </w:rPr>
        <w:t xml:space="preserve"> </w:t>
      </w:r>
      <w:r w:rsidRPr="00987D6F">
        <w:rPr>
          <w:rFonts w:cstheme="minorHAnsi"/>
          <w:lang w:val="en-GB"/>
        </w:rPr>
        <w:t xml:space="preserve">important </w:t>
      </w:r>
      <w:r w:rsidR="00FC1115">
        <w:rPr>
          <w:rFonts w:cstheme="minorHAnsi"/>
          <w:lang w:val="en-GB"/>
        </w:rPr>
        <w:t xml:space="preserve">it is </w:t>
      </w:r>
      <w:r w:rsidRPr="00987D6F">
        <w:rPr>
          <w:rFonts w:cstheme="minorHAnsi"/>
          <w:lang w:val="en-GB"/>
        </w:rPr>
        <w:t xml:space="preserve">to create more spaces where </w:t>
      </w:r>
      <w:r w:rsidR="00386ACB">
        <w:rPr>
          <w:rFonts w:cstheme="minorHAnsi"/>
          <w:lang w:val="en-GB"/>
        </w:rPr>
        <w:t>youngsters</w:t>
      </w:r>
      <w:r w:rsidR="00FC1115">
        <w:rPr>
          <w:rFonts w:cstheme="minorHAnsi"/>
          <w:lang w:val="en-GB"/>
        </w:rPr>
        <w:t xml:space="preserve"> from </w:t>
      </w:r>
      <w:r w:rsidRPr="00987D6F">
        <w:rPr>
          <w:rFonts w:cstheme="minorHAnsi"/>
          <w:lang w:val="en-GB"/>
        </w:rPr>
        <w:t xml:space="preserve">this group </w:t>
      </w:r>
      <w:r w:rsidR="00FC1115">
        <w:rPr>
          <w:rFonts w:cstheme="minorHAnsi"/>
          <w:lang w:val="en-GB"/>
        </w:rPr>
        <w:lastRenderedPageBreak/>
        <w:t>can</w:t>
      </w:r>
      <w:r w:rsidR="00FC1115" w:rsidRPr="00987D6F">
        <w:rPr>
          <w:rFonts w:cstheme="minorHAnsi"/>
          <w:lang w:val="en-GB"/>
        </w:rPr>
        <w:t xml:space="preserve"> </w:t>
      </w:r>
      <w:r w:rsidRPr="00987D6F">
        <w:rPr>
          <w:rFonts w:cstheme="minorHAnsi"/>
          <w:lang w:val="en-GB"/>
        </w:rPr>
        <w:t xml:space="preserve">express their individuality and </w:t>
      </w:r>
      <w:r w:rsidR="00FC1115">
        <w:rPr>
          <w:rFonts w:cstheme="minorHAnsi"/>
          <w:lang w:val="en-GB"/>
        </w:rPr>
        <w:t xml:space="preserve">in so doing </w:t>
      </w:r>
      <w:r w:rsidRPr="00987D6F">
        <w:rPr>
          <w:rFonts w:cstheme="minorHAnsi"/>
          <w:lang w:val="en-GB"/>
        </w:rPr>
        <w:t xml:space="preserve">generate efficient counter-narratives that help </w:t>
      </w:r>
      <w:r w:rsidR="00FC1115">
        <w:rPr>
          <w:rFonts w:cstheme="minorHAnsi"/>
          <w:lang w:val="en-GB"/>
        </w:rPr>
        <w:t xml:space="preserve">people </w:t>
      </w:r>
      <w:r w:rsidRPr="00987D6F">
        <w:rPr>
          <w:rFonts w:cstheme="minorHAnsi"/>
          <w:lang w:val="en-GB"/>
        </w:rPr>
        <w:t xml:space="preserve">understand the complexity of their situation. </w:t>
      </w:r>
    </w:p>
    <w:p w14:paraId="5E59068F" w14:textId="064D34EB" w:rsidR="00987D6F" w:rsidRPr="00987D6F" w:rsidRDefault="00987D6F" w:rsidP="000D175E">
      <w:pPr>
        <w:pStyle w:val="Overskrift3"/>
        <w:spacing w:line="288" w:lineRule="auto"/>
        <w:jc w:val="both"/>
        <w:rPr>
          <w:lang w:val="en-GB"/>
        </w:rPr>
      </w:pPr>
      <w:r w:rsidRPr="00987D6F">
        <w:rPr>
          <w:lang w:val="en-GB"/>
        </w:rPr>
        <w:t>Constraints facing young people</w:t>
      </w:r>
    </w:p>
    <w:p w14:paraId="185D9064" w14:textId="73CEB6DA" w:rsidR="00987D6F" w:rsidRPr="00987D6F" w:rsidRDefault="00987D6F" w:rsidP="000D175E">
      <w:pPr>
        <w:spacing w:line="288" w:lineRule="auto"/>
        <w:jc w:val="both"/>
        <w:rPr>
          <w:rFonts w:cstheme="minorHAnsi"/>
          <w:lang w:val="en-GB"/>
        </w:rPr>
      </w:pPr>
      <w:r w:rsidRPr="00987D6F">
        <w:rPr>
          <w:rFonts w:cstheme="minorHAnsi"/>
          <w:lang w:val="en-GB"/>
        </w:rPr>
        <w:t xml:space="preserve">These </w:t>
      </w:r>
      <w:r w:rsidR="00FC1115">
        <w:rPr>
          <w:rFonts w:cstheme="minorHAnsi"/>
          <w:lang w:val="en-GB"/>
        </w:rPr>
        <w:t>young people’s</w:t>
      </w:r>
      <w:r w:rsidRPr="00987D6F">
        <w:rPr>
          <w:rFonts w:cstheme="minorHAnsi"/>
          <w:lang w:val="en-GB"/>
        </w:rPr>
        <w:t xml:space="preserve"> needs are structured </w:t>
      </w:r>
      <w:r w:rsidR="00FC1115">
        <w:rPr>
          <w:rFonts w:cstheme="minorHAnsi"/>
          <w:lang w:val="en-GB"/>
        </w:rPr>
        <w:t xml:space="preserve">around large </w:t>
      </w:r>
      <w:r w:rsidR="00386ACB">
        <w:rPr>
          <w:rFonts w:cstheme="minorHAnsi"/>
          <w:lang w:val="en-GB"/>
        </w:rPr>
        <w:t>areas</w:t>
      </w:r>
      <w:r w:rsidR="00FC1115">
        <w:rPr>
          <w:rFonts w:cstheme="minorHAnsi"/>
          <w:lang w:val="en-GB"/>
        </w:rPr>
        <w:t xml:space="preserve"> of engagement</w:t>
      </w:r>
      <w:r w:rsidRPr="00987D6F">
        <w:rPr>
          <w:rFonts w:cstheme="minorHAnsi"/>
          <w:lang w:val="en-GB"/>
        </w:rPr>
        <w:t xml:space="preserve"> </w:t>
      </w:r>
      <w:r w:rsidR="00FC1115">
        <w:rPr>
          <w:rFonts w:cstheme="minorHAnsi"/>
          <w:lang w:val="en-GB"/>
        </w:rPr>
        <w:t>such as</w:t>
      </w:r>
      <w:r w:rsidRPr="00987D6F">
        <w:rPr>
          <w:rFonts w:cstheme="minorHAnsi"/>
          <w:lang w:val="en-GB"/>
        </w:rPr>
        <w:t xml:space="preserve"> education, employment, </w:t>
      </w:r>
      <w:r w:rsidR="00FC1115">
        <w:rPr>
          <w:rFonts w:cstheme="minorHAnsi"/>
          <w:lang w:val="en-GB"/>
        </w:rPr>
        <w:t>the</w:t>
      </w:r>
      <w:r w:rsidR="00FC1115" w:rsidRPr="00987D6F">
        <w:rPr>
          <w:rFonts w:cstheme="minorHAnsi"/>
          <w:lang w:val="en-GB"/>
        </w:rPr>
        <w:t xml:space="preserve"> </w:t>
      </w:r>
      <w:r w:rsidRPr="00987D6F">
        <w:rPr>
          <w:rFonts w:cstheme="minorHAnsi"/>
          <w:lang w:val="en-GB"/>
        </w:rPr>
        <w:t>regulari</w:t>
      </w:r>
      <w:r w:rsidR="00FC1115">
        <w:rPr>
          <w:rFonts w:cstheme="minorHAnsi"/>
          <w:lang w:val="en-GB"/>
        </w:rPr>
        <w:t>s</w:t>
      </w:r>
      <w:r w:rsidRPr="00987D6F">
        <w:rPr>
          <w:rFonts w:cstheme="minorHAnsi"/>
          <w:lang w:val="en-GB"/>
        </w:rPr>
        <w:t>ation</w:t>
      </w:r>
      <w:r w:rsidR="00FC1115">
        <w:rPr>
          <w:rFonts w:cstheme="minorHAnsi"/>
          <w:lang w:val="en-GB"/>
        </w:rPr>
        <w:t xml:space="preserve"> of legal status</w:t>
      </w:r>
      <w:r w:rsidRPr="00987D6F">
        <w:rPr>
          <w:rFonts w:cstheme="minorHAnsi"/>
          <w:lang w:val="en-GB"/>
        </w:rPr>
        <w:t xml:space="preserve">, </w:t>
      </w:r>
      <w:r w:rsidR="00FC1115">
        <w:rPr>
          <w:rFonts w:cstheme="minorHAnsi"/>
          <w:lang w:val="en-GB"/>
        </w:rPr>
        <w:t xml:space="preserve">and </w:t>
      </w:r>
      <w:r w:rsidRPr="00987D6F">
        <w:rPr>
          <w:rFonts w:cstheme="minorHAnsi"/>
          <w:lang w:val="en-GB"/>
        </w:rPr>
        <w:t xml:space="preserve">housing </w:t>
      </w:r>
      <w:r w:rsidR="00FC1115">
        <w:rPr>
          <w:rFonts w:cstheme="minorHAnsi"/>
          <w:lang w:val="en-GB"/>
        </w:rPr>
        <w:t>– as well as the</w:t>
      </w:r>
      <w:r w:rsidR="00FC1115" w:rsidRPr="00987D6F">
        <w:rPr>
          <w:rFonts w:cstheme="minorHAnsi"/>
          <w:lang w:val="en-GB"/>
        </w:rPr>
        <w:t xml:space="preserve"> </w:t>
      </w:r>
      <w:r w:rsidRPr="00987D6F">
        <w:rPr>
          <w:rFonts w:cstheme="minorHAnsi"/>
          <w:lang w:val="en-GB"/>
        </w:rPr>
        <w:t xml:space="preserve">social, emotional and psychological situation of </w:t>
      </w:r>
      <w:r w:rsidR="00FC1115">
        <w:rPr>
          <w:rFonts w:cstheme="minorHAnsi"/>
          <w:lang w:val="en-GB"/>
        </w:rPr>
        <w:t>young</w:t>
      </w:r>
      <w:r w:rsidR="00FC1115" w:rsidRPr="00987D6F">
        <w:rPr>
          <w:rFonts w:cstheme="minorHAnsi"/>
          <w:lang w:val="en-GB"/>
        </w:rPr>
        <w:t xml:space="preserve"> </w:t>
      </w:r>
      <w:r w:rsidRPr="00987D6F">
        <w:rPr>
          <w:rFonts w:cstheme="minorHAnsi"/>
          <w:lang w:val="en-GB"/>
        </w:rPr>
        <w:t>migra</w:t>
      </w:r>
      <w:r w:rsidR="00FC1115">
        <w:rPr>
          <w:rFonts w:cstheme="minorHAnsi"/>
          <w:lang w:val="en-GB"/>
        </w:rPr>
        <w:t>nts</w:t>
      </w:r>
      <w:r w:rsidRPr="00987D6F">
        <w:rPr>
          <w:rFonts w:cstheme="minorHAnsi"/>
          <w:lang w:val="en-GB"/>
        </w:rPr>
        <w:t xml:space="preserve">. </w:t>
      </w:r>
    </w:p>
    <w:p w14:paraId="58790A25" w14:textId="148C8D91" w:rsidR="00987D6F" w:rsidRPr="005D4BEC" w:rsidRDefault="00987D6F" w:rsidP="000D175E">
      <w:pPr>
        <w:spacing w:line="288" w:lineRule="auto"/>
        <w:jc w:val="both"/>
        <w:rPr>
          <w:rFonts w:cstheme="minorHAnsi"/>
          <w:strike/>
          <w:lang w:val="en-GB"/>
        </w:rPr>
      </w:pPr>
      <w:r w:rsidRPr="005D4BEC">
        <w:rPr>
          <w:rFonts w:cstheme="minorHAnsi"/>
          <w:lang w:val="en-GB"/>
        </w:rPr>
        <w:t>REGULARI</w:t>
      </w:r>
      <w:r w:rsidR="00FC1115">
        <w:rPr>
          <w:rFonts w:cstheme="minorHAnsi"/>
          <w:lang w:val="en-GB"/>
        </w:rPr>
        <w:t>S</w:t>
      </w:r>
      <w:r w:rsidRPr="005D4BEC">
        <w:rPr>
          <w:rFonts w:cstheme="minorHAnsi"/>
          <w:lang w:val="en-GB"/>
        </w:rPr>
        <w:t>ATION</w:t>
      </w:r>
      <w:r w:rsidR="00FC1115" w:rsidRPr="00FC1115">
        <w:rPr>
          <w:rFonts w:cstheme="minorHAnsi"/>
          <w:lang w:val="en-GB"/>
        </w:rPr>
        <w:t xml:space="preserve"> </w:t>
      </w:r>
      <w:r w:rsidR="00FC1115">
        <w:rPr>
          <w:rFonts w:cstheme="minorHAnsi"/>
          <w:lang w:val="en-GB"/>
        </w:rPr>
        <w:t xml:space="preserve">OF </w:t>
      </w:r>
      <w:r w:rsidR="00FC1115" w:rsidRPr="005D4BEC">
        <w:rPr>
          <w:rFonts w:cstheme="minorHAnsi"/>
          <w:lang w:val="en-GB"/>
        </w:rPr>
        <w:t>CITIZENSHIP</w:t>
      </w:r>
      <w:r w:rsidRPr="005D4BEC">
        <w:rPr>
          <w:rFonts w:cstheme="minorHAnsi"/>
          <w:lang w:val="en-GB"/>
        </w:rPr>
        <w:t xml:space="preserve">: </w:t>
      </w:r>
    </w:p>
    <w:p w14:paraId="368701A9" w14:textId="7C47A03C" w:rsidR="00987D6F" w:rsidRPr="00987D6F" w:rsidRDefault="00987D6F" w:rsidP="000D175E">
      <w:pPr>
        <w:spacing w:line="288" w:lineRule="auto"/>
        <w:jc w:val="both"/>
        <w:rPr>
          <w:rFonts w:cstheme="minorHAnsi"/>
          <w:lang w:val="en-GB"/>
        </w:rPr>
      </w:pPr>
      <w:r w:rsidRPr="00987D6F">
        <w:rPr>
          <w:rFonts w:cstheme="minorHAnsi"/>
          <w:lang w:val="en-GB"/>
        </w:rPr>
        <w:t xml:space="preserve">Spanish Immigration Law is </w:t>
      </w:r>
      <w:r w:rsidR="00FC1115">
        <w:rPr>
          <w:rFonts w:cstheme="minorHAnsi"/>
          <w:lang w:val="en-GB"/>
        </w:rPr>
        <w:t xml:space="preserve">often </w:t>
      </w:r>
      <w:r w:rsidRPr="00987D6F">
        <w:rPr>
          <w:rFonts w:cstheme="minorHAnsi"/>
          <w:lang w:val="en-GB"/>
        </w:rPr>
        <w:t>seen as an impassable wall that</w:t>
      </w:r>
      <w:r w:rsidR="00B061D4">
        <w:rPr>
          <w:rFonts w:cstheme="minorHAnsi"/>
          <w:lang w:val="en-GB"/>
        </w:rPr>
        <w:t xml:space="preserve"> </w:t>
      </w:r>
      <w:r w:rsidR="00B061D4" w:rsidRPr="00784851">
        <w:rPr>
          <w:rFonts w:cstheme="minorHAnsi"/>
          <w:lang w:val="en-GB"/>
        </w:rPr>
        <w:t>blocks</w:t>
      </w:r>
      <w:r w:rsidR="00B061D4">
        <w:rPr>
          <w:rFonts w:cstheme="minorHAnsi"/>
          <w:lang w:val="en-GB"/>
        </w:rPr>
        <w:t xml:space="preserve"> </w:t>
      </w:r>
      <w:r w:rsidR="00FC1115">
        <w:rPr>
          <w:rFonts w:cstheme="minorHAnsi"/>
          <w:lang w:val="en-GB"/>
        </w:rPr>
        <w:t xml:space="preserve">the </w:t>
      </w:r>
      <w:r w:rsidRPr="00987D6F">
        <w:rPr>
          <w:rFonts w:cstheme="minorHAnsi"/>
          <w:lang w:val="en-GB"/>
        </w:rPr>
        <w:t xml:space="preserve">actions of </w:t>
      </w:r>
      <w:r w:rsidR="00FC1115">
        <w:rPr>
          <w:rFonts w:cstheme="minorHAnsi"/>
          <w:lang w:val="en-GB"/>
        </w:rPr>
        <w:t>various people</w:t>
      </w:r>
      <w:r w:rsidR="00FC1115" w:rsidRPr="00987D6F">
        <w:rPr>
          <w:rFonts w:cstheme="minorHAnsi"/>
          <w:lang w:val="en-GB"/>
        </w:rPr>
        <w:t xml:space="preserve"> </w:t>
      </w:r>
      <w:r w:rsidR="00FC1115">
        <w:rPr>
          <w:rFonts w:cstheme="minorHAnsi"/>
          <w:lang w:val="en-GB"/>
        </w:rPr>
        <w:t>trying to intervene in the system</w:t>
      </w:r>
      <w:r w:rsidRPr="00987D6F">
        <w:rPr>
          <w:rFonts w:cstheme="minorHAnsi"/>
          <w:lang w:val="en-GB"/>
        </w:rPr>
        <w:t xml:space="preserve">. If the </w:t>
      </w:r>
      <w:r w:rsidR="00FC1115">
        <w:rPr>
          <w:rFonts w:cstheme="minorHAnsi"/>
          <w:lang w:val="en-GB"/>
        </w:rPr>
        <w:t>purpose</w:t>
      </w:r>
      <w:r w:rsidR="00FC1115" w:rsidRPr="00987D6F">
        <w:rPr>
          <w:rFonts w:cstheme="minorHAnsi"/>
          <w:lang w:val="en-GB"/>
        </w:rPr>
        <w:t xml:space="preserve"> </w:t>
      </w:r>
      <w:r w:rsidRPr="00987D6F">
        <w:rPr>
          <w:rFonts w:cstheme="minorHAnsi"/>
          <w:lang w:val="en-GB"/>
        </w:rPr>
        <w:t xml:space="preserve">of the activities carried out </w:t>
      </w:r>
      <w:r w:rsidR="00FC1115">
        <w:rPr>
          <w:rFonts w:cstheme="minorHAnsi"/>
          <w:lang w:val="en-GB"/>
        </w:rPr>
        <w:t>in relation to</w:t>
      </w:r>
      <w:r w:rsidR="00FC1115" w:rsidRPr="00987D6F">
        <w:rPr>
          <w:rFonts w:cstheme="minorHAnsi"/>
          <w:lang w:val="en-GB"/>
        </w:rPr>
        <w:t xml:space="preserve"> </w:t>
      </w:r>
      <w:r w:rsidRPr="00987D6F">
        <w:rPr>
          <w:rFonts w:cstheme="minorHAnsi"/>
          <w:lang w:val="en-GB"/>
        </w:rPr>
        <w:t xml:space="preserve">this group </w:t>
      </w:r>
      <w:r w:rsidR="00FC1115">
        <w:rPr>
          <w:rFonts w:cstheme="minorHAnsi"/>
          <w:lang w:val="en-GB"/>
        </w:rPr>
        <w:t xml:space="preserve">(young migrants) </w:t>
      </w:r>
      <w:r w:rsidRPr="00987D6F">
        <w:rPr>
          <w:rFonts w:cstheme="minorHAnsi"/>
          <w:lang w:val="en-GB"/>
        </w:rPr>
        <w:t xml:space="preserve">is holistic integration, </w:t>
      </w:r>
      <w:r w:rsidR="00FC1115">
        <w:rPr>
          <w:rFonts w:cstheme="minorHAnsi"/>
          <w:lang w:val="en-GB"/>
        </w:rPr>
        <w:t>a lasting</w:t>
      </w:r>
      <w:r w:rsidRPr="00987D6F">
        <w:rPr>
          <w:rFonts w:cstheme="minorHAnsi"/>
          <w:lang w:val="en-GB"/>
        </w:rPr>
        <w:t xml:space="preserve"> solution </w:t>
      </w:r>
      <w:r w:rsidR="00FC1115">
        <w:rPr>
          <w:rFonts w:cstheme="minorHAnsi"/>
          <w:lang w:val="en-GB"/>
        </w:rPr>
        <w:t>has to</w:t>
      </w:r>
      <w:r w:rsidR="00FC1115" w:rsidRPr="00987D6F">
        <w:rPr>
          <w:rFonts w:cstheme="minorHAnsi"/>
          <w:lang w:val="en-GB"/>
        </w:rPr>
        <w:t xml:space="preserve"> </w:t>
      </w:r>
      <w:r w:rsidRPr="00987D6F">
        <w:rPr>
          <w:rFonts w:cstheme="minorHAnsi"/>
          <w:lang w:val="en-GB"/>
        </w:rPr>
        <w:t>be related to the regulari</w:t>
      </w:r>
      <w:r w:rsidR="00FC1115">
        <w:rPr>
          <w:rFonts w:cstheme="minorHAnsi"/>
          <w:lang w:val="en-GB"/>
        </w:rPr>
        <w:t>s</w:t>
      </w:r>
      <w:r w:rsidRPr="00987D6F">
        <w:rPr>
          <w:rFonts w:cstheme="minorHAnsi"/>
          <w:lang w:val="en-GB"/>
        </w:rPr>
        <w:t xml:space="preserve">ation of their documentation and their administrative situation in </w:t>
      </w:r>
      <w:r w:rsidR="00FC1115">
        <w:rPr>
          <w:rFonts w:cstheme="minorHAnsi"/>
          <w:lang w:val="en-GB"/>
        </w:rPr>
        <w:t>a</w:t>
      </w:r>
      <w:r w:rsidR="00FC1115" w:rsidRPr="00987D6F">
        <w:rPr>
          <w:rFonts w:cstheme="minorHAnsi"/>
          <w:lang w:val="en-GB"/>
        </w:rPr>
        <w:t xml:space="preserve"> </w:t>
      </w:r>
      <w:r w:rsidRPr="00987D6F">
        <w:rPr>
          <w:rFonts w:cstheme="minorHAnsi"/>
          <w:lang w:val="en-GB"/>
        </w:rPr>
        <w:t>way that authori</w:t>
      </w:r>
      <w:r w:rsidR="00FC1115">
        <w:rPr>
          <w:rFonts w:cstheme="minorHAnsi"/>
          <w:lang w:val="en-GB"/>
        </w:rPr>
        <w:t>s</w:t>
      </w:r>
      <w:r w:rsidRPr="00987D6F">
        <w:rPr>
          <w:rFonts w:cstheme="minorHAnsi"/>
          <w:lang w:val="en-GB"/>
        </w:rPr>
        <w:t xml:space="preserve">es them to reside and work </w:t>
      </w:r>
      <w:r w:rsidR="00FC1115" w:rsidRPr="00987D6F">
        <w:rPr>
          <w:rFonts w:cstheme="minorHAnsi"/>
          <w:lang w:val="en-GB"/>
        </w:rPr>
        <w:t xml:space="preserve">legally </w:t>
      </w:r>
      <w:r w:rsidR="00FC1115">
        <w:rPr>
          <w:rFonts w:cstheme="minorHAnsi"/>
          <w:lang w:val="en-GB"/>
        </w:rPr>
        <w:t>in</w:t>
      </w:r>
      <w:r w:rsidR="00FC1115" w:rsidRPr="00987D6F">
        <w:rPr>
          <w:rFonts w:cstheme="minorHAnsi"/>
          <w:lang w:val="en-GB"/>
        </w:rPr>
        <w:t xml:space="preserve"> </w:t>
      </w:r>
      <w:r w:rsidRPr="00987D6F">
        <w:rPr>
          <w:rFonts w:cstheme="minorHAnsi"/>
          <w:lang w:val="en-GB"/>
        </w:rPr>
        <w:t xml:space="preserve">the Spanish territory. These are </w:t>
      </w:r>
      <w:r w:rsidR="00FC1115">
        <w:rPr>
          <w:rFonts w:cstheme="minorHAnsi"/>
          <w:lang w:val="en-GB"/>
        </w:rPr>
        <w:t>the specific</w:t>
      </w:r>
      <w:r w:rsidR="00FC1115" w:rsidRPr="00987D6F">
        <w:rPr>
          <w:rFonts w:cstheme="minorHAnsi"/>
          <w:lang w:val="en-GB"/>
        </w:rPr>
        <w:t xml:space="preserve"> </w:t>
      </w:r>
      <w:r w:rsidRPr="00987D6F">
        <w:rPr>
          <w:rFonts w:cstheme="minorHAnsi"/>
          <w:lang w:val="en-GB"/>
        </w:rPr>
        <w:t xml:space="preserve">difficulties related to </w:t>
      </w:r>
      <w:r w:rsidR="00FC1115">
        <w:rPr>
          <w:rFonts w:cstheme="minorHAnsi"/>
          <w:lang w:val="en-GB"/>
        </w:rPr>
        <w:t>this task</w:t>
      </w:r>
      <w:r w:rsidRPr="00987D6F">
        <w:rPr>
          <w:rFonts w:cstheme="minorHAnsi"/>
          <w:lang w:val="en-GB"/>
        </w:rPr>
        <w:t xml:space="preserve">: </w:t>
      </w:r>
    </w:p>
    <w:p w14:paraId="74579086" w14:textId="4BED2F22" w:rsidR="00987D6F" w:rsidRPr="00987D6F" w:rsidRDefault="00987D6F" w:rsidP="000D175E">
      <w:pPr>
        <w:pStyle w:val="Listeafsnit"/>
        <w:numPr>
          <w:ilvl w:val="0"/>
          <w:numId w:val="23"/>
        </w:numPr>
        <w:spacing w:line="288" w:lineRule="auto"/>
        <w:jc w:val="both"/>
        <w:rPr>
          <w:rFonts w:asciiTheme="minorHAnsi" w:hAnsiTheme="minorHAnsi" w:cstheme="minorHAnsi"/>
          <w:sz w:val="22"/>
          <w:szCs w:val="22"/>
          <w:lang w:val="en-GB"/>
        </w:rPr>
      </w:pPr>
      <w:r w:rsidRPr="00987D6F">
        <w:rPr>
          <w:rFonts w:asciiTheme="minorHAnsi" w:hAnsiTheme="minorHAnsi" w:cstheme="minorHAnsi"/>
          <w:i/>
          <w:sz w:val="22"/>
          <w:szCs w:val="22"/>
          <w:lang w:val="en-GB"/>
        </w:rPr>
        <w:t>The differences in processing applications in Minor Protection Centres</w:t>
      </w:r>
      <w:r w:rsidRPr="00987D6F">
        <w:rPr>
          <w:rFonts w:asciiTheme="minorHAnsi" w:hAnsiTheme="minorHAnsi" w:cstheme="minorHAnsi"/>
          <w:sz w:val="22"/>
          <w:szCs w:val="22"/>
          <w:lang w:val="en-GB"/>
        </w:rPr>
        <w:t xml:space="preserve">. A significant number of </w:t>
      </w:r>
      <w:r w:rsidR="00FC1115">
        <w:rPr>
          <w:rFonts w:asciiTheme="minorHAnsi" w:hAnsiTheme="minorHAnsi" w:cstheme="minorHAnsi"/>
          <w:sz w:val="22"/>
          <w:szCs w:val="22"/>
          <w:lang w:val="en-GB"/>
        </w:rPr>
        <w:t>young people</w:t>
      </w:r>
      <w:r w:rsidR="00FC1115" w:rsidRPr="00987D6F">
        <w:rPr>
          <w:rFonts w:asciiTheme="minorHAnsi" w:hAnsiTheme="minorHAnsi" w:cstheme="minorHAnsi"/>
          <w:sz w:val="22"/>
          <w:szCs w:val="22"/>
          <w:lang w:val="en-GB"/>
        </w:rPr>
        <w:t xml:space="preserve"> </w:t>
      </w:r>
      <w:r w:rsidRPr="00987D6F">
        <w:rPr>
          <w:rFonts w:asciiTheme="minorHAnsi" w:hAnsiTheme="minorHAnsi" w:cstheme="minorHAnsi"/>
          <w:sz w:val="22"/>
          <w:szCs w:val="22"/>
          <w:lang w:val="en-GB"/>
        </w:rPr>
        <w:t>leave centres</w:t>
      </w:r>
      <w:r w:rsidR="00FC1115">
        <w:rPr>
          <w:rFonts w:asciiTheme="minorHAnsi" w:hAnsiTheme="minorHAnsi" w:cstheme="minorHAnsi"/>
          <w:sz w:val="22"/>
          <w:szCs w:val="22"/>
          <w:lang w:val="en-GB"/>
        </w:rPr>
        <w:t xml:space="preserve"> for</w:t>
      </w:r>
      <w:r w:rsidRPr="00987D6F">
        <w:rPr>
          <w:rFonts w:asciiTheme="minorHAnsi" w:hAnsiTheme="minorHAnsi" w:cstheme="minorHAnsi"/>
          <w:sz w:val="22"/>
          <w:szCs w:val="22"/>
          <w:lang w:val="en-GB"/>
        </w:rPr>
        <w:t xml:space="preserve"> </w:t>
      </w:r>
      <w:r w:rsidR="00FC1115" w:rsidRPr="00987D6F">
        <w:rPr>
          <w:rFonts w:asciiTheme="minorHAnsi" w:hAnsiTheme="minorHAnsi" w:cstheme="minorHAnsi"/>
          <w:sz w:val="22"/>
          <w:szCs w:val="22"/>
          <w:lang w:val="en-GB"/>
        </w:rPr>
        <w:t xml:space="preserve">minors </w:t>
      </w:r>
      <w:r w:rsidRPr="00987D6F">
        <w:rPr>
          <w:rFonts w:asciiTheme="minorHAnsi" w:hAnsiTheme="minorHAnsi" w:cstheme="minorHAnsi"/>
          <w:sz w:val="22"/>
          <w:szCs w:val="22"/>
          <w:lang w:val="en-GB"/>
        </w:rPr>
        <w:t>without having regulari</w:t>
      </w:r>
      <w:r w:rsidR="00FC1115">
        <w:rPr>
          <w:rFonts w:asciiTheme="minorHAnsi" w:hAnsiTheme="minorHAnsi" w:cstheme="minorHAnsi"/>
          <w:sz w:val="22"/>
          <w:szCs w:val="22"/>
          <w:lang w:val="en-GB"/>
        </w:rPr>
        <w:t>s</w:t>
      </w:r>
      <w:r w:rsidRPr="00987D6F">
        <w:rPr>
          <w:rFonts w:asciiTheme="minorHAnsi" w:hAnsiTheme="minorHAnsi" w:cstheme="minorHAnsi"/>
          <w:sz w:val="22"/>
          <w:szCs w:val="22"/>
          <w:lang w:val="en-GB"/>
        </w:rPr>
        <w:t xml:space="preserve">ed their administrative situation. They are </w:t>
      </w:r>
      <w:r w:rsidR="00FC1115">
        <w:rPr>
          <w:rFonts w:asciiTheme="minorHAnsi" w:hAnsiTheme="minorHAnsi" w:cstheme="minorHAnsi"/>
          <w:sz w:val="22"/>
          <w:szCs w:val="22"/>
          <w:lang w:val="en-GB"/>
        </w:rPr>
        <w:t xml:space="preserve">also </w:t>
      </w:r>
      <w:r w:rsidRPr="00987D6F">
        <w:rPr>
          <w:rFonts w:asciiTheme="minorHAnsi" w:hAnsiTheme="minorHAnsi" w:cstheme="minorHAnsi"/>
          <w:sz w:val="22"/>
          <w:szCs w:val="22"/>
          <w:lang w:val="en-GB"/>
        </w:rPr>
        <w:t xml:space="preserve">not allowed to work </w:t>
      </w:r>
      <w:r w:rsidR="00FC1115">
        <w:rPr>
          <w:rFonts w:asciiTheme="minorHAnsi" w:hAnsiTheme="minorHAnsi" w:cstheme="minorHAnsi"/>
          <w:sz w:val="22"/>
          <w:szCs w:val="22"/>
          <w:lang w:val="en-GB"/>
        </w:rPr>
        <w:t>within</w:t>
      </w:r>
      <w:r w:rsidR="00FC1115" w:rsidRPr="00987D6F">
        <w:rPr>
          <w:rFonts w:asciiTheme="minorHAnsi" w:hAnsiTheme="minorHAnsi" w:cstheme="minorHAnsi"/>
          <w:sz w:val="22"/>
          <w:szCs w:val="22"/>
          <w:lang w:val="en-GB"/>
        </w:rPr>
        <w:t xml:space="preserve"> </w:t>
      </w:r>
      <w:r w:rsidRPr="00987D6F">
        <w:rPr>
          <w:rFonts w:asciiTheme="minorHAnsi" w:hAnsiTheme="minorHAnsi" w:cstheme="minorHAnsi"/>
          <w:sz w:val="22"/>
          <w:szCs w:val="22"/>
          <w:lang w:val="en-GB"/>
        </w:rPr>
        <w:t>the Spanish territory</w:t>
      </w:r>
      <w:r w:rsidR="00FC1115">
        <w:rPr>
          <w:rFonts w:asciiTheme="minorHAnsi" w:hAnsiTheme="minorHAnsi" w:cstheme="minorHAnsi"/>
          <w:sz w:val="22"/>
          <w:szCs w:val="22"/>
          <w:lang w:val="en-GB"/>
        </w:rPr>
        <w:t xml:space="preserve"> during this</w:t>
      </w:r>
      <w:r w:rsidRPr="00987D6F">
        <w:rPr>
          <w:rFonts w:asciiTheme="minorHAnsi" w:hAnsiTheme="minorHAnsi" w:cstheme="minorHAnsi"/>
          <w:sz w:val="22"/>
          <w:szCs w:val="22"/>
          <w:lang w:val="en-GB"/>
        </w:rPr>
        <w:t xml:space="preserve"> </w:t>
      </w:r>
      <w:r w:rsidR="00FC1115">
        <w:rPr>
          <w:rFonts w:asciiTheme="minorHAnsi" w:hAnsiTheme="minorHAnsi" w:cstheme="minorHAnsi"/>
          <w:sz w:val="22"/>
          <w:szCs w:val="22"/>
          <w:lang w:val="en-GB"/>
        </w:rPr>
        <w:t>period</w:t>
      </w:r>
      <w:r w:rsidRPr="00987D6F">
        <w:rPr>
          <w:rFonts w:asciiTheme="minorHAnsi" w:hAnsiTheme="minorHAnsi" w:cstheme="minorHAnsi"/>
          <w:sz w:val="22"/>
          <w:szCs w:val="22"/>
          <w:lang w:val="en-GB"/>
        </w:rPr>
        <w:t>,</w:t>
      </w:r>
      <w:r w:rsidR="00FC1115">
        <w:rPr>
          <w:rFonts w:asciiTheme="minorHAnsi" w:hAnsiTheme="minorHAnsi" w:cstheme="minorHAnsi"/>
          <w:sz w:val="22"/>
          <w:szCs w:val="22"/>
          <w:lang w:val="en-GB"/>
        </w:rPr>
        <w:t xml:space="preserve"> and</w:t>
      </w:r>
      <w:r w:rsidRPr="00987D6F">
        <w:rPr>
          <w:rFonts w:asciiTheme="minorHAnsi" w:hAnsiTheme="minorHAnsi" w:cstheme="minorHAnsi"/>
          <w:sz w:val="22"/>
          <w:szCs w:val="22"/>
          <w:lang w:val="en-GB"/>
        </w:rPr>
        <w:t xml:space="preserve"> in the best of cases they have a year to renew their residence permit</w:t>
      </w:r>
      <w:r w:rsidR="00FC1115">
        <w:rPr>
          <w:rFonts w:asciiTheme="minorHAnsi" w:hAnsiTheme="minorHAnsi" w:cstheme="minorHAnsi"/>
          <w:sz w:val="22"/>
          <w:szCs w:val="22"/>
          <w:lang w:val="en-GB"/>
        </w:rPr>
        <w:t>. That</w:t>
      </w:r>
      <w:r w:rsidRPr="00987D6F">
        <w:rPr>
          <w:rFonts w:asciiTheme="minorHAnsi" w:hAnsiTheme="minorHAnsi" w:cstheme="minorHAnsi"/>
          <w:sz w:val="22"/>
          <w:szCs w:val="22"/>
          <w:lang w:val="en-GB"/>
        </w:rPr>
        <w:t xml:space="preserve"> is possible only if they </w:t>
      </w:r>
      <w:r w:rsidR="00FC1115">
        <w:rPr>
          <w:rFonts w:asciiTheme="minorHAnsi" w:hAnsiTheme="minorHAnsi" w:cstheme="minorHAnsi"/>
          <w:sz w:val="22"/>
          <w:szCs w:val="22"/>
          <w:lang w:val="en-GB"/>
        </w:rPr>
        <w:t>possess the necessary</w:t>
      </w:r>
      <w:r w:rsidRPr="00987D6F">
        <w:rPr>
          <w:rFonts w:asciiTheme="minorHAnsi" w:hAnsiTheme="minorHAnsi" w:cstheme="minorHAnsi"/>
          <w:sz w:val="22"/>
          <w:szCs w:val="22"/>
          <w:lang w:val="en-GB"/>
        </w:rPr>
        <w:t xml:space="preserve"> “financial means” or some </w:t>
      </w:r>
      <w:r w:rsidR="00FC1115">
        <w:rPr>
          <w:rFonts w:asciiTheme="minorHAnsi" w:hAnsiTheme="minorHAnsi" w:cstheme="minorHAnsi"/>
          <w:sz w:val="22"/>
          <w:szCs w:val="22"/>
          <w:lang w:val="en-GB"/>
        </w:rPr>
        <w:t xml:space="preserve">other </w:t>
      </w:r>
      <w:r w:rsidRPr="00987D6F">
        <w:rPr>
          <w:rFonts w:asciiTheme="minorHAnsi" w:hAnsiTheme="minorHAnsi" w:cstheme="minorHAnsi"/>
          <w:sz w:val="22"/>
          <w:szCs w:val="22"/>
          <w:lang w:val="en-GB"/>
        </w:rPr>
        <w:t xml:space="preserve">source of income. </w:t>
      </w:r>
    </w:p>
    <w:p w14:paraId="5E50669B" w14:textId="7492EE56" w:rsidR="00987D6F" w:rsidRPr="00987D6F" w:rsidRDefault="00987D6F" w:rsidP="000D175E">
      <w:pPr>
        <w:pStyle w:val="Listeafsnit"/>
        <w:numPr>
          <w:ilvl w:val="0"/>
          <w:numId w:val="23"/>
        </w:numPr>
        <w:spacing w:line="288" w:lineRule="auto"/>
        <w:jc w:val="both"/>
        <w:rPr>
          <w:rFonts w:asciiTheme="minorHAnsi" w:hAnsiTheme="minorHAnsi" w:cstheme="minorHAnsi"/>
          <w:sz w:val="22"/>
          <w:szCs w:val="22"/>
          <w:lang w:val="en-GB"/>
        </w:rPr>
      </w:pPr>
      <w:r w:rsidRPr="00987D6F">
        <w:rPr>
          <w:rFonts w:asciiTheme="minorHAnsi" w:hAnsiTheme="minorHAnsi" w:cstheme="minorHAnsi"/>
          <w:i/>
          <w:sz w:val="22"/>
          <w:szCs w:val="22"/>
          <w:lang w:val="en-GB"/>
        </w:rPr>
        <w:t>The lack of information</w:t>
      </w:r>
      <w:r w:rsidRPr="00987D6F">
        <w:rPr>
          <w:rFonts w:asciiTheme="minorHAnsi" w:hAnsiTheme="minorHAnsi" w:cstheme="minorHAnsi"/>
          <w:sz w:val="22"/>
          <w:szCs w:val="22"/>
          <w:lang w:val="en-GB"/>
        </w:rPr>
        <w:t xml:space="preserve">. </w:t>
      </w:r>
      <w:r w:rsidR="00FC1115">
        <w:rPr>
          <w:rFonts w:asciiTheme="minorHAnsi" w:hAnsiTheme="minorHAnsi" w:cstheme="minorHAnsi"/>
          <w:sz w:val="22"/>
          <w:szCs w:val="22"/>
          <w:lang w:val="en-GB"/>
        </w:rPr>
        <w:t>Youth migrants</w:t>
      </w:r>
      <w:r w:rsidRPr="00987D6F">
        <w:rPr>
          <w:rFonts w:asciiTheme="minorHAnsi" w:hAnsiTheme="minorHAnsi" w:cstheme="minorHAnsi"/>
          <w:sz w:val="22"/>
          <w:szCs w:val="22"/>
          <w:lang w:val="en-GB"/>
        </w:rPr>
        <w:t xml:space="preserve"> </w:t>
      </w:r>
      <w:r w:rsidR="00463986">
        <w:rPr>
          <w:rFonts w:asciiTheme="minorHAnsi" w:hAnsiTheme="minorHAnsi" w:cstheme="minorHAnsi"/>
          <w:sz w:val="22"/>
          <w:szCs w:val="22"/>
          <w:lang w:val="en-GB"/>
        </w:rPr>
        <w:t>feel</w:t>
      </w:r>
      <w:r w:rsidR="00463986" w:rsidRPr="00987D6F">
        <w:rPr>
          <w:rFonts w:asciiTheme="minorHAnsi" w:hAnsiTheme="minorHAnsi" w:cstheme="minorHAnsi"/>
          <w:sz w:val="22"/>
          <w:szCs w:val="22"/>
          <w:lang w:val="en-GB"/>
        </w:rPr>
        <w:t xml:space="preserve"> </w:t>
      </w:r>
      <w:r w:rsidRPr="00987D6F">
        <w:rPr>
          <w:rFonts w:asciiTheme="minorHAnsi" w:hAnsiTheme="minorHAnsi" w:cstheme="minorHAnsi"/>
          <w:sz w:val="22"/>
          <w:szCs w:val="22"/>
          <w:lang w:val="en-GB"/>
        </w:rPr>
        <w:t xml:space="preserve">that they do not get enough information about the documents (work permits, etc.) </w:t>
      </w:r>
      <w:r w:rsidR="00463986">
        <w:rPr>
          <w:rFonts w:asciiTheme="minorHAnsi" w:hAnsiTheme="minorHAnsi" w:cstheme="minorHAnsi"/>
          <w:sz w:val="22"/>
          <w:szCs w:val="22"/>
          <w:lang w:val="en-GB"/>
        </w:rPr>
        <w:t xml:space="preserve">they need </w:t>
      </w:r>
      <w:r w:rsidRPr="00987D6F">
        <w:rPr>
          <w:rFonts w:asciiTheme="minorHAnsi" w:hAnsiTheme="minorHAnsi" w:cstheme="minorHAnsi"/>
          <w:sz w:val="22"/>
          <w:szCs w:val="22"/>
          <w:lang w:val="en-GB"/>
        </w:rPr>
        <w:t>at protection centres</w:t>
      </w:r>
      <w:r w:rsidR="00463986">
        <w:rPr>
          <w:rFonts w:asciiTheme="minorHAnsi" w:hAnsiTheme="minorHAnsi" w:cstheme="minorHAnsi"/>
          <w:sz w:val="22"/>
          <w:szCs w:val="22"/>
          <w:lang w:val="en-GB"/>
        </w:rPr>
        <w:t>,</w:t>
      </w:r>
      <w:r w:rsidRPr="00987D6F">
        <w:rPr>
          <w:rFonts w:asciiTheme="minorHAnsi" w:hAnsiTheme="minorHAnsi" w:cstheme="minorHAnsi"/>
          <w:sz w:val="22"/>
          <w:szCs w:val="22"/>
          <w:lang w:val="en-GB"/>
        </w:rPr>
        <w:t xml:space="preserve"> and they </w:t>
      </w:r>
      <w:r w:rsidR="00463986">
        <w:rPr>
          <w:rFonts w:asciiTheme="minorHAnsi" w:hAnsiTheme="minorHAnsi" w:cstheme="minorHAnsi"/>
          <w:sz w:val="22"/>
          <w:szCs w:val="22"/>
          <w:lang w:val="en-GB"/>
        </w:rPr>
        <w:t>therefore need</w:t>
      </w:r>
      <w:r w:rsidR="00463986" w:rsidRPr="00987D6F">
        <w:rPr>
          <w:rFonts w:asciiTheme="minorHAnsi" w:hAnsiTheme="minorHAnsi" w:cstheme="minorHAnsi"/>
          <w:sz w:val="22"/>
          <w:szCs w:val="22"/>
          <w:lang w:val="en-GB"/>
        </w:rPr>
        <w:t xml:space="preserve"> </w:t>
      </w:r>
      <w:r w:rsidRPr="00987D6F">
        <w:rPr>
          <w:rFonts w:asciiTheme="minorHAnsi" w:hAnsiTheme="minorHAnsi" w:cstheme="minorHAnsi"/>
          <w:sz w:val="22"/>
          <w:szCs w:val="22"/>
          <w:lang w:val="en-GB"/>
        </w:rPr>
        <w:t xml:space="preserve">a </w:t>
      </w:r>
      <w:r w:rsidR="00463986">
        <w:rPr>
          <w:rFonts w:asciiTheme="minorHAnsi" w:hAnsiTheme="minorHAnsi" w:cstheme="minorHAnsi"/>
          <w:sz w:val="22"/>
          <w:szCs w:val="22"/>
          <w:lang w:val="en-GB"/>
        </w:rPr>
        <w:t>greater</w:t>
      </w:r>
      <w:r w:rsidR="00463986" w:rsidRPr="00987D6F">
        <w:rPr>
          <w:rFonts w:asciiTheme="minorHAnsi" w:hAnsiTheme="minorHAnsi" w:cstheme="minorHAnsi"/>
          <w:sz w:val="22"/>
          <w:szCs w:val="22"/>
          <w:lang w:val="en-GB"/>
        </w:rPr>
        <w:t xml:space="preserve"> </w:t>
      </w:r>
      <w:r w:rsidRPr="00987D6F">
        <w:rPr>
          <w:rFonts w:asciiTheme="minorHAnsi" w:hAnsiTheme="minorHAnsi" w:cstheme="minorHAnsi"/>
          <w:sz w:val="22"/>
          <w:szCs w:val="22"/>
          <w:lang w:val="en-GB"/>
        </w:rPr>
        <w:t xml:space="preserve">level of transparency </w:t>
      </w:r>
      <w:r w:rsidR="00463986">
        <w:rPr>
          <w:rFonts w:asciiTheme="minorHAnsi" w:hAnsiTheme="minorHAnsi" w:cstheme="minorHAnsi"/>
          <w:sz w:val="22"/>
          <w:szCs w:val="22"/>
          <w:lang w:val="en-GB"/>
        </w:rPr>
        <w:t>about</w:t>
      </w:r>
      <w:r w:rsidR="00463986" w:rsidRPr="00987D6F">
        <w:rPr>
          <w:rFonts w:asciiTheme="minorHAnsi" w:hAnsiTheme="minorHAnsi" w:cstheme="minorHAnsi"/>
          <w:sz w:val="22"/>
          <w:szCs w:val="22"/>
          <w:lang w:val="en-GB"/>
        </w:rPr>
        <w:t xml:space="preserve"> </w:t>
      </w:r>
      <w:r w:rsidRPr="00987D6F">
        <w:rPr>
          <w:rFonts w:asciiTheme="minorHAnsi" w:hAnsiTheme="minorHAnsi" w:cstheme="minorHAnsi"/>
          <w:sz w:val="22"/>
          <w:szCs w:val="22"/>
          <w:lang w:val="en-GB"/>
        </w:rPr>
        <w:t xml:space="preserve">how to obtain the </w:t>
      </w:r>
      <w:r w:rsidR="00463986">
        <w:rPr>
          <w:rFonts w:asciiTheme="minorHAnsi" w:hAnsiTheme="minorHAnsi" w:cstheme="minorHAnsi"/>
          <w:sz w:val="22"/>
          <w:szCs w:val="22"/>
          <w:lang w:val="en-GB"/>
        </w:rPr>
        <w:t xml:space="preserve">relevant </w:t>
      </w:r>
      <w:r w:rsidRPr="00987D6F">
        <w:rPr>
          <w:rFonts w:asciiTheme="minorHAnsi" w:hAnsiTheme="minorHAnsi" w:cstheme="minorHAnsi"/>
          <w:sz w:val="22"/>
          <w:szCs w:val="22"/>
          <w:lang w:val="en-GB"/>
        </w:rPr>
        <w:t>documentation.</w:t>
      </w:r>
    </w:p>
    <w:p w14:paraId="4D7D20F3" w14:textId="60912B0A" w:rsidR="00987D6F" w:rsidRPr="00987D6F" w:rsidRDefault="00987D6F" w:rsidP="000D175E">
      <w:pPr>
        <w:pStyle w:val="Listeafsnit"/>
        <w:numPr>
          <w:ilvl w:val="0"/>
          <w:numId w:val="23"/>
        </w:numPr>
        <w:spacing w:line="288" w:lineRule="auto"/>
        <w:jc w:val="both"/>
        <w:rPr>
          <w:rFonts w:asciiTheme="minorHAnsi" w:hAnsiTheme="minorHAnsi" w:cstheme="minorHAnsi"/>
          <w:sz w:val="22"/>
          <w:szCs w:val="22"/>
          <w:lang w:val="en-GB"/>
        </w:rPr>
      </w:pPr>
      <w:r w:rsidRPr="00987D6F">
        <w:rPr>
          <w:rFonts w:asciiTheme="minorHAnsi" w:hAnsiTheme="minorHAnsi" w:cstheme="minorHAnsi"/>
          <w:i/>
          <w:sz w:val="22"/>
          <w:szCs w:val="22"/>
          <w:lang w:val="en-GB"/>
        </w:rPr>
        <w:t>Slow administrative process</w:t>
      </w:r>
      <w:r w:rsidRPr="00987D6F">
        <w:rPr>
          <w:rFonts w:asciiTheme="minorHAnsi" w:hAnsiTheme="minorHAnsi" w:cstheme="minorHAnsi"/>
          <w:sz w:val="22"/>
          <w:szCs w:val="22"/>
          <w:lang w:val="en-GB"/>
        </w:rPr>
        <w:t xml:space="preserve">. Professionals </w:t>
      </w:r>
      <w:r w:rsidR="00463986">
        <w:rPr>
          <w:rFonts w:asciiTheme="minorHAnsi" w:hAnsiTheme="minorHAnsi" w:cstheme="minorHAnsi"/>
          <w:sz w:val="22"/>
          <w:szCs w:val="22"/>
          <w:lang w:val="en-GB"/>
        </w:rPr>
        <w:t>who</w:t>
      </w:r>
      <w:r w:rsidR="00463986" w:rsidRPr="00987D6F">
        <w:rPr>
          <w:rFonts w:asciiTheme="minorHAnsi" w:hAnsiTheme="minorHAnsi" w:cstheme="minorHAnsi"/>
          <w:sz w:val="22"/>
          <w:szCs w:val="22"/>
          <w:lang w:val="en-GB"/>
        </w:rPr>
        <w:t xml:space="preserve"> </w:t>
      </w:r>
      <w:r w:rsidRPr="00987D6F">
        <w:rPr>
          <w:rFonts w:asciiTheme="minorHAnsi" w:hAnsiTheme="minorHAnsi" w:cstheme="minorHAnsi"/>
          <w:sz w:val="22"/>
          <w:szCs w:val="22"/>
          <w:lang w:val="en-GB"/>
        </w:rPr>
        <w:t xml:space="preserve">carry out activities in the migration field </w:t>
      </w:r>
      <w:r w:rsidR="00463986">
        <w:rPr>
          <w:rFonts w:asciiTheme="minorHAnsi" w:hAnsiTheme="minorHAnsi" w:cstheme="minorHAnsi"/>
          <w:sz w:val="22"/>
          <w:szCs w:val="22"/>
          <w:lang w:val="en-GB"/>
        </w:rPr>
        <w:t xml:space="preserve">often </w:t>
      </w:r>
      <w:r w:rsidRPr="00987D6F">
        <w:rPr>
          <w:rFonts w:asciiTheme="minorHAnsi" w:hAnsiTheme="minorHAnsi" w:cstheme="minorHAnsi"/>
          <w:sz w:val="22"/>
          <w:szCs w:val="22"/>
          <w:lang w:val="en-GB"/>
        </w:rPr>
        <w:t>complain about the slow bureaucratic process</w:t>
      </w:r>
      <w:r w:rsidR="00463986">
        <w:rPr>
          <w:rFonts w:asciiTheme="minorHAnsi" w:hAnsiTheme="minorHAnsi" w:cstheme="minorHAnsi"/>
          <w:sz w:val="22"/>
          <w:szCs w:val="22"/>
          <w:lang w:val="en-GB"/>
        </w:rPr>
        <w:t>es</w:t>
      </w:r>
      <w:r w:rsidRPr="00987D6F">
        <w:rPr>
          <w:rFonts w:asciiTheme="minorHAnsi" w:hAnsiTheme="minorHAnsi" w:cstheme="minorHAnsi"/>
          <w:sz w:val="22"/>
          <w:szCs w:val="22"/>
          <w:lang w:val="en-GB"/>
        </w:rPr>
        <w:t xml:space="preserve"> </w:t>
      </w:r>
      <w:r w:rsidR="00463986">
        <w:rPr>
          <w:rFonts w:asciiTheme="minorHAnsi" w:hAnsiTheme="minorHAnsi" w:cstheme="minorHAnsi"/>
          <w:sz w:val="22"/>
          <w:szCs w:val="22"/>
          <w:lang w:val="en-GB"/>
        </w:rPr>
        <w:t xml:space="preserve">of </w:t>
      </w:r>
      <w:r w:rsidRPr="00987D6F">
        <w:rPr>
          <w:rFonts w:asciiTheme="minorHAnsi" w:hAnsiTheme="minorHAnsi" w:cstheme="minorHAnsi"/>
          <w:sz w:val="22"/>
          <w:szCs w:val="22"/>
          <w:lang w:val="en-GB"/>
        </w:rPr>
        <w:t>administrati</w:t>
      </w:r>
      <w:r w:rsidR="00463986">
        <w:rPr>
          <w:rFonts w:asciiTheme="minorHAnsi" w:hAnsiTheme="minorHAnsi" w:cstheme="minorHAnsi"/>
          <w:sz w:val="22"/>
          <w:szCs w:val="22"/>
          <w:lang w:val="en-GB"/>
        </w:rPr>
        <w:t>ve bodies.</w:t>
      </w:r>
      <w:r w:rsidRPr="00987D6F">
        <w:rPr>
          <w:rFonts w:asciiTheme="minorHAnsi" w:hAnsiTheme="minorHAnsi" w:cstheme="minorHAnsi"/>
          <w:sz w:val="22"/>
          <w:szCs w:val="22"/>
          <w:lang w:val="en-GB"/>
        </w:rPr>
        <w:t xml:space="preserve"> </w:t>
      </w:r>
      <w:r w:rsidR="00463986">
        <w:rPr>
          <w:rFonts w:asciiTheme="minorHAnsi" w:hAnsiTheme="minorHAnsi" w:cstheme="minorHAnsi"/>
          <w:sz w:val="22"/>
          <w:szCs w:val="22"/>
          <w:lang w:val="en-GB"/>
        </w:rPr>
        <w:t>This</w:t>
      </w:r>
      <w:r w:rsidR="00463986" w:rsidRPr="00987D6F">
        <w:rPr>
          <w:rFonts w:asciiTheme="minorHAnsi" w:hAnsiTheme="minorHAnsi" w:cstheme="minorHAnsi"/>
          <w:sz w:val="22"/>
          <w:szCs w:val="22"/>
          <w:lang w:val="en-GB"/>
        </w:rPr>
        <w:t xml:space="preserve"> </w:t>
      </w:r>
      <w:r w:rsidRPr="00987D6F">
        <w:rPr>
          <w:rFonts w:asciiTheme="minorHAnsi" w:hAnsiTheme="minorHAnsi" w:cstheme="minorHAnsi"/>
          <w:sz w:val="22"/>
          <w:szCs w:val="22"/>
          <w:lang w:val="en-GB"/>
        </w:rPr>
        <w:t>slows down the assignment of identity document to the youngsters</w:t>
      </w:r>
      <w:r w:rsidR="00463986">
        <w:rPr>
          <w:rFonts w:asciiTheme="minorHAnsi" w:hAnsiTheme="minorHAnsi" w:cstheme="minorHAnsi"/>
          <w:sz w:val="22"/>
          <w:szCs w:val="22"/>
          <w:lang w:val="en-GB"/>
        </w:rPr>
        <w:t xml:space="preserve"> who need them</w:t>
      </w:r>
      <w:r w:rsidRPr="00987D6F">
        <w:rPr>
          <w:rFonts w:asciiTheme="minorHAnsi" w:hAnsiTheme="minorHAnsi" w:cstheme="minorHAnsi"/>
          <w:sz w:val="22"/>
          <w:szCs w:val="22"/>
          <w:lang w:val="en-GB"/>
        </w:rPr>
        <w:t xml:space="preserve">.  </w:t>
      </w:r>
    </w:p>
    <w:p w14:paraId="5465DF8B" w14:textId="77777777" w:rsidR="00987D6F" w:rsidRPr="00987D6F" w:rsidRDefault="00987D6F" w:rsidP="000D175E">
      <w:pPr>
        <w:spacing w:line="288" w:lineRule="auto"/>
        <w:jc w:val="both"/>
        <w:rPr>
          <w:rFonts w:cstheme="minorHAnsi"/>
          <w:lang w:val="en-GB"/>
        </w:rPr>
      </w:pPr>
    </w:p>
    <w:p w14:paraId="633DCC75" w14:textId="23FA5C35" w:rsidR="00987D6F" w:rsidRPr="00987D6F" w:rsidRDefault="00987D6F" w:rsidP="000D175E">
      <w:pPr>
        <w:spacing w:line="288" w:lineRule="auto"/>
        <w:jc w:val="both"/>
        <w:rPr>
          <w:rFonts w:cstheme="minorHAnsi"/>
          <w:lang w:val="en-GB"/>
        </w:rPr>
      </w:pPr>
      <w:r w:rsidRPr="00987D6F">
        <w:rPr>
          <w:rFonts w:cstheme="minorHAnsi"/>
          <w:lang w:val="en-GB"/>
        </w:rPr>
        <w:t>EDUCATION AND EMPLOYMENT</w:t>
      </w:r>
      <w:r w:rsidR="005D4BEC">
        <w:rPr>
          <w:rFonts w:cstheme="minorHAnsi"/>
          <w:lang w:val="en-GB"/>
        </w:rPr>
        <w:t>:</w:t>
      </w:r>
    </w:p>
    <w:p w14:paraId="2C00FFCF" w14:textId="3CA0E8D0" w:rsidR="00277146" w:rsidRDefault="00463986" w:rsidP="000D175E">
      <w:pPr>
        <w:spacing w:line="288" w:lineRule="auto"/>
        <w:jc w:val="both"/>
        <w:rPr>
          <w:rFonts w:cstheme="minorHAnsi"/>
          <w:lang w:val="en-GB"/>
        </w:rPr>
      </w:pPr>
      <w:r>
        <w:rPr>
          <w:rFonts w:cstheme="minorHAnsi"/>
          <w:lang w:val="en-GB"/>
        </w:rPr>
        <w:t>G</w:t>
      </w:r>
      <w:r w:rsidRPr="00987D6F">
        <w:rPr>
          <w:rFonts w:cstheme="minorHAnsi"/>
          <w:lang w:val="en-GB"/>
        </w:rPr>
        <w:t xml:space="preserve">eneral challenges </w:t>
      </w:r>
      <w:r>
        <w:rPr>
          <w:rFonts w:cstheme="minorHAnsi"/>
          <w:lang w:val="en-GB"/>
        </w:rPr>
        <w:t>for young migrants include</w:t>
      </w:r>
      <w:r w:rsidRPr="00987D6F">
        <w:rPr>
          <w:rFonts w:cstheme="minorHAnsi"/>
          <w:lang w:val="en-GB"/>
        </w:rPr>
        <w:t xml:space="preserve"> </w:t>
      </w:r>
      <w:r>
        <w:rPr>
          <w:rFonts w:cstheme="minorHAnsi"/>
          <w:lang w:val="en-GB"/>
        </w:rPr>
        <w:t>l</w:t>
      </w:r>
      <w:r w:rsidR="00987D6F" w:rsidRPr="00987D6F">
        <w:rPr>
          <w:rFonts w:cstheme="minorHAnsi"/>
          <w:lang w:val="en-GB"/>
        </w:rPr>
        <w:t xml:space="preserve">earning </w:t>
      </w:r>
      <w:r>
        <w:rPr>
          <w:rFonts w:cstheme="minorHAnsi"/>
          <w:lang w:val="en-GB"/>
        </w:rPr>
        <w:t xml:space="preserve">the </w:t>
      </w:r>
      <w:r w:rsidR="00987D6F" w:rsidRPr="00987D6F">
        <w:rPr>
          <w:rFonts w:cstheme="minorHAnsi"/>
          <w:lang w:val="en-GB"/>
        </w:rPr>
        <w:t>Spanish language, difficult</w:t>
      </w:r>
      <w:r>
        <w:rPr>
          <w:rFonts w:cstheme="minorHAnsi"/>
          <w:lang w:val="en-GB"/>
        </w:rPr>
        <w:t>y</w:t>
      </w:r>
      <w:r w:rsidR="00987D6F" w:rsidRPr="00987D6F">
        <w:rPr>
          <w:rFonts w:cstheme="minorHAnsi"/>
          <w:lang w:val="en-GB"/>
        </w:rPr>
        <w:t xml:space="preserve"> access</w:t>
      </w:r>
      <w:r>
        <w:rPr>
          <w:rFonts w:cstheme="minorHAnsi"/>
          <w:lang w:val="en-GB"/>
        </w:rPr>
        <w:t>ing</w:t>
      </w:r>
      <w:r w:rsidR="00987D6F" w:rsidRPr="00987D6F">
        <w:rPr>
          <w:rFonts w:cstheme="minorHAnsi"/>
          <w:lang w:val="en-GB"/>
        </w:rPr>
        <w:t xml:space="preserve"> </w:t>
      </w:r>
      <w:r>
        <w:rPr>
          <w:rFonts w:cstheme="minorHAnsi"/>
          <w:lang w:val="en-GB"/>
        </w:rPr>
        <w:t>p</w:t>
      </w:r>
      <w:r w:rsidR="00987D6F" w:rsidRPr="00987D6F">
        <w:rPr>
          <w:rFonts w:cstheme="minorHAnsi"/>
          <w:lang w:val="en-GB"/>
        </w:rPr>
        <w:t>ost-16 education</w:t>
      </w:r>
      <w:r>
        <w:rPr>
          <w:rFonts w:cstheme="minorHAnsi"/>
          <w:lang w:val="en-GB"/>
        </w:rPr>
        <w:t>,</w:t>
      </w:r>
      <w:r w:rsidR="00987D6F" w:rsidRPr="00987D6F">
        <w:rPr>
          <w:rFonts w:cstheme="minorHAnsi"/>
          <w:lang w:val="en-GB"/>
        </w:rPr>
        <w:t xml:space="preserve"> or </w:t>
      </w:r>
      <w:r>
        <w:rPr>
          <w:rFonts w:cstheme="minorHAnsi"/>
          <w:lang w:val="en-GB"/>
        </w:rPr>
        <w:t xml:space="preserve">a </w:t>
      </w:r>
      <w:r w:rsidR="00987D6F" w:rsidRPr="00987D6F">
        <w:rPr>
          <w:rFonts w:cstheme="minorHAnsi"/>
          <w:lang w:val="en-GB"/>
        </w:rPr>
        <w:t xml:space="preserve">high dropout level </w:t>
      </w:r>
      <w:r>
        <w:rPr>
          <w:rFonts w:cstheme="minorHAnsi"/>
          <w:lang w:val="en-GB"/>
        </w:rPr>
        <w:t>when they do</w:t>
      </w:r>
      <w:r w:rsidR="00987D6F" w:rsidRPr="00987D6F">
        <w:rPr>
          <w:rFonts w:cstheme="minorHAnsi"/>
          <w:lang w:val="en-GB"/>
        </w:rPr>
        <w:t xml:space="preserve">. In the same way, 18+ resources designed for EXYI are tremendously scarce, while the need </w:t>
      </w:r>
      <w:r>
        <w:rPr>
          <w:rFonts w:cstheme="minorHAnsi"/>
          <w:lang w:val="en-GB"/>
        </w:rPr>
        <w:t>to develop</w:t>
      </w:r>
      <w:r w:rsidRPr="00987D6F">
        <w:rPr>
          <w:rFonts w:cstheme="minorHAnsi"/>
          <w:lang w:val="en-GB"/>
        </w:rPr>
        <w:t xml:space="preserve"> </w:t>
      </w:r>
      <w:r w:rsidR="00987D6F" w:rsidRPr="00987D6F">
        <w:rPr>
          <w:rFonts w:cstheme="minorHAnsi"/>
          <w:lang w:val="en-GB"/>
        </w:rPr>
        <w:t xml:space="preserve">economic autonomy </w:t>
      </w:r>
      <w:r>
        <w:rPr>
          <w:rFonts w:cstheme="minorHAnsi"/>
          <w:lang w:val="en-GB"/>
        </w:rPr>
        <w:t>remains</w:t>
      </w:r>
      <w:r w:rsidRPr="00987D6F">
        <w:rPr>
          <w:rFonts w:cstheme="minorHAnsi"/>
          <w:lang w:val="en-GB"/>
        </w:rPr>
        <w:t xml:space="preserve"> </w:t>
      </w:r>
      <w:r w:rsidR="00987D6F" w:rsidRPr="00987D6F">
        <w:rPr>
          <w:rFonts w:cstheme="minorHAnsi"/>
          <w:lang w:val="en-GB"/>
        </w:rPr>
        <w:t xml:space="preserve">a priority. This is why </w:t>
      </w:r>
      <w:r>
        <w:rPr>
          <w:rFonts w:cstheme="minorHAnsi"/>
          <w:lang w:val="en-GB"/>
        </w:rPr>
        <w:t>induction</w:t>
      </w:r>
      <w:r w:rsidRPr="00987D6F">
        <w:rPr>
          <w:rFonts w:cstheme="minorHAnsi"/>
          <w:lang w:val="en-GB"/>
        </w:rPr>
        <w:t xml:space="preserve"> </w:t>
      </w:r>
      <w:r w:rsidR="00987D6F" w:rsidRPr="00987D6F">
        <w:rPr>
          <w:rFonts w:cstheme="minorHAnsi"/>
          <w:lang w:val="en-GB"/>
        </w:rPr>
        <w:t>courses and vocational training aim</w:t>
      </w:r>
      <w:r>
        <w:rPr>
          <w:rFonts w:cstheme="minorHAnsi"/>
          <w:lang w:val="en-GB"/>
        </w:rPr>
        <w:t>ed</w:t>
      </w:r>
      <w:r w:rsidR="00987D6F" w:rsidRPr="00987D6F">
        <w:rPr>
          <w:rFonts w:cstheme="minorHAnsi"/>
          <w:lang w:val="en-GB"/>
        </w:rPr>
        <w:t xml:space="preserve"> at introducing </w:t>
      </w:r>
      <w:r>
        <w:rPr>
          <w:rFonts w:cstheme="minorHAnsi"/>
          <w:lang w:val="en-GB"/>
        </w:rPr>
        <w:t>young people</w:t>
      </w:r>
      <w:r w:rsidR="00987D6F" w:rsidRPr="00987D6F">
        <w:rPr>
          <w:rFonts w:cstheme="minorHAnsi"/>
          <w:lang w:val="en-GB"/>
        </w:rPr>
        <w:t xml:space="preserve"> into the labour market</w:t>
      </w:r>
      <w:r>
        <w:rPr>
          <w:rFonts w:cstheme="minorHAnsi"/>
          <w:lang w:val="en-GB"/>
        </w:rPr>
        <w:t xml:space="preserve"> are so important</w:t>
      </w:r>
      <w:r w:rsidR="00987D6F" w:rsidRPr="00987D6F">
        <w:rPr>
          <w:rFonts w:cstheme="minorHAnsi"/>
          <w:lang w:val="en-GB"/>
        </w:rPr>
        <w:t xml:space="preserve">. If these youngsters </w:t>
      </w:r>
      <w:r>
        <w:rPr>
          <w:rFonts w:cstheme="minorHAnsi"/>
          <w:lang w:val="en-GB"/>
        </w:rPr>
        <w:t xml:space="preserve">do </w:t>
      </w:r>
      <w:r w:rsidR="00987D6F" w:rsidRPr="00987D6F">
        <w:rPr>
          <w:rFonts w:cstheme="minorHAnsi"/>
          <w:lang w:val="en-GB"/>
        </w:rPr>
        <w:t xml:space="preserve">get </w:t>
      </w:r>
      <w:r>
        <w:rPr>
          <w:rFonts w:cstheme="minorHAnsi"/>
          <w:lang w:val="en-GB"/>
        </w:rPr>
        <w:t xml:space="preserve">a </w:t>
      </w:r>
      <w:r w:rsidR="00987D6F" w:rsidRPr="00987D6F">
        <w:rPr>
          <w:rFonts w:cstheme="minorHAnsi"/>
          <w:lang w:val="en-GB"/>
        </w:rPr>
        <w:t>work permit and internship at a company or a firm, they have more chance</w:t>
      </w:r>
      <w:r>
        <w:rPr>
          <w:rFonts w:cstheme="minorHAnsi"/>
          <w:lang w:val="en-GB"/>
        </w:rPr>
        <w:t xml:space="preserve"> of being </w:t>
      </w:r>
      <w:r w:rsidR="00987D6F" w:rsidRPr="00987D6F">
        <w:rPr>
          <w:rFonts w:cstheme="minorHAnsi"/>
          <w:lang w:val="en-GB"/>
        </w:rPr>
        <w:t>employed by this company or firm</w:t>
      </w:r>
      <w:r>
        <w:rPr>
          <w:rFonts w:cstheme="minorHAnsi"/>
          <w:lang w:val="en-GB"/>
        </w:rPr>
        <w:t xml:space="preserve"> in the longer run</w:t>
      </w:r>
      <w:r w:rsidR="00987D6F" w:rsidRPr="00987D6F">
        <w:rPr>
          <w:rFonts w:cstheme="minorHAnsi"/>
          <w:lang w:val="en-GB"/>
        </w:rPr>
        <w:t xml:space="preserve">. </w:t>
      </w:r>
      <w:r>
        <w:rPr>
          <w:rFonts w:cstheme="minorHAnsi"/>
          <w:lang w:val="en-GB"/>
        </w:rPr>
        <w:t>On the other hand</w:t>
      </w:r>
      <w:r w:rsidR="00987D6F" w:rsidRPr="00987D6F">
        <w:rPr>
          <w:rFonts w:cstheme="minorHAnsi"/>
          <w:lang w:val="en-GB"/>
        </w:rPr>
        <w:t xml:space="preserve">, if they do not get a work permit </w:t>
      </w:r>
      <w:r>
        <w:rPr>
          <w:rFonts w:cstheme="minorHAnsi"/>
          <w:lang w:val="en-GB"/>
        </w:rPr>
        <w:t>the</w:t>
      </w:r>
      <w:r w:rsidRPr="00987D6F">
        <w:rPr>
          <w:rFonts w:cstheme="minorHAnsi"/>
          <w:lang w:val="en-GB"/>
        </w:rPr>
        <w:t xml:space="preserve"> </w:t>
      </w:r>
      <w:r w:rsidR="00987D6F" w:rsidRPr="00987D6F">
        <w:rPr>
          <w:rFonts w:cstheme="minorHAnsi"/>
          <w:lang w:val="en-GB"/>
        </w:rPr>
        <w:t xml:space="preserve">company </w:t>
      </w:r>
      <w:r>
        <w:rPr>
          <w:rFonts w:cstheme="minorHAnsi"/>
          <w:lang w:val="en-GB"/>
        </w:rPr>
        <w:t xml:space="preserve">concerned </w:t>
      </w:r>
      <w:r w:rsidR="00987D6F" w:rsidRPr="00987D6F">
        <w:rPr>
          <w:rFonts w:cstheme="minorHAnsi"/>
          <w:lang w:val="en-GB"/>
        </w:rPr>
        <w:t>should assume the commitment to provide a year-long full-time contract</w:t>
      </w:r>
      <w:r>
        <w:rPr>
          <w:rFonts w:cstheme="minorHAnsi"/>
          <w:lang w:val="en-GB"/>
        </w:rPr>
        <w:t>,</w:t>
      </w:r>
      <w:r w:rsidR="00987D6F" w:rsidRPr="00987D6F">
        <w:rPr>
          <w:rFonts w:cstheme="minorHAnsi"/>
          <w:lang w:val="en-GB"/>
        </w:rPr>
        <w:t xml:space="preserve"> which is </w:t>
      </w:r>
      <w:r>
        <w:rPr>
          <w:rFonts w:cstheme="minorHAnsi"/>
          <w:lang w:val="en-GB"/>
        </w:rPr>
        <w:t xml:space="preserve">what is </w:t>
      </w:r>
      <w:r w:rsidR="00987D6F" w:rsidRPr="00987D6F">
        <w:rPr>
          <w:rFonts w:cstheme="minorHAnsi"/>
          <w:lang w:val="en-GB"/>
        </w:rPr>
        <w:t xml:space="preserve">required to apply for this work permit. This kind of internship is almost never paid, which filters out those youngsters who are not </w:t>
      </w:r>
      <w:proofErr w:type="gramStart"/>
      <w:r w:rsidR="00386ACB">
        <w:rPr>
          <w:rFonts w:cstheme="minorHAnsi"/>
          <w:lang w:val="en-GB"/>
        </w:rPr>
        <w:t>offered</w:t>
      </w:r>
      <w:r>
        <w:rPr>
          <w:rFonts w:cstheme="minorHAnsi"/>
          <w:lang w:val="en-GB"/>
        </w:rPr>
        <w:t xml:space="preserve"> </w:t>
      </w:r>
      <w:r w:rsidR="00987D6F" w:rsidRPr="00987D6F">
        <w:rPr>
          <w:rFonts w:cstheme="minorHAnsi"/>
          <w:lang w:val="en-GB"/>
        </w:rPr>
        <w:t xml:space="preserve"> any</w:t>
      </w:r>
      <w:proofErr w:type="gramEnd"/>
      <w:r w:rsidR="00987D6F" w:rsidRPr="00987D6F">
        <w:rPr>
          <w:rFonts w:cstheme="minorHAnsi"/>
          <w:lang w:val="en-GB"/>
        </w:rPr>
        <w:t xml:space="preserve"> </w:t>
      </w:r>
      <w:r>
        <w:rPr>
          <w:rFonts w:cstheme="minorHAnsi"/>
          <w:lang w:val="en-GB"/>
        </w:rPr>
        <w:t>“</w:t>
      </w:r>
      <w:r w:rsidR="00386ACB" w:rsidRPr="00987D6F">
        <w:rPr>
          <w:rFonts w:cstheme="minorHAnsi"/>
          <w:lang w:val="en-GB"/>
        </w:rPr>
        <w:t>high</w:t>
      </w:r>
      <w:r w:rsidR="00987D6F" w:rsidRPr="00987D6F">
        <w:rPr>
          <w:rFonts w:cstheme="minorHAnsi"/>
          <w:lang w:val="en-GB"/>
        </w:rPr>
        <w:t xml:space="preserve"> intens</w:t>
      </w:r>
      <w:r>
        <w:rPr>
          <w:rFonts w:cstheme="minorHAnsi"/>
          <w:lang w:val="en-GB"/>
        </w:rPr>
        <w:t>ity</w:t>
      </w:r>
      <w:r w:rsidR="00987D6F" w:rsidRPr="00987D6F">
        <w:rPr>
          <w:rFonts w:cstheme="minorHAnsi"/>
          <w:lang w:val="en-GB"/>
        </w:rPr>
        <w:t xml:space="preserve"> resource</w:t>
      </w:r>
      <w:r w:rsidR="00DB377B">
        <w:rPr>
          <w:rFonts w:cstheme="minorHAnsi"/>
          <w:lang w:val="en-GB"/>
        </w:rPr>
        <w:t xml:space="preserve"> of </w:t>
      </w:r>
      <w:r w:rsidR="00DB377B" w:rsidRPr="00784851">
        <w:rPr>
          <w:rFonts w:cstheme="minorHAnsi"/>
          <w:lang w:val="en-GB"/>
        </w:rPr>
        <w:t>integral assistance</w:t>
      </w:r>
      <w:r w:rsidRPr="00784851">
        <w:rPr>
          <w:rFonts w:cstheme="minorHAnsi"/>
          <w:lang w:val="en-GB"/>
        </w:rPr>
        <w:t>”</w:t>
      </w:r>
      <w:r w:rsidR="00987D6F" w:rsidRPr="00784851">
        <w:rPr>
          <w:rFonts w:cstheme="minorHAnsi"/>
          <w:lang w:val="en-GB"/>
        </w:rPr>
        <w:t xml:space="preserve"> (</w:t>
      </w:r>
      <w:r w:rsidR="00DB377B" w:rsidRPr="00784851">
        <w:rPr>
          <w:rFonts w:cstheme="minorHAnsi"/>
          <w:lang w:val="en-GB"/>
        </w:rPr>
        <w:t xml:space="preserve">see </w:t>
      </w:r>
      <w:proofErr w:type="spellStart"/>
      <w:r w:rsidR="00DB377B" w:rsidRPr="00784851">
        <w:rPr>
          <w:rFonts w:cstheme="minorHAnsi"/>
          <w:lang w:val="en-GB"/>
        </w:rPr>
        <w:t>pag</w:t>
      </w:r>
      <w:proofErr w:type="spellEnd"/>
      <w:r w:rsidR="00DB377B" w:rsidRPr="00784851">
        <w:rPr>
          <w:rFonts w:cstheme="minorHAnsi"/>
          <w:lang w:val="en-GB"/>
        </w:rPr>
        <w:t>. 17 for more info</w:t>
      </w:r>
      <w:r w:rsidR="00987D6F" w:rsidRPr="00784851">
        <w:rPr>
          <w:rFonts w:cstheme="minorHAnsi"/>
          <w:lang w:val="en-GB"/>
        </w:rPr>
        <w:t>)</w:t>
      </w:r>
      <w:r w:rsidRPr="00784851">
        <w:rPr>
          <w:rFonts w:cstheme="minorHAnsi"/>
          <w:lang w:val="en-GB"/>
        </w:rPr>
        <w:t>.</w:t>
      </w:r>
      <w:r w:rsidR="00987D6F" w:rsidRPr="00987D6F">
        <w:rPr>
          <w:rFonts w:cstheme="minorHAnsi"/>
          <w:lang w:val="en-GB"/>
        </w:rPr>
        <w:t xml:space="preserve"> </w:t>
      </w:r>
      <w:r>
        <w:rPr>
          <w:rFonts w:cstheme="minorHAnsi"/>
          <w:lang w:val="en-GB"/>
        </w:rPr>
        <w:t>T</w:t>
      </w:r>
      <w:r w:rsidR="00987D6F" w:rsidRPr="00987D6F">
        <w:rPr>
          <w:rFonts w:cstheme="minorHAnsi"/>
          <w:lang w:val="en-GB"/>
        </w:rPr>
        <w:t xml:space="preserve">hey </w:t>
      </w:r>
      <w:r>
        <w:rPr>
          <w:rFonts w:cstheme="minorHAnsi"/>
          <w:lang w:val="en-GB"/>
        </w:rPr>
        <w:t xml:space="preserve">therefore </w:t>
      </w:r>
      <w:r w:rsidR="00987D6F" w:rsidRPr="00987D6F">
        <w:rPr>
          <w:rFonts w:cstheme="minorHAnsi"/>
          <w:lang w:val="en-GB"/>
        </w:rPr>
        <w:t>find themselves in</w:t>
      </w:r>
      <w:r>
        <w:rPr>
          <w:rFonts w:cstheme="minorHAnsi"/>
          <w:lang w:val="en-GB"/>
        </w:rPr>
        <w:t>volved in</w:t>
      </w:r>
      <w:r w:rsidR="00987D6F" w:rsidRPr="00987D6F">
        <w:rPr>
          <w:rFonts w:cstheme="minorHAnsi"/>
          <w:lang w:val="en-GB"/>
        </w:rPr>
        <w:t xml:space="preserve"> a complicated process at the same time as they </w:t>
      </w:r>
      <w:r>
        <w:rPr>
          <w:rFonts w:cstheme="minorHAnsi"/>
          <w:lang w:val="en-GB"/>
        </w:rPr>
        <w:t>have</w:t>
      </w:r>
      <w:r w:rsidR="00987D6F" w:rsidRPr="00987D6F">
        <w:rPr>
          <w:rFonts w:cstheme="minorHAnsi"/>
          <w:lang w:val="en-GB"/>
        </w:rPr>
        <w:t xml:space="preserve"> to face </w:t>
      </w:r>
      <w:r>
        <w:rPr>
          <w:rFonts w:cstheme="minorHAnsi"/>
          <w:lang w:val="en-GB"/>
        </w:rPr>
        <w:t xml:space="preserve">the reality of </w:t>
      </w:r>
      <w:r w:rsidR="00987D6F" w:rsidRPr="00987D6F">
        <w:rPr>
          <w:rFonts w:cstheme="minorHAnsi"/>
          <w:lang w:val="en-GB"/>
        </w:rPr>
        <w:t xml:space="preserve">job insecurity. The same happens with </w:t>
      </w:r>
      <w:r>
        <w:rPr>
          <w:rFonts w:cstheme="minorHAnsi"/>
          <w:lang w:val="en-GB"/>
        </w:rPr>
        <w:t>induction</w:t>
      </w:r>
      <w:r w:rsidR="00987D6F" w:rsidRPr="00987D6F">
        <w:rPr>
          <w:rFonts w:cstheme="minorHAnsi"/>
          <w:lang w:val="en-GB"/>
        </w:rPr>
        <w:t xml:space="preserve"> courses, which sometimes lead </w:t>
      </w:r>
      <w:r>
        <w:rPr>
          <w:rFonts w:cstheme="minorHAnsi"/>
          <w:lang w:val="en-GB"/>
        </w:rPr>
        <w:t>those taking them into those</w:t>
      </w:r>
      <w:r w:rsidRPr="00987D6F">
        <w:rPr>
          <w:rFonts w:cstheme="minorHAnsi"/>
          <w:lang w:val="en-GB"/>
        </w:rPr>
        <w:t xml:space="preserve"> </w:t>
      </w:r>
      <w:r w:rsidR="00987D6F" w:rsidRPr="00987D6F">
        <w:rPr>
          <w:rFonts w:cstheme="minorHAnsi"/>
          <w:lang w:val="en-GB"/>
        </w:rPr>
        <w:t>labour sectors with the worst condition and salar</w:t>
      </w:r>
      <w:r>
        <w:rPr>
          <w:rFonts w:cstheme="minorHAnsi"/>
          <w:lang w:val="en-GB"/>
        </w:rPr>
        <w:t>ies</w:t>
      </w:r>
      <w:r w:rsidR="00987D6F" w:rsidRPr="00987D6F">
        <w:rPr>
          <w:rFonts w:cstheme="minorHAnsi"/>
          <w:lang w:val="en-GB"/>
        </w:rPr>
        <w:t xml:space="preserve">. </w:t>
      </w:r>
      <w:r w:rsidR="00D15E90">
        <w:rPr>
          <w:rFonts w:cstheme="minorHAnsi"/>
          <w:lang w:val="en-GB"/>
        </w:rPr>
        <w:tab/>
      </w:r>
      <w:r w:rsidR="00D15E90">
        <w:rPr>
          <w:rFonts w:cstheme="minorHAnsi"/>
          <w:lang w:val="en-GB"/>
        </w:rPr>
        <w:tab/>
      </w:r>
    </w:p>
    <w:p w14:paraId="39ED03D1" w14:textId="1C7412C6" w:rsidR="00987D6F" w:rsidRPr="00987D6F" w:rsidRDefault="00987D6F" w:rsidP="000D175E">
      <w:pPr>
        <w:spacing w:line="288" w:lineRule="auto"/>
        <w:jc w:val="both"/>
        <w:rPr>
          <w:rFonts w:cstheme="minorHAnsi"/>
          <w:lang w:val="en-GB"/>
        </w:rPr>
      </w:pPr>
      <w:r w:rsidRPr="00987D6F">
        <w:rPr>
          <w:rFonts w:cstheme="minorHAnsi"/>
          <w:lang w:val="en-GB"/>
        </w:rPr>
        <w:t xml:space="preserve">At this point, one can already observe how fine the line </w:t>
      </w:r>
      <w:r w:rsidR="00463986" w:rsidRPr="00987D6F">
        <w:rPr>
          <w:rFonts w:cstheme="minorHAnsi"/>
          <w:lang w:val="en-GB"/>
        </w:rPr>
        <w:t xml:space="preserve">is </w:t>
      </w:r>
      <w:r w:rsidR="00463986">
        <w:rPr>
          <w:rFonts w:cstheme="minorHAnsi"/>
          <w:lang w:val="en-GB"/>
        </w:rPr>
        <w:t>between</w:t>
      </w:r>
      <w:r w:rsidR="00463986" w:rsidRPr="00987D6F">
        <w:rPr>
          <w:rFonts w:cstheme="minorHAnsi"/>
          <w:lang w:val="en-GB"/>
        </w:rPr>
        <w:t xml:space="preserve"> </w:t>
      </w:r>
      <w:r w:rsidRPr="00987D6F">
        <w:rPr>
          <w:rFonts w:cstheme="minorHAnsi"/>
          <w:lang w:val="en-GB"/>
        </w:rPr>
        <w:t>the</w:t>
      </w:r>
      <w:r w:rsidR="00463986">
        <w:rPr>
          <w:rFonts w:cstheme="minorHAnsi"/>
          <w:lang w:val="en-GB"/>
        </w:rPr>
        <w:t>se</w:t>
      </w:r>
      <w:r w:rsidRPr="00987D6F">
        <w:rPr>
          <w:rFonts w:cstheme="minorHAnsi"/>
          <w:lang w:val="en-GB"/>
        </w:rPr>
        <w:t xml:space="preserve"> </w:t>
      </w:r>
      <w:r w:rsidR="00463986">
        <w:rPr>
          <w:rFonts w:cstheme="minorHAnsi"/>
          <w:lang w:val="en-GB"/>
        </w:rPr>
        <w:t>processes</w:t>
      </w:r>
      <w:r w:rsidRPr="00987D6F">
        <w:rPr>
          <w:rFonts w:cstheme="minorHAnsi"/>
          <w:lang w:val="en-GB"/>
        </w:rPr>
        <w:t xml:space="preserve">, </w:t>
      </w:r>
      <w:r w:rsidR="00463986">
        <w:rPr>
          <w:rFonts w:cstheme="minorHAnsi"/>
          <w:lang w:val="en-GB"/>
        </w:rPr>
        <w:t>since</w:t>
      </w:r>
      <w:r w:rsidR="00463986" w:rsidRPr="00987D6F">
        <w:rPr>
          <w:rFonts w:cstheme="minorHAnsi"/>
          <w:lang w:val="en-GB"/>
        </w:rPr>
        <w:t xml:space="preserve"> </w:t>
      </w:r>
      <w:r w:rsidRPr="00987D6F">
        <w:rPr>
          <w:rFonts w:cstheme="minorHAnsi"/>
          <w:lang w:val="en-GB"/>
        </w:rPr>
        <w:t xml:space="preserve">a job </w:t>
      </w:r>
      <w:r w:rsidR="00463986">
        <w:rPr>
          <w:rFonts w:cstheme="minorHAnsi"/>
          <w:lang w:val="en-GB"/>
        </w:rPr>
        <w:t>will be</w:t>
      </w:r>
      <w:r w:rsidR="00463986" w:rsidRPr="00987D6F">
        <w:rPr>
          <w:rFonts w:cstheme="minorHAnsi"/>
          <w:lang w:val="en-GB"/>
        </w:rPr>
        <w:t xml:space="preserve"> </w:t>
      </w:r>
      <w:r w:rsidRPr="00987D6F">
        <w:rPr>
          <w:rFonts w:cstheme="minorHAnsi"/>
          <w:lang w:val="en-GB"/>
        </w:rPr>
        <w:t xml:space="preserve">determined </w:t>
      </w:r>
      <w:r w:rsidR="00463986">
        <w:rPr>
          <w:rFonts w:cstheme="minorHAnsi"/>
          <w:lang w:val="en-GB"/>
        </w:rPr>
        <w:t xml:space="preserve">both </w:t>
      </w:r>
      <w:r w:rsidRPr="00987D6F">
        <w:rPr>
          <w:rFonts w:cstheme="minorHAnsi"/>
          <w:lang w:val="en-GB"/>
        </w:rPr>
        <w:t xml:space="preserve">by a work permit and </w:t>
      </w:r>
      <w:r w:rsidR="00463986">
        <w:rPr>
          <w:rFonts w:cstheme="minorHAnsi"/>
          <w:lang w:val="en-GB"/>
        </w:rPr>
        <w:t xml:space="preserve">by </w:t>
      </w:r>
      <w:r w:rsidRPr="00987D6F">
        <w:rPr>
          <w:rFonts w:cstheme="minorHAnsi"/>
          <w:lang w:val="en-GB"/>
        </w:rPr>
        <w:t>education</w:t>
      </w:r>
      <w:r w:rsidR="00463986">
        <w:rPr>
          <w:rFonts w:cstheme="minorHAnsi"/>
          <w:lang w:val="en-GB"/>
        </w:rPr>
        <w:t>al</w:t>
      </w:r>
      <w:r w:rsidRPr="00987D6F">
        <w:rPr>
          <w:rFonts w:cstheme="minorHAnsi"/>
          <w:lang w:val="en-GB"/>
        </w:rPr>
        <w:t xml:space="preserve"> access.  Also</w:t>
      </w:r>
      <w:r w:rsidR="00463986">
        <w:rPr>
          <w:rFonts w:cstheme="minorHAnsi"/>
          <w:lang w:val="en-GB"/>
        </w:rPr>
        <w:t>,</w:t>
      </w:r>
      <w:r w:rsidRPr="00987D6F">
        <w:rPr>
          <w:rFonts w:cstheme="minorHAnsi"/>
          <w:lang w:val="en-GB"/>
        </w:rPr>
        <w:t xml:space="preserve"> </w:t>
      </w:r>
      <w:r w:rsidR="00463986">
        <w:rPr>
          <w:rFonts w:cstheme="minorHAnsi"/>
          <w:lang w:val="en-GB"/>
        </w:rPr>
        <w:t>much</w:t>
      </w:r>
      <w:r w:rsidR="00463986" w:rsidRPr="00987D6F">
        <w:rPr>
          <w:rFonts w:cstheme="minorHAnsi"/>
          <w:lang w:val="en-GB"/>
        </w:rPr>
        <w:t xml:space="preserve"> </w:t>
      </w:r>
      <w:r w:rsidRPr="00987D6F">
        <w:rPr>
          <w:rFonts w:cstheme="minorHAnsi"/>
          <w:lang w:val="en-GB"/>
        </w:rPr>
        <w:t xml:space="preserve">depends </w:t>
      </w:r>
      <w:r w:rsidR="00463986">
        <w:rPr>
          <w:rFonts w:cstheme="minorHAnsi"/>
          <w:lang w:val="en-GB"/>
        </w:rPr>
        <w:t>up</w:t>
      </w:r>
      <w:r w:rsidRPr="00987D6F">
        <w:rPr>
          <w:rFonts w:cstheme="minorHAnsi"/>
          <w:lang w:val="en-GB"/>
        </w:rPr>
        <w:t xml:space="preserve">on </w:t>
      </w:r>
      <w:r w:rsidR="00463986">
        <w:rPr>
          <w:rFonts w:cstheme="minorHAnsi"/>
          <w:lang w:val="en-GB"/>
        </w:rPr>
        <w:t>whether</w:t>
      </w:r>
      <w:r w:rsidRPr="00987D6F">
        <w:rPr>
          <w:rFonts w:cstheme="minorHAnsi"/>
          <w:lang w:val="en-GB"/>
        </w:rPr>
        <w:t xml:space="preserve"> a </w:t>
      </w:r>
      <w:r w:rsidRPr="00987D6F">
        <w:rPr>
          <w:rFonts w:cstheme="minorHAnsi"/>
          <w:lang w:val="en-GB"/>
        </w:rPr>
        <w:lastRenderedPageBreak/>
        <w:t>youngster is homeless</w:t>
      </w:r>
      <w:r w:rsidR="00463986">
        <w:rPr>
          <w:rFonts w:cstheme="minorHAnsi"/>
          <w:lang w:val="en-GB"/>
        </w:rPr>
        <w:t>,</w:t>
      </w:r>
      <w:r w:rsidRPr="00987D6F">
        <w:rPr>
          <w:rFonts w:cstheme="minorHAnsi"/>
          <w:lang w:val="en-GB"/>
        </w:rPr>
        <w:t xml:space="preserve"> or </w:t>
      </w:r>
      <w:r w:rsidR="00463986">
        <w:rPr>
          <w:rFonts w:cstheme="minorHAnsi"/>
          <w:lang w:val="en-GB"/>
        </w:rPr>
        <w:t>whether she or</w:t>
      </w:r>
      <w:r w:rsidR="00463986" w:rsidRPr="00987D6F">
        <w:rPr>
          <w:rFonts w:cstheme="minorHAnsi"/>
          <w:lang w:val="en-GB"/>
        </w:rPr>
        <w:t xml:space="preserve"> </w:t>
      </w:r>
      <w:r w:rsidRPr="00987D6F">
        <w:rPr>
          <w:rFonts w:cstheme="minorHAnsi"/>
          <w:lang w:val="en-GB"/>
        </w:rPr>
        <w:t xml:space="preserve">he lives in a temporary residence or has access to “high intensity resources” provided by the local administration. </w:t>
      </w:r>
    </w:p>
    <w:p w14:paraId="3D3C3B7C" w14:textId="11976182" w:rsidR="00987D6F" w:rsidRPr="00D15E90" w:rsidRDefault="00987D6F" w:rsidP="000D175E">
      <w:pPr>
        <w:spacing w:line="288" w:lineRule="auto"/>
        <w:jc w:val="both"/>
        <w:rPr>
          <w:rFonts w:cstheme="minorHAnsi"/>
          <w:lang w:val="en-GB"/>
        </w:rPr>
      </w:pPr>
      <w:r w:rsidRPr="00D15E90">
        <w:rPr>
          <w:rFonts w:cstheme="minorHAnsi"/>
          <w:lang w:val="en-GB"/>
        </w:rPr>
        <w:t>HOUSING/STREET SITUATION</w:t>
      </w:r>
      <w:r w:rsidR="00D15E90">
        <w:rPr>
          <w:rFonts w:cstheme="minorHAnsi"/>
          <w:lang w:val="en-GB"/>
        </w:rPr>
        <w:t>:</w:t>
      </w:r>
    </w:p>
    <w:p w14:paraId="4AC2E5C1" w14:textId="2359285F" w:rsidR="00987D6F" w:rsidRPr="00987D6F" w:rsidRDefault="00987D6F" w:rsidP="000D175E">
      <w:pPr>
        <w:spacing w:line="288" w:lineRule="auto"/>
        <w:jc w:val="both"/>
        <w:rPr>
          <w:rFonts w:cstheme="minorHAnsi"/>
          <w:lang w:val="en-GB"/>
        </w:rPr>
      </w:pPr>
      <w:r w:rsidRPr="00987D6F">
        <w:rPr>
          <w:rFonts w:cstheme="minorHAnsi"/>
          <w:lang w:val="en-GB"/>
        </w:rPr>
        <w:t xml:space="preserve">The majority of youngsters, once they arrive </w:t>
      </w:r>
      <w:r w:rsidR="006B6A5C">
        <w:rPr>
          <w:rFonts w:cstheme="minorHAnsi"/>
          <w:lang w:val="en-GB"/>
        </w:rPr>
        <w:t>in</w:t>
      </w:r>
      <w:r w:rsidR="006B6A5C" w:rsidRPr="00987D6F">
        <w:rPr>
          <w:rFonts w:cstheme="minorHAnsi"/>
          <w:lang w:val="en-GB"/>
        </w:rPr>
        <w:t xml:space="preserve"> </w:t>
      </w:r>
      <w:r w:rsidRPr="00987D6F">
        <w:rPr>
          <w:rFonts w:cstheme="minorHAnsi"/>
          <w:lang w:val="en-GB"/>
        </w:rPr>
        <w:t xml:space="preserve">Spain, </w:t>
      </w:r>
      <w:r w:rsidR="006B6A5C">
        <w:rPr>
          <w:rFonts w:cstheme="minorHAnsi"/>
          <w:lang w:val="en-GB"/>
        </w:rPr>
        <w:t>are</w:t>
      </w:r>
      <w:r w:rsidR="006B6A5C" w:rsidRPr="00987D6F">
        <w:rPr>
          <w:rFonts w:cstheme="minorHAnsi"/>
          <w:lang w:val="en-GB"/>
        </w:rPr>
        <w:t xml:space="preserve"> </w:t>
      </w:r>
      <w:r w:rsidRPr="00987D6F">
        <w:rPr>
          <w:rFonts w:cstheme="minorHAnsi"/>
          <w:lang w:val="en-GB"/>
        </w:rPr>
        <w:t>received by protection centres</w:t>
      </w:r>
      <w:r w:rsidR="006B6A5C">
        <w:rPr>
          <w:rFonts w:cstheme="minorHAnsi"/>
          <w:lang w:val="en-GB"/>
        </w:rPr>
        <w:t>.</w:t>
      </w:r>
      <w:r w:rsidRPr="00987D6F">
        <w:rPr>
          <w:rFonts w:cstheme="minorHAnsi"/>
          <w:lang w:val="en-GB"/>
        </w:rPr>
        <w:t xml:space="preserve"> </w:t>
      </w:r>
      <w:r w:rsidR="006B6A5C">
        <w:rPr>
          <w:rFonts w:cstheme="minorHAnsi"/>
          <w:lang w:val="en-GB"/>
        </w:rPr>
        <w:t>A</w:t>
      </w:r>
      <w:r w:rsidRPr="00987D6F">
        <w:rPr>
          <w:rFonts w:cstheme="minorHAnsi"/>
          <w:lang w:val="en-GB"/>
        </w:rPr>
        <w:t xml:space="preserve">s a general rule, </w:t>
      </w:r>
      <w:r w:rsidR="006B6A5C" w:rsidRPr="00987D6F">
        <w:rPr>
          <w:rFonts w:cstheme="minorHAnsi"/>
          <w:lang w:val="en-GB"/>
        </w:rPr>
        <w:t>you</w:t>
      </w:r>
      <w:r w:rsidR="006B6A5C">
        <w:rPr>
          <w:rFonts w:cstheme="minorHAnsi"/>
          <w:lang w:val="en-GB"/>
        </w:rPr>
        <w:t>ng</w:t>
      </w:r>
      <w:r w:rsidR="006B6A5C" w:rsidRPr="00987D6F">
        <w:rPr>
          <w:rFonts w:cstheme="minorHAnsi"/>
          <w:lang w:val="en-GB"/>
        </w:rPr>
        <w:t xml:space="preserve"> </w:t>
      </w:r>
      <w:r w:rsidRPr="00987D6F">
        <w:rPr>
          <w:rFonts w:cstheme="minorHAnsi"/>
          <w:lang w:val="en-GB"/>
        </w:rPr>
        <w:t>migrant</w:t>
      </w:r>
      <w:r w:rsidR="006B6A5C">
        <w:rPr>
          <w:rFonts w:cstheme="minorHAnsi"/>
          <w:lang w:val="en-GB"/>
        </w:rPr>
        <w:t>s</w:t>
      </w:r>
      <w:r w:rsidRPr="00987D6F">
        <w:rPr>
          <w:rFonts w:cstheme="minorHAnsi"/>
          <w:lang w:val="en-GB"/>
        </w:rPr>
        <w:t xml:space="preserve"> appreciate the existence of these centres, although in many cases </w:t>
      </w:r>
      <w:r w:rsidR="006B6A5C">
        <w:rPr>
          <w:rFonts w:cstheme="minorHAnsi"/>
          <w:lang w:val="en-GB"/>
        </w:rPr>
        <w:t>they are also critical of</w:t>
      </w:r>
      <w:r w:rsidR="006B6A5C" w:rsidRPr="00987D6F">
        <w:rPr>
          <w:rFonts w:cstheme="minorHAnsi"/>
          <w:lang w:val="en-GB"/>
        </w:rPr>
        <w:t xml:space="preserve"> </w:t>
      </w:r>
      <w:r w:rsidRPr="00987D6F">
        <w:rPr>
          <w:rFonts w:cstheme="minorHAnsi"/>
          <w:lang w:val="en-GB"/>
        </w:rPr>
        <w:t>the strict rules established at some of the</w:t>
      </w:r>
      <w:r w:rsidR="006B6A5C">
        <w:rPr>
          <w:rFonts w:cstheme="minorHAnsi"/>
          <w:lang w:val="en-GB"/>
        </w:rPr>
        <w:t>m</w:t>
      </w:r>
      <w:r w:rsidRPr="00987D6F">
        <w:rPr>
          <w:rFonts w:cstheme="minorHAnsi"/>
          <w:lang w:val="en-GB"/>
        </w:rPr>
        <w:t xml:space="preserve">, comparing them with “prisons”. In fact, they tend to complain more when </w:t>
      </w:r>
      <w:r w:rsidR="006B6A5C">
        <w:rPr>
          <w:rFonts w:cstheme="minorHAnsi"/>
          <w:lang w:val="en-GB"/>
        </w:rPr>
        <w:t>they reach</w:t>
      </w:r>
      <w:r w:rsidRPr="00987D6F">
        <w:rPr>
          <w:rFonts w:cstheme="minorHAnsi"/>
          <w:lang w:val="en-GB"/>
        </w:rPr>
        <w:t xml:space="preserve"> the legal age, as </w:t>
      </w:r>
      <w:r w:rsidR="006B6A5C">
        <w:rPr>
          <w:rFonts w:cstheme="minorHAnsi"/>
          <w:lang w:val="en-GB"/>
        </w:rPr>
        <w:t>what</w:t>
      </w:r>
      <w:r w:rsidR="006B6A5C" w:rsidRPr="00987D6F">
        <w:rPr>
          <w:rFonts w:cstheme="minorHAnsi"/>
          <w:lang w:val="en-GB"/>
        </w:rPr>
        <w:t xml:space="preserve"> </w:t>
      </w:r>
      <w:r w:rsidRPr="00987D6F">
        <w:rPr>
          <w:rFonts w:cstheme="minorHAnsi"/>
          <w:lang w:val="en-GB"/>
        </w:rPr>
        <w:t>follows</w:t>
      </w:r>
      <w:r w:rsidR="006B6A5C">
        <w:rPr>
          <w:rFonts w:cstheme="minorHAnsi"/>
          <w:lang w:val="en-GB"/>
        </w:rPr>
        <w:t xml:space="preserve"> then is</w:t>
      </w:r>
      <w:r w:rsidRPr="00987D6F">
        <w:rPr>
          <w:rFonts w:cstheme="minorHAnsi"/>
          <w:lang w:val="en-GB"/>
        </w:rPr>
        <w:t>:</w:t>
      </w:r>
    </w:p>
    <w:p w14:paraId="31F4F18F" w14:textId="2E6E76CA" w:rsidR="00987D6F" w:rsidRPr="004B6AE3" w:rsidRDefault="006B6A5C" w:rsidP="000D175E">
      <w:pPr>
        <w:pStyle w:val="Opstilling-punkttegn"/>
        <w:spacing w:line="288" w:lineRule="auto"/>
        <w:jc w:val="both"/>
        <w:rPr>
          <w:lang w:val="en-GB"/>
        </w:rPr>
      </w:pPr>
      <w:r w:rsidRPr="004B6AE3">
        <w:rPr>
          <w:lang w:val="en-GB"/>
        </w:rPr>
        <w:t>Homelessness</w:t>
      </w:r>
      <w:r w:rsidR="00987D6F" w:rsidRPr="004B6AE3">
        <w:rPr>
          <w:lang w:val="en-GB"/>
        </w:rPr>
        <w:t>, marginality and extreme vulnerability</w:t>
      </w:r>
      <w:r w:rsidRPr="004B6AE3">
        <w:rPr>
          <w:lang w:val="en-GB"/>
        </w:rPr>
        <w:t>.</w:t>
      </w:r>
    </w:p>
    <w:p w14:paraId="1CE3C9A0" w14:textId="3E50A7BA" w:rsidR="00987D6F" w:rsidRPr="00987D6F" w:rsidRDefault="00987D6F" w:rsidP="000D175E">
      <w:pPr>
        <w:pStyle w:val="Opstilling-punkttegn"/>
        <w:spacing w:line="288" w:lineRule="auto"/>
        <w:jc w:val="both"/>
      </w:pPr>
      <w:r w:rsidRPr="004B6AE3">
        <w:rPr>
          <w:lang w:val="en-GB"/>
        </w:rPr>
        <w:t xml:space="preserve">A lack of </w:t>
      </w:r>
      <w:r w:rsidR="006B6A5C" w:rsidRPr="004B6AE3">
        <w:rPr>
          <w:lang w:val="en-GB"/>
        </w:rPr>
        <w:t xml:space="preserve">habitation </w:t>
      </w:r>
      <w:r w:rsidRPr="004B6AE3">
        <w:rPr>
          <w:lang w:val="en-GB"/>
        </w:rPr>
        <w:t xml:space="preserve">resources designed </w:t>
      </w:r>
      <w:r w:rsidR="006B6A5C" w:rsidRPr="004B6AE3">
        <w:rPr>
          <w:lang w:val="en-GB"/>
        </w:rPr>
        <w:t xml:space="preserve">specifically </w:t>
      </w:r>
      <w:r w:rsidRPr="004B6AE3">
        <w:rPr>
          <w:lang w:val="en-GB"/>
        </w:rPr>
        <w:t xml:space="preserve">for </w:t>
      </w:r>
      <w:r w:rsidR="006B6A5C" w:rsidRPr="004B6AE3">
        <w:rPr>
          <w:lang w:val="en-GB"/>
        </w:rPr>
        <w:t>young migrants</w:t>
      </w:r>
      <w:r w:rsidRPr="004B6AE3">
        <w:rPr>
          <w:lang w:val="en-GB"/>
        </w:rPr>
        <w:t xml:space="preserve">. The number of </w:t>
      </w:r>
      <w:r w:rsidR="006B6A5C" w:rsidRPr="004B6AE3">
        <w:rPr>
          <w:lang w:val="en-GB"/>
        </w:rPr>
        <w:t xml:space="preserve">people </w:t>
      </w:r>
      <w:r w:rsidRPr="004B6AE3">
        <w:rPr>
          <w:lang w:val="en-GB"/>
        </w:rPr>
        <w:t>who are going to turn 18 is available to</w:t>
      </w:r>
      <w:r w:rsidR="006B6A5C" w:rsidRPr="004B6AE3">
        <w:rPr>
          <w:lang w:val="en-GB"/>
        </w:rPr>
        <w:t>,</w:t>
      </w:r>
      <w:r w:rsidRPr="004B6AE3">
        <w:rPr>
          <w:lang w:val="en-GB"/>
        </w:rPr>
        <w:t xml:space="preserve"> and known by</w:t>
      </w:r>
      <w:r w:rsidR="006B6A5C" w:rsidRPr="004B6AE3">
        <w:rPr>
          <w:lang w:val="en-GB"/>
        </w:rPr>
        <w:t>,</w:t>
      </w:r>
      <w:r w:rsidRPr="004B6AE3">
        <w:rPr>
          <w:lang w:val="en-GB"/>
        </w:rPr>
        <w:t xml:space="preserve"> everybody</w:t>
      </w:r>
      <w:r w:rsidR="006B6A5C" w:rsidRPr="004B6AE3">
        <w:rPr>
          <w:lang w:val="en-GB"/>
        </w:rPr>
        <w:t>.</w:t>
      </w:r>
      <w:r w:rsidRPr="004B6AE3">
        <w:rPr>
          <w:lang w:val="en-GB"/>
        </w:rPr>
        <w:t xml:space="preserve"> </w:t>
      </w:r>
      <w:r w:rsidR="006B6A5C">
        <w:t>H</w:t>
      </w:r>
      <w:r w:rsidRPr="00987D6F">
        <w:t xml:space="preserve">owever, there are </w:t>
      </w:r>
      <w:r w:rsidR="006B6A5C">
        <w:t xml:space="preserve">simply </w:t>
      </w:r>
      <w:r w:rsidRPr="00987D6F">
        <w:t>no</w:t>
      </w:r>
      <w:r w:rsidR="006B6A5C">
        <w:t>t</w:t>
      </w:r>
      <w:r w:rsidRPr="00987D6F">
        <w:t xml:space="preserve"> enough resources for them. </w:t>
      </w:r>
    </w:p>
    <w:p w14:paraId="69BACE52" w14:textId="6A0963BA" w:rsidR="00987D6F" w:rsidRPr="005B755D" w:rsidRDefault="00987D6F" w:rsidP="000D175E">
      <w:pPr>
        <w:pStyle w:val="Opstilling-punkttegn"/>
        <w:spacing w:line="288" w:lineRule="auto"/>
        <w:jc w:val="both"/>
        <w:rPr>
          <w:strike/>
          <w:lang w:val="en-GB"/>
        </w:rPr>
      </w:pPr>
      <w:r w:rsidRPr="004B6AE3">
        <w:rPr>
          <w:lang w:val="en-GB"/>
        </w:rPr>
        <w:t xml:space="preserve">Some of them stay at inns and other facilities for homeless people. </w:t>
      </w:r>
      <w:r w:rsidRPr="005B755D">
        <w:rPr>
          <w:lang w:val="en-GB"/>
        </w:rPr>
        <w:t xml:space="preserve">These facilities are not adequate for girls and boys who had just reached legal age. </w:t>
      </w:r>
    </w:p>
    <w:p w14:paraId="3E8A1FC4" w14:textId="2E2F5B9B" w:rsidR="00987D6F" w:rsidRPr="005B755D" w:rsidRDefault="00386ACB" w:rsidP="000D175E">
      <w:pPr>
        <w:pStyle w:val="Opstilling-punkttegn"/>
        <w:spacing w:line="288" w:lineRule="auto"/>
        <w:jc w:val="both"/>
        <w:rPr>
          <w:lang w:val="en-GB"/>
        </w:rPr>
      </w:pPr>
      <w:r w:rsidRPr="005B755D">
        <w:rPr>
          <w:lang w:val="en-GB"/>
        </w:rPr>
        <w:t xml:space="preserve">Some of the consequences of homelessness include drug abuse, criminality, marginalisation, getting caught up with the mafia, etc.  </w:t>
      </w:r>
    </w:p>
    <w:p w14:paraId="7394F3A1" w14:textId="69DA1881" w:rsidR="00987D6F" w:rsidRPr="007F40CD" w:rsidRDefault="006B6A5C" w:rsidP="000D175E">
      <w:pPr>
        <w:spacing w:line="288" w:lineRule="auto"/>
        <w:jc w:val="both"/>
        <w:rPr>
          <w:rFonts w:cstheme="minorHAnsi"/>
          <w:b/>
          <w:bCs/>
          <w:lang w:val="en-GB"/>
        </w:rPr>
      </w:pPr>
      <w:r>
        <w:rPr>
          <w:rFonts w:cstheme="minorHAnsi"/>
          <w:b/>
          <w:bCs/>
          <w:lang w:val="en-GB"/>
        </w:rPr>
        <w:t xml:space="preserve">THE </w:t>
      </w:r>
      <w:r w:rsidR="00987D6F" w:rsidRPr="007F40CD">
        <w:rPr>
          <w:rFonts w:cstheme="minorHAnsi"/>
          <w:b/>
          <w:bCs/>
          <w:lang w:val="en-GB"/>
        </w:rPr>
        <w:t>SOCIAL, EMOTIONAL</w:t>
      </w:r>
      <w:r>
        <w:rPr>
          <w:rFonts w:cstheme="minorHAnsi"/>
          <w:b/>
          <w:bCs/>
          <w:lang w:val="en-GB"/>
        </w:rPr>
        <w:t xml:space="preserve"> AND </w:t>
      </w:r>
      <w:r w:rsidR="00987D6F" w:rsidRPr="007F40CD">
        <w:rPr>
          <w:rFonts w:cstheme="minorHAnsi"/>
          <w:b/>
          <w:bCs/>
          <w:lang w:val="en-GB"/>
        </w:rPr>
        <w:t>PSYCHOLOGICAL SITUATION</w:t>
      </w:r>
    </w:p>
    <w:p w14:paraId="34535AF4" w14:textId="77777777" w:rsidR="00987D6F" w:rsidRPr="00987D6F" w:rsidRDefault="00987D6F" w:rsidP="000D175E">
      <w:pPr>
        <w:spacing w:line="288" w:lineRule="auto"/>
        <w:jc w:val="both"/>
        <w:rPr>
          <w:rFonts w:cstheme="minorHAnsi"/>
          <w:lang w:val="en-GB"/>
        </w:rPr>
      </w:pPr>
      <w:r w:rsidRPr="00987D6F">
        <w:rPr>
          <w:rFonts w:cstheme="minorHAnsi"/>
          <w:lang w:val="en-GB"/>
        </w:rPr>
        <w:t xml:space="preserve">The issues mostly faced by the youngsters when they talk about are the following: </w:t>
      </w:r>
    </w:p>
    <w:p w14:paraId="7CD51908" w14:textId="2A1AB432" w:rsidR="00987D6F" w:rsidRPr="005B755D" w:rsidRDefault="00987D6F" w:rsidP="000D175E">
      <w:pPr>
        <w:pStyle w:val="Opstilling-punkttegn"/>
        <w:spacing w:line="288" w:lineRule="auto"/>
        <w:jc w:val="both"/>
        <w:rPr>
          <w:lang w:val="en-GB"/>
        </w:rPr>
      </w:pPr>
      <w:r w:rsidRPr="005B755D">
        <w:rPr>
          <w:lang w:val="en-GB"/>
        </w:rPr>
        <w:t xml:space="preserve">The </w:t>
      </w:r>
      <w:r w:rsidR="006B6A5C" w:rsidRPr="005B755D">
        <w:rPr>
          <w:lang w:val="en-GB"/>
        </w:rPr>
        <w:t xml:space="preserve">need </w:t>
      </w:r>
      <w:r w:rsidRPr="005B755D">
        <w:rPr>
          <w:lang w:val="en-GB"/>
        </w:rPr>
        <w:t>to leave protection centres and</w:t>
      </w:r>
      <w:r w:rsidR="006B6A5C" w:rsidRPr="005B755D">
        <w:rPr>
          <w:lang w:val="en-GB"/>
        </w:rPr>
        <w:t xml:space="preserve"> the</w:t>
      </w:r>
      <w:r w:rsidRPr="005B755D">
        <w:rPr>
          <w:lang w:val="en-GB"/>
        </w:rPr>
        <w:t xml:space="preserve"> immigrant environment </w:t>
      </w:r>
      <w:r w:rsidR="006B6A5C" w:rsidRPr="005B755D">
        <w:rPr>
          <w:lang w:val="en-GB"/>
        </w:rPr>
        <w:t xml:space="preserve">in order </w:t>
      </w:r>
      <w:r w:rsidRPr="005B755D">
        <w:rPr>
          <w:lang w:val="en-GB"/>
        </w:rPr>
        <w:t>to get to know local people. They emphasi</w:t>
      </w:r>
      <w:r w:rsidR="006B6A5C" w:rsidRPr="005B755D">
        <w:rPr>
          <w:lang w:val="en-GB"/>
        </w:rPr>
        <w:t>s</w:t>
      </w:r>
      <w:r w:rsidRPr="005B755D">
        <w:rPr>
          <w:lang w:val="en-GB"/>
        </w:rPr>
        <w:t>e their need for integration</w:t>
      </w:r>
      <w:r w:rsidR="006B6A5C" w:rsidRPr="005B755D">
        <w:rPr>
          <w:lang w:val="en-GB"/>
        </w:rPr>
        <w:t>,</w:t>
      </w:r>
      <w:r w:rsidRPr="005B755D">
        <w:rPr>
          <w:lang w:val="en-GB"/>
        </w:rPr>
        <w:t xml:space="preserve"> and to be able to establish </w:t>
      </w:r>
      <w:r w:rsidR="006B6A5C" w:rsidRPr="005B755D">
        <w:rPr>
          <w:lang w:val="en-GB"/>
        </w:rPr>
        <w:t xml:space="preserve">shared </w:t>
      </w:r>
      <w:r w:rsidRPr="005B755D">
        <w:rPr>
          <w:lang w:val="en-GB"/>
        </w:rPr>
        <w:t>activities with locals.</w:t>
      </w:r>
    </w:p>
    <w:p w14:paraId="5579D353" w14:textId="3A5508DD" w:rsidR="00264FDD" w:rsidRPr="00264FDD" w:rsidRDefault="00386ACB" w:rsidP="000D175E">
      <w:pPr>
        <w:pStyle w:val="Opstilling-punkttegn"/>
        <w:spacing w:line="288" w:lineRule="auto"/>
        <w:jc w:val="both"/>
        <w:rPr>
          <w:lang w:val="en-GB"/>
        </w:rPr>
      </w:pPr>
      <w:r w:rsidRPr="005B755D">
        <w:rPr>
          <w:lang w:val="en-GB"/>
        </w:rPr>
        <w:t>There is a need for more training for the professionals</w:t>
      </w:r>
      <w:r w:rsidR="00264FDD">
        <w:rPr>
          <w:lang w:val="en-GB"/>
        </w:rPr>
        <w:t xml:space="preserve"> </w:t>
      </w:r>
    </w:p>
    <w:p w14:paraId="054CB17B" w14:textId="044DA498" w:rsidR="00987D6F" w:rsidRPr="005B755D" w:rsidRDefault="00987D6F" w:rsidP="000D175E">
      <w:pPr>
        <w:pStyle w:val="Opstilling-punkttegn"/>
        <w:spacing w:line="288" w:lineRule="auto"/>
        <w:jc w:val="both"/>
        <w:rPr>
          <w:lang w:val="en-GB"/>
        </w:rPr>
      </w:pPr>
      <w:r w:rsidRPr="005B755D">
        <w:rPr>
          <w:lang w:val="en-GB"/>
        </w:rPr>
        <w:t>The lack of legal documents and work permits</w:t>
      </w:r>
      <w:r w:rsidR="006B6A5C" w:rsidRPr="005B755D">
        <w:rPr>
          <w:lang w:val="en-GB"/>
        </w:rPr>
        <w:t>,</w:t>
      </w:r>
      <w:r w:rsidRPr="005B755D">
        <w:rPr>
          <w:lang w:val="en-GB"/>
        </w:rPr>
        <w:t xml:space="preserve"> as well as obstacles </w:t>
      </w:r>
      <w:r w:rsidR="006B6A5C" w:rsidRPr="005B755D">
        <w:rPr>
          <w:lang w:val="en-GB"/>
        </w:rPr>
        <w:t xml:space="preserve">in </w:t>
      </w:r>
      <w:r w:rsidRPr="005B755D">
        <w:rPr>
          <w:lang w:val="en-GB"/>
        </w:rPr>
        <w:t xml:space="preserve">formal education </w:t>
      </w:r>
      <w:r w:rsidR="006B6A5C" w:rsidRPr="005B755D">
        <w:rPr>
          <w:lang w:val="en-GB"/>
        </w:rPr>
        <w:t xml:space="preserve">that </w:t>
      </w:r>
      <w:r w:rsidRPr="005B755D">
        <w:rPr>
          <w:lang w:val="en-GB"/>
        </w:rPr>
        <w:t>generates frustration, insecurity, fear and uncertainty among these EXYI</w:t>
      </w:r>
      <w:r w:rsidRPr="005B755D">
        <w:rPr>
          <w:bCs/>
          <w:lang w:val="en-GB"/>
        </w:rPr>
        <w:t>.</w:t>
      </w:r>
    </w:p>
    <w:p w14:paraId="6A4178AC" w14:textId="31EB33D3" w:rsidR="00987D6F" w:rsidRPr="005B755D" w:rsidRDefault="00987D6F" w:rsidP="000D175E">
      <w:pPr>
        <w:pStyle w:val="Opstilling-punkttegn"/>
        <w:spacing w:line="288" w:lineRule="auto"/>
        <w:jc w:val="both"/>
        <w:rPr>
          <w:lang w:val="en-GB"/>
        </w:rPr>
      </w:pPr>
      <w:r w:rsidRPr="005B755D">
        <w:rPr>
          <w:lang w:val="en-GB"/>
        </w:rPr>
        <w:t xml:space="preserve">When they leave protection centres, they are expected to be </w:t>
      </w:r>
      <w:r w:rsidR="00386ACB" w:rsidRPr="005B755D">
        <w:rPr>
          <w:lang w:val="en-GB"/>
        </w:rPr>
        <w:t>self-sufficient</w:t>
      </w:r>
      <w:r w:rsidR="006B6A5C" w:rsidRPr="005B755D">
        <w:rPr>
          <w:lang w:val="en-GB"/>
        </w:rPr>
        <w:t xml:space="preserve"> </w:t>
      </w:r>
      <w:r w:rsidRPr="005B755D">
        <w:rPr>
          <w:lang w:val="en-GB"/>
        </w:rPr>
        <w:t xml:space="preserve">and to have a clear plan for future, </w:t>
      </w:r>
      <w:r w:rsidR="006B6A5C" w:rsidRPr="005B755D">
        <w:rPr>
          <w:lang w:val="en-GB"/>
        </w:rPr>
        <w:t xml:space="preserve">even though </w:t>
      </w:r>
      <w:r w:rsidRPr="005B755D">
        <w:rPr>
          <w:lang w:val="en-GB"/>
        </w:rPr>
        <w:t xml:space="preserve">they are only 18 years old. It seems like these </w:t>
      </w:r>
      <w:r w:rsidR="006B6A5C" w:rsidRPr="005B755D">
        <w:rPr>
          <w:lang w:val="en-GB"/>
        </w:rPr>
        <w:t xml:space="preserve">young people have </w:t>
      </w:r>
      <w:r w:rsidRPr="005B755D">
        <w:rPr>
          <w:lang w:val="en-GB"/>
        </w:rPr>
        <w:t>an unfair disadvantage compared to other boys or girls of the same age.</w:t>
      </w:r>
    </w:p>
    <w:p w14:paraId="6CBF5924" w14:textId="06DF88B2" w:rsidR="00987D6F" w:rsidRPr="005B755D" w:rsidRDefault="00987D6F" w:rsidP="000D175E">
      <w:pPr>
        <w:pStyle w:val="Opstilling-punkttegn"/>
        <w:spacing w:line="288" w:lineRule="auto"/>
        <w:jc w:val="both"/>
        <w:rPr>
          <w:lang w:val="en-GB"/>
        </w:rPr>
      </w:pPr>
      <w:r w:rsidRPr="005B755D">
        <w:rPr>
          <w:lang w:val="en-GB"/>
        </w:rPr>
        <w:t xml:space="preserve">The </w:t>
      </w:r>
      <w:r w:rsidR="006B6A5C" w:rsidRPr="005B755D">
        <w:rPr>
          <w:lang w:val="en-GB"/>
        </w:rPr>
        <w:t xml:space="preserve">problems of </w:t>
      </w:r>
      <w:r w:rsidRPr="005B755D">
        <w:rPr>
          <w:lang w:val="en-GB"/>
        </w:rPr>
        <w:t xml:space="preserve">self-perception manifested </w:t>
      </w:r>
      <w:r w:rsidR="006B6A5C" w:rsidRPr="005B755D">
        <w:rPr>
          <w:lang w:val="en-GB"/>
        </w:rPr>
        <w:t>as a result of</w:t>
      </w:r>
      <w:r w:rsidRPr="005B755D">
        <w:rPr>
          <w:lang w:val="en-GB"/>
        </w:rPr>
        <w:t xml:space="preserve"> </w:t>
      </w:r>
      <w:r w:rsidR="006B6A5C" w:rsidRPr="005B755D">
        <w:rPr>
          <w:lang w:val="en-GB"/>
        </w:rPr>
        <w:t xml:space="preserve">the </w:t>
      </w:r>
      <w:r w:rsidRPr="005B755D">
        <w:rPr>
          <w:lang w:val="en-GB"/>
        </w:rPr>
        <w:t>stigma and stereotyp</w:t>
      </w:r>
      <w:r w:rsidR="006B6A5C" w:rsidRPr="005B755D">
        <w:rPr>
          <w:lang w:val="en-GB"/>
        </w:rPr>
        <w:t>ing</w:t>
      </w:r>
      <w:r w:rsidRPr="005B755D">
        <w:rPr>
          <w:lang w:val="en-GB"/>
        </w:rPr>
        <w:t xml:space="preserve"> that exist</w:t>
      </w:r>
      <w:r w:rsidR="006B6A5C" w:rsidRPr="005B755D">
        <w:rPr>
          <w:lang w:val="en-GB"/>
        </w:rPr>
        <w:t>s</w:t>
      </w:r>
      <w:r w:rsidRPr="005B755D">
        <w:rPr>
          <w:lang w:val="en-GB"/>
        </w:rPr>
        <w:t xml:space="preserve"> among the majority of the population.  </w:t>
      </w:r>
    </w:p>
    <w:p w14:paraId="35F33927" w14:textId="286ED435" w:rsidR="00987D6F" w:rsidRPr="00987D6F" w:rsidRDefault="00987D6F" w:rsidP="000D175E">
      <w:pPr>
        <w:pStyle w:val="Overskrift2"/>
        <w:spacing w:line="288" w:lineRule="auto"/>
        <w:jc w:val="both"/>
        <w:rPr>
          <w:lang w:val="en-GB"/>
        </w:rPr>
      </w:pPr>
      <w:r w:rsidRPr="00987D6F">
        <w:rPr>
          <w:lang w:val="en-GB"/>
        </w:rPr>
        <w:t xml:space="preserve">INSTITUTIONS AND RESOURCES </w:t>
      </w:r>
    </w:p>
    <w:p w14:paraId="4EE46608" w14:textId="488BDB65" w:rsidR="00987D6F" w:rsidRPr="00987D6F" w:rsidRDefault="00987D6F" w:rsidP="000D175E">
      <w:pPr>
        <w:spacing w:line="288" w:lineRule="auto"/>
        <w:jc w:val="both"/>
        <w:rPr>
          <w:rFonts w:cstheme="minorHAnsi"/>
          <w:b/>
          <w:i/>
          <w:lang w:val="en-GB"/>
        </w:rPr>
      </w:pPr>
      <w:r w:rsidRPr="00987D6F">
        <w:rPr>
          <w:rFonts w:cstheme="minorHAnsi"/>
          <w:b/>
          <w:i/>
          <w:lang w:val="en-GB"/>
        </w:rPr>
        <w:t>What institutions and/or organisations (public/private) are key players in prevention and intervention activities in the respective urban areas/realities</w:t>
      </w:r>
      <w:r w:rsidR="00612D35">
        <w:rPr>
          <w:rFonts w:cstheme="minorHAnsi"/>
          <w:b/>
          <w:i/>
          <w:lang w:val="en-GB"/>
        </w:rPr>
        <w:t>;</w:t>
      </w:r>
      <w:r w:rsidRPr="00987D6F">
        <w:rPr>
          <w:rFonts w:cstheme="minorHAnsi"/>
          <w:b/>
          <w:i/>
          <w:lang w:val="en-GB"/>
        </w:rPr>
        <w:t xml:space="preserve"> and what are the institutional, social and geographical frameworks</w:t>
      </w:r>
      <w:r w:rsidR="00612D35">
        <w:rPr>
          <w:rFonts w:cstheme="minorHAnsi"/>
          <w:b/>
          <w:i/>
          <w:lang w:val="en-GB"/>
        </w:rPr>
        <w:t xml:space="preserve"> within which</w:t>
      </w:r>
      <w:r w:rsidRPr="00987D6F">
        <w:rPr>
          <w:rFonts w:cstheme="minorHAnsi"/>
          <w:b/>
          <w:i/>
          <w:lang w:val="en-GB"/>
        </w:rPr>
        <w:t xml:space="preserve"> they operate?  </w:t>
      </w:r>
    </w:p>
    <w:p w14:paraId="396DC020" w14:textId="04103C19" w:rsidR="00277146" w:rsidRDefault="00987D6F" w:rsidP="000D175E">
      <w:pPr>
        <w:spacing w:line="288" w:lineRule="auto"/>
        <w:jc w:val="both"/>
        <w:rPr>
          <w:rFonts w:cstheme="minorHAnsi"/>
          <w:lang w:val="en-GB"/>
        </w:rPr>
      </w:pPr>
      <w:r w:rsidRPr="00987D6F">
        <w:rPr>
          <w:rFonts w:cstheme="minorHAnsi"/>
          <w:lang w:val="en-GB"/>
        </w:rPr>
        <w:t xml:space="preserve">Among the public institutions </w:t>
      </w:r>
      <w:r w:rsidR="00612D35">
        <w:rPr>
          <w:rFonts w:cstheme="minorHAnsi"/>
          <w:lang w:val="en-GB"/>
        </w:rPr>
        <w:t>which</w:t>
      </w:r>
      <w:r w:rsidR="00612D35" w:rsidRPr="00987D6F">
        <w:rPr>
          <w:rFonts w:cstheme="minorHAnsi"/>
          <w:lang w:val="en-GB"/>
        </w:rPr>
        <w:t xml:space="preserve"> </w:t>
      </w:r>
      <w:r w:rsidRPr="00987D6F">
        <w:rPr>
          <w:rFonts w:cstheme="minorHAnsi"/>
          <w:lang w:val="en-GB"/>
        </w:rPr>
        <w:t xml:space="preserve">are key actors in </w:t>
      </w:r>
      <w:r w:rsidR="00612D35">
        <w:rPr>
          <w:rFonts w:cstheme="minorHAnsi"/>
          <w:lang w:val="en-GB"/>
        </w:rPr>
        <w:t>conducting</w:t>
      </w:r>
      <w:r w:rsidRPr="00987D6F">
        <w:rPr>
          <w:rFonts w:cstheme="minorHAnsi"/>
          <w:lang w:val="en-GB"/>
        </w:rPr>
        <w:t xml:space="preserve"> prevention and inclusion activities </w:t>
      </w:r>
      <w:r w:rsidR="00612D35">
        <w:rPr>
          <w:rFonts w:cstheme="minorHAnsi"/>
          <w:lang w:val="en-GB"/>
        </w:rPr>
        <w:t>among</w:t>
      </w:r>
      <w:r w:rsidR="00612D35" w:rsidRPr="00987D6F">
        <w:rPr>
          <w:rFonts w:cstheme="minorHAnsi"/>
          <w:lang w:val="en-GB"/>
        </w:rPr>
        <w:t xml:space="preserve"> </w:t>
      </w:r>
      <w:r w:rsidRPr="00987D6F">
        <w:rPr>
          <w:rFonts w:cstheme="minorHAnsi"/>
          <w:lang w:val="en-GB"/>
        </w:rPr>
        <w:t xml:space="preserve">the </w:t>
      </w:r>
      <w:r w:rsidRPr="00987D6F">
        <w:rPr>
          <w:rFonts w:cstheme="minorHAnsi"/>
          <w:bCs/>
          <w:lang w:val="en-GB"/>
        </w:rPr>
        <w:t xml:space="preserve">EXYI </w:t>
      </w:r>
      <w:r w:rsidRPr="00987D6F">
        <w:rPr>
          <w:rFonts w:cstheme="minorHAnsi"/>
          <w:lang w:val="en-GB"/>
        </w:rPr>
        <w:t>are Junta de Andalucía (Regional Government) and Malaga City Council (Local Government).</w:t>
      </w:r>
      <w:r w:rsidR="0080660D">
        <w:rPr>
          <w:rFonts w:cstheme="minorHAnsi"/>
          <w:lang w:val="en-GB"/>
        </w:rPr>
        <w:tab/>
      </w:r>
      <w:r w:rsidRPr="00464331">
        <w:rPr>
          <w:rFonts w:cstheme="minorHAnsi"/>
          <w:lang w:val="en-GB"/>
        </w:rPr>
        <w:t>Junta de Andalucía</w:t>
      </w:r>
      <w:r w:rsidRPr="00987D6F">
        <w:rPr>
          <w:rFonts w:cstheme="minorHAnsi"/>
          <w:lang w:val="en-GB"/>
        </w:rPr>
        <w:t xml:space="preserve"> emphasi</w:t>
      </w:r>
      <w:r w:rsidR="00612D35">
        <w:rPr>
          <w:rFonts w:cstheme="minorHAnsi"/>
          <w:lang w:val="en-GB"/>
        </w:rPr>
        <w:t>s</w:t>
      </w:r>
      <w:r w:rsidRPr="00987D6F">
        <w:rPr>
          <w:rFonts w:cstheme="minorHAnsi"/>
          <w:lang w:val="en-GB"/>
        </w:rPr>
        <w:t xml:space="preserve">es </w:t>
      </w:r>
      <w:r w:rsidR="00612D35">
        <w:rPr>
          <w:rFonts w:cstheme="minorHAnsi"/>
          <w:lang w:val="en-GB"/>
        </w:rPr>
        <w:t>its</w:t>
      </w:r>
      <w:r w:rsidR="00612D35" w:rsidRPr="00987D6F">
        <w:rPr>
          <w:rFonts w:cstheme="minorHAnsi"/>
          <w:lang w:val="en-GB"/>
        </w:rPr>
        <w:t xml:space="preserve"> </w:t>
      </w:r>
      <w:r w:rsidRPr="00987D6F">
        <w:rPr>
          <w:rFonts w:cstheme="minorHAnsi"/>
          <w:lang w:val="en-GB"/>
        </w:rPr>
        <w:t xml:space="preserve">“PROGRAMA +18” (P + 18). The </w:t>
      </w:r>
      <w:r w:rsidR="00612D35">
        <w:rPr>
          <w:rFonts w:cstheme="minorHAnsi"/>
          <w:lang w:val="en-GB"/>
        </w:rPr>
        <w:t>provisions</w:t>
      </w:r>
      <w:r w:rsidR="00612D35" w:rsidRPr="00987D6F">
        <w:rPr>
          <w:rFonts w:cstheme="minorHAnsi"/>
          <w:lang w:val="en-GB"/>
        </w:rPr>
        <w:t xml:space="preserve"> </w:t>
      </w:r>
      <w:r w:rsidRPr="00987D6F">
        <w:rPr>
          <w:rFonts w:cstheme="minorHAnsi"/>
          <w:lang w:val="en-GB"/>
        </w:rPr>
        <w:t xml:space="preserve">under this </w:t>
      </w:r>
      <w:r w:rsidR="00510D4C">
        <w:rPr>
          <w:rFonts w:cstheme="minorHAnsi"/>
          <w:lang w:val="en-GB"/>
        </w:rPr>
        <w:t xml:space="preserve">programme </w:t>
      </w:r>
      <w:r w:rsidRPr="00987D6F">
        <w:rPr>
          <w:rFonts w:cstheme="minorHAnsi"/>
          <w:lang w:val="en-GB"/>
        </w:rPr>
        <w:t xml:space="preserve">are </w:t>
      </w:r>
      <w:r w:rsidR="00612D35">
        <w:rPr>
          <w:rFonts w:cstheme="minorHAnsi"/>
          <w:lang w:val="en-GB"/>
        </w:rPr>
        <w:t>undertaken</w:t>
      </w:r>
      <w:r w:rsidR="00612D35" w:rsidRPr="00987D6F">
        <w:rPr>
          <w:rFonts w:cstheme="minorHAnsi"/>
          <w:lang w:val="en-GB"/>
        </w:rPr>
        <w:t xml:space="preserve"> </w:t>
      </w:r>
      <w:r w:rsidRPr="00987D6F">
        <w:rPr>
          <w:rFonts w:cstheme="minorHAnsi"/>
          <w:lang w:val="en-GB"/>
        </w:rPr>
        <w:t xml:space="preserve">before </w:t>
      </w:r>
      <w:r w:rsidR="00612D35">
        <w:rPr>
          <w:rFonts w:cstheme="minorHAnsi"/>
          <w:lang w:val="en-GB"/>
        </w:rPr>
        <w:t>the young people involved have reached</w:t>
      </w:r>
      <w:r w:rsidR="00612D35" w:rsidRPr="00987D6F">
        <w:rPr>
          <w:rFonts w:cstheme="minorHAnsi"/>
          <w:lang w:val="en-GB"/>
        </w:rPr>
        <w:t xml:space="preserve"> </w:t>
      </w:r>
      <w:r w:rsidRPr="00987D6F">
        <w:rPr>
          <w:rFonts w:cstheme="minorHAnsi"/>
          <w:lang w:val="en-GB"/>
        </w:rPr>
        <w:t>the legal age</w:t>
      </w:r>
      <w:r w:rsidR="00612D35">
        <w:rPr>
          <w:rFonts w:cstheme="minorHAnsi"/>
          <w:lang w:val="en-GB"/>
        </w:rPr>
        <w:t>,</w:t>
      </w:r>
      <w:r w:rsidRPr="00987D6F">
        <w:rPr>
          <w:rFonts w:cstheme="minorHAnsi"/>
          <w:lang w:val="en-GB"/>
        </w:rPr>
        <w:t xml:space="preserve"> and can be prolonged in some cases, up to </w:t>
      </w:r>
      <w:r w:rsidR="00612D35">
        <w:rPr>
          <w:rFonts w:cstheme="minorHAnsi"/>
          <w:lang w:val="en-GB"/>
        </w:rPr>
        <w:t>the age of 25</w:t>
      </w:r>
      <w:r w:rsidRPr="00987D6F">
        <w:rPr>
          <w:rFonts w:cstheme="minorHAnsi"/>
          <w:lang w:val="en-GB"/>
        </w:rPr>
        <w:t xml:space="preserve"> years, assuring them resources and professionals to guide and accompany them </w:t>
      </w:r>
      <w:r w:rsidR="00612D35">
        <w:rPr>
          <w:rFonts w:cstheme="minorHAnsi"/>
          <w:lang w:val="en-GB"/>
        </w:rPr>
        <w:t>in</w:t>
      </w:r>
      <w:r w:rsidR="00612D35" w:rsidRPr="00987D6F">
        <w:rPr>
          <w:rFonts w:cstheme="minorHAnsi"/>
          <w:lang w:val="en-GB"/>
        </w:rPr>
        <w:t xml:space="preserve"> </w:t>
      </w:r>
      <w:r w:rsidRPr="00987D6F">
        <w:rPr>
          <w:rFonts w:cstheme="minorHAnsi"/>
          <w:lang w:val="en-GB"/>
        </w:rPr>
        <w:t>achiev</w:t>
      </w:r>
      <w:r w:rsidR="00612D35">
        <w:rPr>
          <w:rFonts w:cstheme="minorHAnsi"/>
          <w:lang w:val="en-GB"/>
        </w:rPr>
        <w:t>ing</w:t>
      </w:r>
      <w:r w:rsidRPr="00987D6F">
        <w:rPr>
          <w:rFonts w:cstheme="minorHAnsi"/>
          <w:lang w:val="en-GB"/>
        </w:rPr>
        <w:t xml:space="preserve"> their first work experience, and even facilitat</w:t>
      </w:r>
      <w:r w:rsidR="00612D35">
        <w:rPr>
          <w:rFonts w:cstheme="minorHAnsi"/>
          <w:lang w:val="en-GB"/>
        </w:rPr>
        <w:t>ing</w:t>
      </w:r>
      <w:r w:rsidRPr="00987D6F">
        <w:rPr>
          <w:rFonts w:cstheme="minorHAnsi"/>
          <w:lang w:val="en-GB"/>
        </w:rPr>
        <w:t xml:space="preserve"> access to housing.</w:t>
      </w:r>
      <w:r w:rsidR="0080660D">
        <w:rPr>
          <w:rFonts w:cstheme="minorHAnsi"/>
          <w:lang w:val="en-GB"/>
        </w:rPr>
        <w:tab/>
      </w:r>
      <w:r w:rsidRPr="00987D6F">
        <w:rPr>
          <w:rFonts w:cstheme="minorHAnsi"/>
          <w:lang w:val="en-GB"/>
        </w:rPr>
        <w:t>There are two types of resource</w:t>
      </w:r>
      <w:r w:rsidR="00C501B1">
        <w:rPr>
          <w:rFonts w:cstheme="minorHAnsi"/>
          <w:lang w:val="en-GB"/>
        </w:rPr>
        <w:t xml:space="preserve"> provided</w:t>
      </w:r>
      <w:r w:rsidRPr="00987D6F">
        <w:rPr>
          <w:rFonts w:cstheme="minorHAnsi"/>
          <w:lang w:val="en-GB"/>
        </w:rPr>
        <w:t xml:space="preserve"> under the +18 </w:t>
      </w:r>
      <w:r w:rsidR="00510D4C">
        <w:rPr>
          <w:rFonts w:cstheme="minorHAnsi"/>
          <w:lang w:val="en-GB"/>
        </w:rPr>
        <w:t xml:space="preserve">Programme </w:t>
      </w:r>
      <w:r w:rsidRPr="00987D6F">
        <w:rPr>
          <w:rFonts w:cstheme="minorHAnsi"/>
          <w:lang w:val="en-GB"/>
        </w:rPr>
        <w:t xml:space="preserve">in Andalusia. There </w:t>
      </w:r>
      <w:r w:rsidRPr="00987D6F">
        <w:rPr>
          <w:rFonts w:cstheme="minorHAnsi"/>
          <w:lang w:val="en-GB"/>
        </w:rPr>
        <w:lastRenderedPageBreak/>
        <w:t xml:space="preserve">are </w:t>
      </w:r>
      <w:r w:rsidR="00C501B1">
        <w:rPr>
          <w:rFonts w:cstheme="minorHAnsi"/>
          <w:lang w:val="en-GB"/>
        </w:rPr>
        <w:t>“</w:t>
      </w:r>
      <w:r w:rsidRPr="00987D6F">
        <w:rPr>
          <w:rFonts w:cstheme="minorHAnsi"/>
          <w:lang w:val="en-GB"/>
        </w:rPr>
        <w:t>high intensity resources</w:t>
      </w:r>
      <w:r w:rsidR="00C501B1">
        <w:rPr>
          <w:rFonts w:cstheme="minorHAnsi"/>
          <w:lang w:val="en-GB"/>
        </w:rPr>
        <w:t>”</w:t>
      </w:r>
      <w:r w:rsidRPr="00987D6F">
        <w:rPr>
          <w:rFonts w:cstheme="minorHAnsi"/>
          <w:lang w:val="en-GB"/>
        </w:rPr>
        <w:t xml:space="preserve">, which consist of “shelter flats” </w:t>
      </w:r>
      <w:r w:rsidR="00C501B1">
        <w:rPr>
          <w:rFonts w:cstheme="minorHAnsi"/>
          <w:lang w:val="en-GB"/>
        </w:rPr>
        <w:t>or “</w:t>
      </w:r>
      <w:r w:rsidRPr="00987D6F">
        <w:rPr>
          <w:rFonts w:cstheme="minorHAnsi"/>
          <w:lang w:val="en-GB"/>
        </w:rPr>
        <w:t xml:space="preserve">autonomy apartments”, where integral assistance is provided.  This integral assistance </w:t>
      </w:r>
      <w:r w:rsidR="00C501B1">
        <w:rPr>
          <w:rFonts w:cstheme="minorHAnsi"/>
          <w:lang w:val="en-GB"/>
        </w:rPr>
        <w:t>covers</w:t>
      </w:r>
      <w:r w:rsidRPr="00987D6F">
        <w:rPr>
          <w:rFonts w:cstheme="minorHAnsi"/>
          <w:lang w:val="en-GB"/>
        </w:rPr>
        <w:t xml:space="preserve"> all the needs of young people who have had to leave</w:t>
      </w:r>
      <w:r w:rsidR="00C501B1">
        <w:rPr>
          <w:rFonts w:cstheme="minorHAnsi"/>
          <w:lang w:val="en-GB"/>
        </w:rPr>
        <w:t xml:space="preserve"> protection </w:t>
      </w:r>
      <w:r w:rsidRPr="00987D6F">
        <w:rPr>
          <w:rFonts w:cstheme="minorHAnsi"/>
          <w:lang w:val="en-GB"/>
        </w:rPr>
        <w:t>centres</w:t>
      </w:r>
      <w:r w:rsidR="00C501B1">
        <w:rPr>
          <w:rFonts w:cstheme="minorHAnsi"/>
          <w:lang w:val="en-GB"/>
        </w:rPr>
        <w:t xml:space="preserve"> for minors, but</w:t>
      </w:r>
      <w:r w:rsidRPr="00987D6F">
        <w:rPr>
          <w:rFonts w:cstheme="minorHAnsi"/>
          <w:lang w:val="en-GB"/>
        </w:rPr>
        <w:t xml:space="preserve"> </w:t>
      </w:r>
      <w:r w:rsidR="00C501B1">
        <w:rPr>
          <w:rFonts w:cstheme="minorHAnsi"/>
          <w:lang w:val="en-GB"/>
        </w:rPr>
        <w:t>who</w:t>
      </w:r>
      <w:r w:rsidR="00C501B1" w:rsidRPr="00987D6F">
        <w:rPr>
          <w:rFonts w:cstheme="minorHAnsi"/>
          <w:lang w:val="en-GB"/>
        </w:rPr>
        <w:t xml:space="preserve"> </w:t>
      </w:r>
      <w:r w:rsidRPr="00987D6F">
        <w:rPr>
          <w:rFonts w:cstheme="minorHAnsi"/>
          <w:lang w:val="en-GB"/>
        </w:rPr>
        <w:t xml:space="preserve">do not have any </w:t>
      </w:r>
      <w:r w:rsidR="00C501B1">
        <w:rPr>
          <w:rFonts w:cstheme="minorHAnsi"/>
          <w:lang w:val="en-GB"/>
        </w:rPr>
        <w:t>way of</w:t>
      </w:r>
      <w:r w:rsidRPr="00987D6F">
        <w:rPr>
          <w:rFonts w:cstheme="minorHAnsi"/>
          <w:lang w:val="en-GB"/>
        </w:rPr>
        <w:t xml:space="preserve"> liv</w:t>
      </w:r>
      <w:r w:rsidR="00C501B1">
        <w:rPr>
          <w:rFonts w:cstheme="minorHAnsi"/>
          <w:lang w:val="en-GB"/>
        </w:rPr>
        <w:t>ing</w:t>
      </w:r>
      <w:r w:rsidRPr="00987D6F">
        <w:rPr>
          <w:rFonts w:cstheme="minorHAnsi"/>
          <w:lang w:val="en-GB"/>
        </w:rPr>
        <w:t xml:space="preserve"> independently when they turn </w:t>
      </w:r>
      <w:r w:rsidR="00C501B1">
        <w:rPr>
          <w:rFonts w:cstheme="minorHAnsi"/>
          <w:lang w:val="en-GB"/>
        </w:rPr>
        <w:t>18 years</w:t>
      </w:r>
      <w:r w:rsidRPr="00987D6F">
        <w:rPr>
          <w:rFonts w:cstheme="minorHAnsi"/>
          <w:lang w:val="en-GB"/>
        </w:rPr>
        <w:t>. On the other hand, there are so-called “medium intensity” resources</w:t>
      </w:r>
      <w:r w:rsidR="00C501B1">
        <w:rPr>
          <w:rFonts w:cstheme="minorHAnsi"/>
          <w:lang w:val="en-GB"/>
        </w:rPr>
        <w:t>.</w:t>
      </w:r>
      <w:r w:rsidRPr="00987D6F">
        <w:rPr>
          <w:rFonts w:cstheme="minorHAnsi"/>
          <w:lang w:val="en-GB"/>
        </w:rPr>
        <w:t xml:space="preserve"> </w:t>
      </w:r>
      <w:r w:rsidR="00C501B1">
        <w:rPr>
          <w:rFonts w:cstheme="minorHAnsi"/>
          <w:lang w:val="en-GB"/>
        </w:rPr>
        <w:t>These</w:t>
      </w:r>
      <w:r w:rsidR="00C501B1" w:rsidRPr="00987D6F">
        <w:rPr>
          <w:rFonts w:cstheme="minorHAnsi"/>
          <w:lang w:val="en-GB"/>
        </w:rPr>
        <w:t xml:space="preserve"> </w:t>
      </w:r>
      <w:r w:rsidRPr="00987D6F">
        <w:rPr>
          <w:rFonts w:cstheme="minorHAnsi"/>
          <w:lang w:val="en-GB"/>
        </w:rPr>
        <w:t>consist of a network of “day centres”, where all the</w:t>
      </w:r>
      <w:r w:rsidR="00C501B1">
        <w:rPr>
          <w:rFonts w:cstheme="minorHAnsi"/>
          <w:lang w:val="en-GB"/>
        </w:rPr>
        <w:t xml:space="preserve"> various</w:t>
      </w:r>
      <w:r w:rsidRPr="00987D6F">
        <w:rPr>
          <w:rFonts w:cstheme="minorHAnsi"/>
          <w:lang w:val="en-GB"/>
        </w:rPr>
        <w:t xml:space="preserve"> programmed </w:t>
      </w:r>
      <w:r w:rsidR="00C501B1">
        <w:rPr>
          <w:rFonts w:cstheme="minorHAnsi"/>
          <w:lang w:val="en-GB"/>
        </w:rPr>
        <w:t>activities</w:t>
      </w:r>
      <w:r w:rsidR="00C501B1" w:rsidRPr="00987D6F">
        <w:rPr>
          <w:rFonts w:cstheme="minorHAnsi"/>
          <w:lang w:val="en-GB"/>
        </w:rPr>
        <w:t xml:space="preserve"> </w:t>
      </w:r>
      <w:r w:rsidRPr="00987D6F">
        <w:rPr>
          <w:rFonts w:cstheme="minorHAnsi"/>
          <w:lang w:val="en-GB"/>
        </w:rPr>
        <w:t>are carried out with constant monitoring</w:t>
      </w:r>
      <w:r w:rsidR="00C501B1">
        <w:rPr>
          <w:rFonts w:cstheme="minorHAnsi"/>
          <w:lang w:val="en-GB"/>
        </w:rPr>
        <w:t>,</w:t>
      </w:r>
      <w:r w:rsidRPr="00987D6F">
        <w:rPr>
          <w:rFonts w:cstheme="minorHAnsi"/>
          <w:lang w:val="en-GB"/>
        </w:rPr>
        <w:t xml:space="preserve"> and with sufficient guarantees </w:t>
      </w:r>
      <w:r w:rsidR="00C501B1">
        <w:rPr>
          <w:rFonts w:cstheme="minorHAnsi"/>
          <w:lang w:val="en-GB"/>
        </w:rPr>
        <w:t>of</w:t>
      </w:r>
      <w:r w:rsidR="00C501B1" w:rsidRPr="00987D6F">
        <w:rPr>
          <w:rFonts w:cstheme="minorHAnsi"/>
          <w:lang w:val="en-GB"/>
        </w:rPr>
        <w:t xml:space="preserve"> </w:t>
      </w:r>
      <w:r w:rsidRPr="00987D6F">
        <w:rPr>
          <w:rFonts w:cstheme="minorHAnsi"/>
          <w:lang w:val="en-GB"/>
        </w:rPr>
        <w:t>training</w:t>
      </w:r>
      <w:r w:rsidR="00C501B1">
        <w:rPr>
          <w:rFonts w:cstheme="minorHAnsi"/>
          <w:lang w:val="en-GB"/>
        </w:rPr>
        <w:t xml:space="preserve"> to</w:t>
      </w:r>
      <w:r w:rsidRPr="00987D6F">
        <w:rPr>
          <w:rFonts w:cstheme="minorHAnsi"/>
          <w:lang w:val="en-GB"/>
        </w:rPr>
        <w:t xml:space="preserve"> help </w:t>
      </w:r>
      <w:r w:rsidR="00C501B1" w:rsidRPr="00987D6F">
        <w:rPr>
          <w:rFonts w:cstheme="minorHAnsi"/>
          <w:lang w:val="en-GB"/>
        </w:rPr>
        <w:t>t</w:t>
      </w:r>
      <w:r w:rsidR="00C501B1">
        <w:rPr>
          <w:rFonts w:cstheme="minorHAnsi"/>
          <w:lang w:val="en-GB"/>
        </w:rPr>
        <w:t>hose involved</w:t>
      </w:r>
      <w:r w:rsidR="00C501B1" w:rsidRPr="00987D6F">
        <w:rPr>
          <w:rFonts w:cstheme="minorHAnsi"/>
          <w:lang w:val="en-GB"/>
        </w:rPr>
        <w:t xml:space="preserve"> </w:t>
      </w:r>
      <w:r w:rsidRPr="00987D6F">
        <w:rPr>
          <w:rFonts w:cstheme="minorHAnsi"/>
          <w:lang w:val="en-GB"/>
        </w:rPr>
        <w:t>achieve their social and labour</w:t>
      </w:r>
      <w:r w:rsidR="00C501B1">
        <w:rPr>
          <w:rFonts w:cstheme="minorHAnsi"/>
          <w:lang w:val="en-GB"/>
        </w:rPr>
        <w:t xml:space="preserve"> market</w:t>
      </w:r>
      <w:r w:rsidRPr="00987D6F">
        <w:rPr>
          <w:rFonts w:cstheme="minorHAnsi"/>
          <w:lang w:val="en-GB"/>
        </w:rPr>
        <w:t xml:space="preserve"> integration. This support is provided through numerous </w:t>
      </w:r>
      <w:r w:rsidR="00C501B1">
        <w:rPr>
          <w:rFonts w:cstheme="minorHAnsi"/>
          <w:lang w:val="en-GB"/>
        </w:rPr>
        <w:t>activities.</w:t>
      </w:r>
      <w:r w:rsidRPr="00987D6F">
        <w:rPr>
          <w:rFonts w:cstheme="minorHAnsi"/>
          <w:lang w:val="en-GB"/>
        </w:rPr>
        <w:t xml:space="preserve"> </w:t>
      </w:r>
      <w:r w:rsidR="00C501B1">
        <w:rPr>
          <w:rFonts w:cstheme="minorHAnsi"/>
          <w:lang w:val="en-GB"/>
        </w:rPr>
        <w:t>A</w:t>
      </w:r>
      <w:r w:rsidRPr="00987D6F">
        <w:rPr>
          <w:rFonts w:cstheme="minorHAnsi"/>
          <w:lang w:val="en-GB"/>
        </w:rPr>
        <w:t xml:space="preserve">mong them one </w:t>
      </w:r>
      <w:r w:rsidR="00C501B1">
        <w:rPr>
          <w:rFonts w:cstheme="minorHAnsi"/>
          <w:lang w:val="en-GB"/>
        </w:rPr>
        <w:t>might mention</w:t>
      </w:r>
      <w:r w:rsidRPr="00987D6F">
        <w:rPr>
          <w:rFonts w:cstheme="minorHAnsi"/>
          <w:lang w:val="en-GB"/>
        </w:rPr>
        <w:t xml:space="preserve"> accompaniment in the process of achieving full autonomy, </w:t>
      </w:r>
      <w:r w:rsidR="00C501B1">
        <w:rPr>
          <w:rFonts w:cstheme="minorHAnsi"/>
          <w:lang w:val="en-GB"/>
        </w:rPr>
        <w:t>in</w:t>
      </w:r>
      <w:r w:rsidRPr="00987D6F">
        <w:rPr>
          <w:rFonts w:cstheme="minorHAnsi"/>
          <w:lang w:val="en-GB"/>
        </w:rPr>
        <w:t>formal</w:t>
      </w:r>
      <w:r w:rsidR="00C501B1">
        <w:rPr>
          <w:rFonts w:cstheme="minorHAnsi"/>
          <w:lang w:val="en-GB"/>
        </w:rPr>
        <w:t xml:space="preserve"> training in integration,</w:t>
      </w:r>
      <w:r w:rsidRPr="00987D6F">
        <w:rPr>
          <w:rFonts w:cstheme="minorHAnsi"/>
          <w:lang w:val="en-GB"/>
        </w:rPr>
        <w:t xml:space="preserve"> and scholarships for training and housing.</w:t>
      </w:r>
      <w:r w:rsidR="0080660D">
        <w:rPr>
          <w:rFonts w:cstheme="minorHAnsi"/>
          <w:lang w:val="en-GB"/>
        </w:rPr>
        <w:tab/>
      </w:r>
      <w:r w:rsidR="0080660D">
        <w:rPr>
          <w:rFonts w:cstheme="minorHAnsi"/>
          <w:lang w:val="en-GB"/>
        </w:rPr>
        <w:tab/>
      </w:r>
      <w:r w:rsidR="0080660D">
        <w:rPr>
          <w:rFonts w:cstheme="minorHAnsi"/>
          <w:lang w:val="en-GB"/>
        </w:rPr>
        <w:tab/>
      </w:r>
      <w:r w:rsidR="0080660D">
        <w:rPr>
          <w:rFonts w:cstheme="minorHAnsi"/>
          <w:lang w:val="en-GB"/>
        </w:rPr>
        <w:tab/>
      </w:r>
      <w:r w:rsidR="0080660D">
        <w:rPr>
          <w:rFonts w:cstheme="minorHAnsi"/>
          <w:lang w:val="en-GB"/>
        </w:rPr>
        <w:tab/>
      </w:r>
      <w:r w:rsidR="0080660D">
        <w:rPr>
          <w:rFonts w:cstheme="minorHAnsi"/>
          <w:lang w:val="en-GB"/>
        </w:rPr>
        <w:tab/>
      </w:r>
    </w:p>
    <w:p w14:paraId="2962C820" w14:textId="2FC200C5" w:rsidR="00277146" w:rsidRDefault="00987D6F" w:rsidP="000D175E">
      <w:pPr>
        <w:spacing w:line="288" w:lineRule="auto"/>
        <w:jc w:val="both"/>
        <w:rPr>
          <w:rFonts w:cstheme="minorHAnsi"/>
          <w:lang w:val="en-GB"/>
        </w:rPr>
      </w:pPr>
      <w:r w:rsidRPr="00987D6F">
        <w:rPr>
          <w:rFonts w:cstheme="minorHAnsi"/>
          <w:lang w:val="en-GB"/>
        </w:rPr>
        <w:t xml:space="preserve">The P + 18 </w:t>
      </w:r>
      <w:r w:rsidR="00386ACB">
        <w:rPr>
          <w:rFonts w:cstheme="minorHAnsi"/>
          <w:lang w:val="en-GB"/>
        </w:rPr>
        <w:t>system</w:t>
      </w:r>
      <w:r w:rsidR="00C501B1">
        <w:rPr>
          <w:rFonts w:cstheme="minorHAnsi"/>
          <w:lang w:val="en-GB"/>
        </w:rPr>
        <w:t xml:space="preserve"> has been</w:t>
      </w:r>
      <w:r w:rsidR="00C501B1" w:rsidRPr="00987D6F">
        <w:rPr>
          <w:rFonts w:cstheme="minorHAnsi"/>
          <w:lang w:val="en-GB"/>
        </w:rPr>
        <w:t xml:space="preserve"> </w:t>
      </w:r>
      <w:r w:rsidRPr="00987D6F">
        <w:rPr>
          <w:rFonts w:cstheme="minorHAnsi"/>
          <w:lang w:val="en-GB"/>
        </w:rPr>
        <w:t>developed under the framework of Collaborating</w:t>
      </w:r>
      <w:r w:rsidR="00DB377B">
        <w:rPr>
          <w:rFonts w:cstheme="minorHAnsi"/>
          <w:lang w:val="en-GB"/>
        </w:rPr>
        <w:t xml:space="preserve"> </w:t>
      </w:r>
      <w:proofErr w:type="gramStart"/>
      <w:r w:rsidR="00DB377B" w:rsidRPr="00464331">
        <w:rPr>
          <w:rFonts w:cstheme="minorHAnsi"/>
          <w:lang w:val="en-GB"/>
        </w:rPr>
        <w:t xml:space="preserve">institutions </w:t>
      </w:r>
      <w:r w:rsidRPr="00464331">
        <w:rPr>
          <w:rFonts w:cstheme="minorHAnsi"/>
          <w:lang w:val="en-GB"/>
        </w:rPr>
        <w:t>,</w:t>
      </w:r>
      <w:proofErr w:type="gramEnd"/>
      <w:r w:rsidRPr="00464331">
        <w:rPr>
          <w:rFonts w:cstheme="minorHAnsi"/>
          <w:lang w:val="en-GB"/>
        </w:rPr>
        <w:t xml:space="preserve"> by virtue of Collaboration Agreements with the Department of Equality, Health and Social Polic</w:t>
      </w:r>
      <w:r w:rsidR="00DB377B" w:rsidRPr="00464331">
        <w:rPr>
          <w:rFonts w:cstheme="minorHAnsi"/>
          <w:lang w:val="en-GB"/>
        </w:rPr>
        <w:t>ies</w:t>
      </w:r>
      <w:r w:rsidRPr="00464331">
        <w:rPr>
          <w:rFonts w:cstheme="minorHAnsi"/>
          <w:lang w:val="en-GB"/>
        </w:rPr>
        <w:t xml:space="preserve"> </w:t>
      </w:r>
      <w:r w:rsidRPr="00987D6F">
        <w:rPr>
          <w:rFonts w:cstheme="minorHAnsi"/>
          <w:lang w:val="en-GB"/>
        </w:rPr>
        <w:t>(Regional Administration). This is the reason why th</w:t>
      </w:r>
      <w:r w:rsidR="00C501B1">
        <w:rPr>
          <w:rFonts w:cstheme="minorHAnsi"/>
          <w:lang w:val="en-GB"/>
        </w:rPr>
        <w:t>os</w:t>
      </w:r>
      <w:r w:rsidRPr="00987D6F">
        <w:rPr>
          <w:rFonts w:cstheme="minorHAnsi"/>
          <w:lang w:val="en-GB"/>
        </w:rPr>
        <w:t xml:space="preserve">e </w:t>
      </w:r>
      <w:r w:rsidR="00386ACB" w:rsidRPr="00987D6F">
        <w:rPr>
          <w:rFonts w:cstheme="minorHAnsi"/>
          <w:lang w:val="en-GB"/>
        </w:rPr>
        <w:t>implementi</w:t>
      </w:r>
      <w:r w:rsidR="00386ACB">
        <w:rPr>
          <w:rFonts w:cstheme="minorHAnsi"/>
          <w:lang w:val="en-GB"/>
        </w:rPr>
        <w:t>ng</w:t>
      </w:r>
      <w:r w:rsidRPr="00987D6F">
        <w:rPr>
          <w:rFonts w:cstheme="minorHAnsi"/>
          <w:lang w:val="en-GB"/>
        </w:rPr>
        <w:t xml:space="preserve"> the </w:t>
      </w:r>
      <w:r w:rsidR="00510D4C">
        <w:rPr>
          <w:rFonts w:cstheme="minorHAnsi"/>
          <w:lang w:val="en-GB"/>
        </w:rPr>
        <w:t xml:space="preserve">programme </w:t>
      </w:r>
      <w:r w:rsidRPr="00987D6F">
        <w:rPr>
          <w:rFonts w:cstheme="minorHAnsi"/>
          <w:lang w:val="en-GB"/>
        </w:rPr>
        <w:t xml:space="preserve">are third sector </w:t>
      </w:r>
      <w:r w:rsidR="00C501B1">
        <w:rPr>
          <w:rFonts w:cstheme="minorHAnsi"/>
          <w:lang w:val="en-GB"/>
        </w:rPr>
        <w:t>organisations</w:t>
      </w:r>
      <w:r w:rsidRPr="00987D6F">
        <w:rPr>
          <w:rFonts w:cstheme="minorHAnsi"/>
          <w:lang w:val="en-GB"/>
        </w:rPr>
        <w:t xml:space="preserve">, </w:t>
      </w:r>
      <w:r w:rsidR="00C501B1">
        <w:rPr>
          <w:rFonts w:cstheme="minorHAnsi"/>
          <w:lang w:val="en-GB"/>
        </w:rPr>
        <w:t xml:space="preserve">who have particular expertise </w:t>
      </w:r>
      <w:r w:rsidRPr="00987D6F">
        <w:rPr>
          <w:rFonts w:cstheme="minorHAnsi"/>
          <w:lang w:val="en-GB"/>
        </w:rPr>
        <w:t xml:space="preserve">in attending </w:t>
      </w:r>
      <w:r w:rsidR="00C501B1">
        <w:rPr>
          <w:rFonts w:cstheme="minorHAnsi"/>
          <w:lang w:val="en-GB"/>
        </w:rPr>
        <w:t>to the needs of this</w:t>
      </w:r>
      <w:r w:rsidR="00C501B1" w:rsidRPr="00987D6F">
        <w:rPr>
          <w:rFonts w:cstheme="minorHAnsi"/>
          <w:lang w:val="en-GB"/>
        </w:rPr>
        <w:t xml:space="preserve"> </w:t>
      </w:r>
      <w:r w:rsidRPr="00987D6F">
        <w:rPr>
          <w:rFonts w:cstheme="minorHAnsi"/>
          <w:lang w:val="en-GB"/>
        </w:rPr>
        <w:t xml:space="preserve">group. Currently, there </w:t>
      </w:r>
      <w:r w:rsidRPr="00464331">
        <w:rPr>
          <w:rFonts w:cstheme="minorHAnsi"/>
          <w:lang w:val="en-GB"/>
        </w:rPr>
        <w:t xml:space="preserve">are 61 high intensity resources and </w:t>
      </w:r>
      <w:r w:rsidR="005771F0" w:rsidRPr="00464331">
        <w:rPr>
          <w:rFonts w:cstheme="minorHAnsi"/>
          <w:lang w:val="en-GB"/>
        </w:rPr>
        <w:t>4</w:t>
      </w:r>
      <w:r w:rsidR="00C501B1" w:rsidRPr="00464331">
        <w:rPr>
          <w:rFonts w:cstheme="minorHAnsi"/>
          <w:lang w:val="en-GB"/>
        </w:rPr>
        <w:t xml:space="preserve"> </w:t>
      </w:r>
      <w:r w:rsidRPr="00464331">
        <w:rPr>
          <w:rFonts w:cstheme="minorHAnsi"/>
          <w:lang w:val="en-GB"/>
        </w:rPr>
        <w:t>medium intensity resources in the province of Malaga. According</w:t>
      </w:r>
      <w:r w:rsidRPr="00987D6F">
        <w:rPr>
          <w:rFonts w:cstheme="minorHAnsi"/>
          <w:lang w:val="en-GB"/>
        </w:rPr>
        <w:t xml:space="preserve"> to the report submitted by the Andalucía </w:t>
      </w:r>
      <w:proofErr w:type="spellStart"/>
      <w:r w:rsidRPr="00987D6F">
        <w:rPr>
          <w:rFonts w:cstheme="minorHAnsi"/>
          <w:lang w:val="en-GB"/>
        </w:rPr>
        <w:t>Acoge</w:t>
      </w:r>
      <w:proofErr w:type="spellEnd"/>
      <w:r w:rsidR="00C501B1" w:rsidRPr="00C501B1">
        <w:rPr>
          <w:rFonts w:cstheme="minorHAnsi"/>
          <w:lang w:val="en-GB"/>
        </w:rPr>
        <w:t xml:space="preserve"> </w:t>
      </w:r>
      <w:r w:rsidR="00C501B1" w:rsidRPr="00987D6F">
        <w:rPr>
          <w:rFonts w:cstheme="minorHAnsi"/>
          <w:lang w:val="en-GB"/>
        </w:rPr>
        <w:t>NGO</w:t>
      </w:r>
      <w:r w:rsidR="00C501B1">
        <w:rPr>
          <w:rFonts w:cstheme="minorHAnsi"/>
          <w:lang w:val="en-GB"/>
        </w:rPr>
        <w:t>,</w:t>
      </w:r>
      <w:r w:rsidRPr="00987D6F">
        <w:rPr>
          <w:rFonts w:cstheme="minorHAnsi"/>
          <w:lang w:val="en-GB"/>
        </w:rPr>
        <w:t xml:space="preserve"> </w:t>
      </w:r>
      <w:r w:rsidRPr="00987D6F">
        <w:rPr>
          <w:rFonts w:cstheme="minorHAnsi"/>
          <w:i/>
          <w:iCs/>
          <w:lang w:val="en-GB"/>
        </w:rPr>
        <w:t>Child Defencelessness on the Southern Border: Migrant minors without family representatives and Ex-mentored Youth in Andalucía, Ceuta and Melilla,</w:t>
      </w:r>
      <w:r w:rsidRPr="00987D6F">
        <w:rPr>
          <w:rFonts w:cstheme="minorHAnsi"/>
          <w:lang w:val="en-GB"/>
        </w:rPr>
        <w:t xml:space="preserve"> 2017 (latest official data),  78 young people (64 boys and 14 girls) attended</w:t>
      </w:r>
      <w:r w:rsidR="00C501B1">
        <w:rPr>
          <w:rFonts w:cstheme="minorHAnsi"/>
          <w:lang w:val="en-GB"/>
        </w:rPr>
        <w:t xml:space="preserve"> activities</w:t>
      </w:r>
      <w:r w:rsidR="00C501B1" w:rsidRPr="00C501B1">
        <w:rPr>
          <w:rFonts w:cstheme="minorHAnsi"/>
          <w:lang w:val="en-GB"/>
        </w:rPr>
        <w:t xml:space="preserve"> </w:t>
      </w:r>
      <w:r w:rsidR="00C501B1" w:rsidRPr="00987D6F">
        <w:rPr>
          <w:rFonts w:cstheme="minorHAnsi"/>
          <w:lang w:val="en-GB"/>
        </w:rPr>
        <w:t>under the framework of the P + 18 program</w:t>
      </w:r>
      <w:r w:rsidR="00C501B1">
        <w:rPr>
          <w:rFonts w:cstheme="minorHAnsi"/>
          <w:lang w:val="en-GB"/>
        </w:rPr>
        <w:t>me</w:t>
      </w:r>
      <w:r w:rsidRPr="00987D6F">
        <w:rPr>
          <w:rFonts w:cstheme="minorHAnsi"/>
          <w:lang w:val="en-GB"/>
        </w:rPr>
        <w:t>.</w:t>
      </w:r>
      <w:r w:rsidR="00AB45BE">
        <w:rPr>
          <w:rFonts w:cstheme="minorHAnsi"/>
          <w:lang w:val="en-GB"/>
        </w:rPr>
        <w:tab/>
      </w:r>
    </w:p>
    <w:p w14:paraId="1877E4A5" w14:textId="6686876F" w:rsidR="00277146" w:rsidRDefault="00987D6F" w:rsidP="000D175E">
      <w:pPr>
        <w:spacing w:line="288" w:lineRule="auto"/>
        <w:jc w:val="both"/>
        <w:rPr>
          <w:rFonts w:cstheme="minorHAnsi"/>
          <w:lang w:val="en-GB"/>
        </w:rPr>
      </w:pPr>
      <w:r w:rsidRPr="00987D6F">
        <w:rPr>
          <w:rFonts w:cstheme="minorHAnsi"/>
          <w:lang w:val="en-GB"/>
        </w:rPr>
        <w:t xml:space="preserve">At local level, Malaga City Council runs the “Puerta </w:t>
      </w:r>
      <w:proofErr w:type="spellStart"/>
      <w:r w:rsidRPr="00987D6F">
        <w:rPr>
          <w:rFonts w:cstheme="minorHAnsi"/>
          <w:lang w:val="en-GB"/>
        </w:rPr>
        <w:t>Única</w:t>
      </w:r>
      <w:proofErr w:type="spellEnd"/>
      <w:r w:rsidRPr="00987D6F">
        <w:rPr>
          <w:rFonts w:cstheme="minorHAnsi"/>
          <w:lang w:val="en-GB"/>
        </w:rPr>
        <w:t xml:space="preserve">” ("Unique door”) resource, </w:t>
      </w:r>
      <w:r w:rsidR="00BD7594">
        <w:rPr>
          <w:rFonts w:cstheme="minorHAnsi"/>
          <w:lang w:val="en-GB"/>
        </w:rPr>
        <w:t>which pays</w:t>
      </w:r>
      <w:r w:rsidR="00BD7594" w:rsidRPr="00987D6F">
        <w:rPr>
          <w:rFonts w:cstheme="minorHAnsi"/>
          <w:lang w:val="en-GB"/>
        </w:rPr>
        <w:t xml:space="preserve"> </w:t>
      </w:r>
      <w:r w:rsidRPr="00987D6F">
        <w:rPr>
          <w:rFonts w:cstheme="minorHAnsi"/>
          <w:lang w:val="en-GB"/>
        </w:rPr>
        <w:t>immediate attention to homeless people</w:t>
      </w:r>
      <w:r w:rsidR="00BD7594">
        <w:rPr>
          <w:rFonts w:cstheme="minorHAnsi"/>
          <w:lang w:val="en-GB"/>
        </w:rPr>
        <w:t>. This is</w:t>
      </w:r>
      <w:r w:rsidRPr="00987D6F">
        <w:rPr>
          <w:rFonts w:cstheme="minorHAnsi"/>
          <w:lang w:val="en-GB"/>
        </w:rPr>
        <w:t xml:space="preserve"> a situation in which </w:t>
      </w:r>
      <w:r w:rsidR="00BD7594">
        <w:rPr>
          <w:rFonts w:cstheme="minorHAnsi"/>
          <w:lang w:val="en-GB"/>
        </w:rPr>
        <w:t>young migrants</w:t>
      </w:r>
      <w:r w:rsidRPr="00987D6F">
        <w:rPr>
          <w:rFonts w:cstheme="minorHAnsi"/>
          <w:lang w:val="en-GB"/>
        </w:rPr>
        <w:t xml:space="preserve"> inevitably find </w:t>
      </w:r>
      <w:r w:rsidR="00BD7594">
        <w:rPr>
          <w:rFonts w:cstheme="minorHAnsi"/>
          <w:lang w:val="en-GB"/>
        </w:rPr>
        <w:t>themselves</w:t>
      </w:r>
      <w:r w:rsidR="00BD7594" w:rsidRPr="00987D6F">
        <w:rPr>
          <w:rFonts w:cstheme="minorHAnsi"/>
          <w:lang w:val="en-GB"/>
        </w:rPr>
        <w:t xml:space="preserve"> </w:t>
      </w:r>
      <w:r w:rsidRPr="00987D6F">
        <w:rPr>
          <w:rFonts w:cstheme="minorHAnsi"/>
          <w:lang w:val="en-GB"/>
        </w:rPr>
        <w:t xml:space="preserve">when they turn 18. </w:t>
      </w:r>
      <w:r w:rsidR="00BD7594">
        <w:rPr>
          <w:rFonts w:cstheme="minorHAnsi"/>
          <w:lang w:val="en-GB"/>
        </w:rPr>
        <w:t>For</w:t>
      </w:r>
      <w:r w:rsidR="00BD7594" w:rsidRPr="00987D6F">
        <w:rPr>
          <w:rFonts w:cstheme="minorHAnsi"/>
          <w:lang w:val="en-GB"/>
        </w:rPr>
        <w:t xml:space="preserve"> </w:t>
      </w:r>
      <w:r w:rsidRPr="00987D6F">
        <w:rPr>
          <w:rFonts w:cstheme="minorHAnsi"/>
          <w:lang w:val="en-GB"/>
        </w:rPr>
        <w:t xml:space="preserve">the services offered by </w:t>
      </w:r>
      <w:r w:rsidR="00BD7594">
        <w:rPr>
          <w:rFonts w:cstheme="minorHAnsi"/>
          <w:lang w:val="en-GB"/>
        </w:rPr>
        <w:t>this body</w:t>
      </w:r>
      <w:r w:rsidRPr="00987D6F">
        <w:rPr>
          <w:rFonts w:cstheme="minorHAnsi"/>
          <w:lang w:val="en-GB"/>
        </w:rPr>
        <w:t>, there are 310 vacancies for reception, management and referral to services responsible for providing dining</w:t>
      </w:r>
      <w:r w:rsidR="00BD7594">
        <w:rPr>
          <w:rFonts w:cstheme="minorHAnsi"/>
          <w:lang w:val="en-GB"/>
        </w:rPr>
        <w:t xml:space="preserve"> facilities</w:t>
      </w:r>
      <w:r w:rsidRPr="00987D6F">
        <w:rPr>
          <w:rFonts w:cstheme="minorHAnsi"/>
          <w:lang w:val="en-GB"/>
        </w:rPr>
        <w:t xml:space="preserve">, hygiene, clothes and laundry for homeless </w:t>
      </w:r>
      <w:proofErr w:type="gramStart"/>
      <w:r w:rsidRPr="00987D6F">
        <w:rPr>
          <w:rFonts w:cstheme="minorHAnsi"/>
          <w:lang w:val="en-GB"/>
        </w:rPr>
        <w:t>people</w:t>
      </w:r>
      <w:r w:rsidR="00BD7594">
        <w:rPr>
          <w:rFonts w:cstheme="minorHAnsi"/>
          <w:lang w:val="en-GB"/>
        </w:rPr>
        <w:t>;</w:t>
      </w:r>
      <w:proofErr w:type="gramEnd"/>
      <w:r w:rsidR="00BD7594">
        <w:rPr>
          <w:rFonts w:cstheme="minorHAnsi"/>
          <w:lang w:val="en-GB"/>
        </w:rPr>
        <w:t xml:space="preserve"> also</w:t>
      </w:r>
      <w:r w:rsidRPr="00987D6F">
        <w:rPr>
          <w:rFonts w:cstheme="minorHAnsi"/>
          <w:lang w:val="en-GB"/>
        </w:rPr>
        <w:t xml:space="preserve"> social care, intercultural mediation and psychological care. These 310 vacancies are not exclusively for </w:t>
      </w:r>
      <w:r w:rsidRPr="00464331">
        <w:rPr>
          <w:rFonts w:cstheme="minorHAnsi"/>
          <w:lang w:val="en-GB"/>
        </w:rPr>
        <w:t>Ex-</w:t>
      </w:r>
      <w:r w:rsidR="00DB377B" w:rsidRPr="00464331">
        <w:rPr>
          <w:rFonts w:cstheme="minorHAnsi"/>
          <w:lang w:val="en-GB"/>
        </w:rPr>
        <w:t>protected y</w:t>
      </w:r>
      <w:r w:rsidR="000E2F6B" w:rsidRPr="00464331">
        <w:rPr>
          <w:rFonts w:cstheme="minorHAnsi"/>
          <w:lang w:val="en-GB"/>
        </w:rPr>
        <w:t xml:space="preserve">oung </w:t>
      </w:r>
      <w:proofErr w:type="gramStart"/>
      <w:r w:rsidR="000E2F6B" w:rsidRPr="00464331">
        <w:rPr>
          <w:rFonts w:cstheme="minorHAnsi"/>
          <w:lang w:val="en-GB"/>
        </w:rPr>
        <w:t>people</w:t>
      </w:r>
      <w:r w:rsidRPr="00987D6F">
        <w:rPr>
          <w:rFonts w:cstheme="minorHAnsi"/>
          <w:lang w:val="en-GB"/>
        </w:rPr>
        <w:t>, but</w:t>
      </w:r>
      <w:proofErr w:type="gramEnd"/>
      <w:r w:rsidRPr="00987D6F">
        <w:rPr>
          <w:rFonts w:cstheme="minorHAnsi"/>
          <w:lang w:val="en-GB"/>
        </w:rPr>
        <w:t xml:space="preserve"> </w:t>
      </w:r>
      <w:r w:rsidR="000E2F6B">
        <w:rPr>
          <w:rFonts w:cstheme="minorHAnsi"/>
          <w:lang w:val="en-GB"/>
        </w:rPr>
        <w:t xml:space="preserve">are </w:t>
      </w:r>
      <w:r w:rsidRPr="00987D6F">
        <w:rPr>
          <w:rFonts w:cstheme="minorHAnsi"/>
          <w:lang w:val="en-GB"/>
        </w:rPr>
        <w:t xml:space="preserve">available for all homeless people </w:t>
      </w:r>
      <w:r w:rsidR="000E2F6B">
        <w:rPr>
          <w:rFonts w:cstheme="minorHAnsi"/>
          <w:lang w:val="en-GB"/>
        </w:rPr>
        <w:t>across</w:t>
      </w:r>
      <w:r w:rsidR="000E2F6B" w:rsidRPr="00987D6F">
        <w:rPr>
          <w:rFonts w:cstheme="minorHAnsi"/>
          <w:lang w:val="en-GB"/>
        </w:rPr>
        <w:t xml:space="preserve"> </w:t>
      </w:r>
      <w:r w:rsidRPr="00987D6F">
        <w:rPr>
          <w:rFonts w:cstheme="minorHAnsi"/>
          <w:lang w:val="en-GB"/>
        </w:rPr>
        <w:t xml:space="preserve">the city of Malaga. The vacancies include </w:t>
      </w:r>
      <w:r w:rsidR="000E2F6B">
        <w:rPr>
          <w:rFonts w:cstheme="minorHAnsi"/>
          <w:lang w:val="en-GB"/>
        </w:rPr>
        <w:t>s</w:t>
      </w:r>
      <w:r w:rsidRPr="00987D6F">
        <w:rPr>
          <w:rFonts w:cstheme="minorHAnsi"/>
          <w:lang w:val="en-GB"/>
        </w:rPr>
        <w:t>helter</w:t>
      </w:r>
      <w:r w:rsidR="000E2F6B">
        <w:rPr>
          <w:rFonts w:cstheme="minorHAnsi"/>
          <w:lang w:val="en-GB"/>
        </w:rPr>
        <w:t>ed</w:t>
      </w:r>
      <w:r w:rsidRPr="00987D6F">
        <w:rPr>
          <w:rFonts w:cstheme="minorHAnsi"/>
          <w:lang w:val="en-GB"/>
        </w:rPr>
        <w:t xml:space="preserve"> flats run by various </w:t>
      </w:r>
      <w:r w:rsidR="00386ACB">
        <w:rPr>
          <w:rFonts w:cstheme="minorHAnsi"/>
          <w:lang w:val="en-GB"/>
        </w:rPr>
        <w:t>bodies</w:t>
      </w:r>
      <w:r w:rsidR="000E2F6B">
        <w:rPr>
          <w:rFonts w:cstheme="minorHAnsi"/>
          <w:lang w:val="en-GB"/>
        </w:rPr>
        <w:t xml:space="preserve"> in</w:t>
      </w:r>
      <w:r w:rsidRPr="00987D6F">
        <w:rPr>
          <w:rFonts w:cstheme="minorHAnsi"/>
          <w:lang w:val="en-GB"/>
        </w:rPr>
        <w:t xml:space="preserve"> the third sector, </w:t>
      </w:r>
      <w:r w:rsidR="000E2F6B">
        <w:rPr>
          <w:rFonts w:cstheme="minorHAnsi"/>
          <w:lang w:val="en-GB"/>
        </w:rPr>
        <w:t xml:space="preserve">plus </w:t>
      </w:r>
      <w:r w:rsidRPr="00987D6F">
        <w:rPr>
          <w:rFonts w:cstheme="minorHAnsi"/>
          <w:lang w:val="en-GB"/>
        </w:rPr>
        <w:t>public shelters and inns such as “</w:t>
      </w:r>
      <w:proofErr w:type="spellStart"/>
      <w:r w:rsidRPr="00987D6F">
        <w:rPr>
          <w:rFonts w:cstheme="minorHAnsi"/>
          <w:lang w:val="en-GB"/>
        </w:rPr>
        <w:t>Calor</w:t>
      </w:r>
      <w:proofErr w:type="spellEnd"/>
      <w:r w:rsidRPr="00987D6F">
        <w:rPr>
          <w:rFonts w:cstheme="minorHAnsi"/>
          <w:lang w:val="en-GB"/>
        </w:rPr>
        <w:t xml:space="preserve"> y Café”</w:t>
      </w:r>
      <w:r w:rsidR="000E2F6B">
        <w:rPr>
          <w:rFonts w:cstheme="minorHAnsi"/>
          <w:lang w:val="en-GB"/>
        </w:rPr>
        <w:t xml:space="preserve"> – </w:t>
      </w:r>
      <w:r w:rsidRPr="00987D6F">
        <w:rPr>
          <w:rFonts w:cstheme="minorHAnsi"/>
          <w:lang w:val="en-GB"/>
        </w:rPr>
        <w:t>a centre for homeless people that provides basic resources (overnight stay</w:t>
      </w:r>
      <w:r w:rsidR="000E2F6B">
        <w:rPr>
          <w:rFonts w:cstheme="minorHAnsi"/>
          <w:lang w:val="en-GB"/>
        </w:rPr>
        <w:t>s</w:t>
      </w:r>
      <w:r w:rsidRPr="00987D6F">
        <w:rPr>
          <w:rFonts w:cstheme="minorHAnsi"/>
          <w:lang w:val="en-GB"/>
        </w:rPr>
        <w:t xml:space="preserve">, </w:t>
      </w:r>
      <w:r w:rsidR="000E2F6B">
        <w:rPr>
          <w:rFonts w:cstheme="minorHAnsi"/>
          <w:lang w:val="en-GB"/>
        </w:rPr>
        <w:t xml:space="preserve">a </w:t>
      </w:r>
      <w:r w:rsidRPr="00987D6F">
        <w:rPr>
          <w:rFonts w:cstheme="minorHAnsi"/>
          <w:lang w:val="en-GB"/>
        </w:rPr>
        <w:t>laundry service, shower</w:t>
      </w:r>
      <w:r w:rsidR="000E2F6B">
        <w:rPr>
          <w:rFonts w:cstheme="minorHAnsi"/>
          <w:lang w:val="en-GB"/>
        </w:rPr>
        <w:t>s</w:t>
      </w:r>
      <w:r w:rsidRPr="00987D6F">
        <w:rPr>
          <w:rFonts w:cstheme="minorHAnsi"/>
          <w:lang w:val="en-GB"/>
        </w:rPr>
        <w:t>, breakfast, etc.).</w:t>
      </w:r>
      <w:r w:rsidR="00AB45BE">
        <w:rPr>
          <w:rFonts w:cstheme="minorHAnsi"/>
          <w:lang w:val="en-GB"/>
        </w:rPr>
        <w:tab/>
      </w:r>
      <w:r w:rsidR="00AB45BE">
        <w:rPr>
          <w:rFonts w:cstheme="minorHAnsi"/>
          <w:lang w:val="en-GB"/>
        </w:rPr>
        <w:tab/>
      </w:r>
    </w:p>
    <w:p w14:paraId="13939150" w14:textId="68EAF2F7" w:rsidR="00987D6F" w:rsidRPr="00987D6F" w:rsidRDefault="00987D6F" w:rsidP="000D175E">
      <w:pPr>
        <w:spacing w:line="288" w:lineRule="auto"/>
        <w:jc w:val="both"/>
        <w:rPr>
          <w:rFonts w:cstheme="minorHAnsi"/>
          <w:lang w:val="en-GB"/>
        </w:rPr>
      </w:pPr>
      <w:r w:rsidRPr="00987D6F">
        <w:rPr>
          <w:rFonts w:cstheme="minorHAnsi"/>
          <w:lang w:val="en-GB"/>
        </w:rPr>
        <w:t xml:space="preserve">The associative network </w:t>
      </w:r>
      <w:r w:rsidR="000E2F6B">
        <w:rPr>
          <w:rFonts w:cstheme="minorHAnsi"/>
          <w:lang w:val="en-GB"/>
        </w:rPr>
        <w:t>in</w:t>
      </w:r>
      <w:r w:rsidR="000E2F6B" w:rsidRPr="00987D6F">
        <w:rPr>
          <w:rFonts w:cstheme="minorHAnsi"/>
          <w:lang w:val="en-GB"/>
        </w:rPr>
        <w:t xml:space="preserve"> </w:t>
      </w:r>
      <w:r w:rsidRPr="00987D6F">
        <w:rPr>
          <w:rFonts w:cstheme="minorHAnsi"/>
          <w:lang w:val="en-GB"/>
        </w:rPr>
        <w:t xml:space="preserve">the city of Malaga </w:t>
      </w:r>
      <w:r w:rsidR="000E2F6B">
        <w:rPr>
          <w:rFonts w:cstheme="minorHAnsi"/>
          <w:lang w:val="en-GB"/>
        </w:rPr>
        <w:t>which</w:t>
      </w:r>
      <w:r w:rsidR="000E2F6B" w:rsidRPr="00987D6F">
        <w:rPr>
          <w:rFonts w:cstheme="minorHAnsi"/>
          <w:lang w:val="en-GB"/>
        </w:rPr>
        <w:t xml:space="preserve"> </w:t>
      </w:r>
      <w:r w:rsidR="000E2F6B">
        <w:rPr>
          <w:rFonts w:cstheme="minorHAnsi"/>
          <w:lang w:val="en-GB"/>
        </w:rPr>
        <w:t>is involved with</w:t>
      </w:r>
      <w:r w:rsidRPr="00987D6F">
        <w:rPr>
          <w:rFonts w:cstheme="minorHAnsi"/>
          <w:lang w:val="en-GB"/>
        </w:rPr>
        <w:t xml:space="preserve"> intervention</w:t>
      </w:r>
      <w:r w:rsidR="000E2F6B">
        <w:rPr>
          <w:rFonts w:cstheme="minorHAnsi"/>
          <w:lang w:val="en-GB"/>
        </w:rPr>
        <w:t xml:space="preserve">s to support </w:t>
      </w:r>
      <w:r w:rsidRPr="00987D6F">
        <w:rPr>
          <w:rFonts w:cstheme="minorHAnsi"/>
          <w:lang w:val="en-GB"/>
        </w:rPr>
        <w:t xml:space="preserve">this group has a double function: </w:t>
      </w:r>
      <w:r w:rsidR="000E2F6B">
        <w:rPr>
          <w:rFonts w:cstheme="minorHAnsi"/>
          <w:lang w:val="en-GB"/>
        </w:rPr>
        <w:t>o</w:t>
      </w:r>
      <w:r w:rsidRPr="00987D6F">
        <w:rPr>
          <w:rFonts w:cstheme="minorHAnsi"/>
          <w:lang w:val="en-GB"/>
        </w:rPr>
        <w:t>n the one hand, offer</w:t>
      </w:r>
      <w:r w:rsidR="000E2F6B">
        <w:rPr>
          <w:rFonts w:cstheme="minorHAnsi"/>
          <w:lang w:val="en-GB"/>
        </w:rPr>
        <w:t>ing</w:t>
      </w:r>
      <w:r w:rsidRPr="00987D6F">
        <w:rPr>
          <w:rFonts w:cstheme="minorHAnsi"/>
          <w:lang w:val="en-GB"/>
        </w:rPr>
        <w:t xml:space="preserve"> services derived from public </w:t>
      </w:r>
      <w:r w:rsidR="000E2F6B">
        <w:rPr>
          <w:rFonts w:cstheme="minorHAnsi"/>
          <w:lang w:val="en-GB"/>
        </w:rPr>
        <w:t>bodies</w:t>
      </w:r>
      <w:r w:rsidRPr="00987D6F">
        <w:rPr>
          <w:rFonts w:cstheme="minorHAnsi"/>
          <w:lang w:val="en-GB"/>
        </w:rPr>
        <w:t xml:space="preserve">, </w:t>
      </w:r>
      <w:r w:rsidR="000E2F6B">
        <w:rPr>
          <w:rFonts w:cstheme="minorHAnsi"/>
          <w:lang w:val="en-GB"/>
        </w:rPr>
        <w:t xml:space="preserve">and </w:t>
      </w:r>
      <w:r w:rsidRPr="00987D6F">
        <w:rPr>
          <w:rFonts w:cstheme="minorHAnsi"/>
          <w:lang w:val="en-GB"/>
        </w:rPr>
        <w:t>managing resources provided by the Andalusia Government or Malaga City Council. On the other hand, implement</w:t>
      </w:r>
      <w:r w:rsidR="000E2F6B">
        <w:rPr>
          <w:rFonts w:cstheme="minorHAnsi"/>
          <w:lang w:val="en-GB"/>
        </w:rPr>
        <w:t>ing</w:t>
      </w:r>
      <w:r w:rsidRPr="00987D6F">
        <w:rPr>
          <w:rFonts w:cstheme="minorHAnsi"/>
          <w:lang w:val="en-GB"/>
        </w:rPr>
        <w:t xml:space="preserve"> their own projects, </w:t>
      </w:r>
      <w:r w:rsidR="000E2F6B">
        <w:rPr>
          <w:rFonts w:cstheme="minorHAnsi"/>
          <w:lang w:val="en-GB"/>
        </w:rPr>
        <w:t xml:space="preserve">which </w:t>
      </w:r>
      <w:r w:rsidRPr="00987D6F">
        <w:rPr>
          <w:rFonts w:cstheme="minorHAnsi"/>
          <w:lang w:val="en-GB"/>
        </w:rPr>
        <w:t xml:space="preserve">offer a variety of </w:t>
      </w:r>
      <w:r w:rsidR="000E2F6B">
        <w:rPr>
          <w:rFonts w:cstheme="minorHAnsi"/>
          <w:lang w:val="en-GB"/>
        </w:rPr>
        <w:t xml:space="preserve">valuable </w:t>
      </w:r>
      <w:r w:rsidRPr="00987D6F">
        <w:rPr>
          <w:rFonts w:cstheme="minorHAnsi"/>
          <w:lang w:val="en-GB"/>
        </w:rPr>
        <w:t xml:space="preserve">resources to this population, </w:t>
      </w:r>
      <w:r w:rsidR="000E2F6B">
        <w:rPr>
          <w:rFonts w:cstheme="minorHAnsi"/>
          <w:lang w:val="en-GB"/>
        </w:rPr>
        <w:t>because</w:t>
      </w:r>
      <w:r w:rsidR="000E2F6B" w:rsidRPr="00987D6F">
        <w:rPr>
          <w:rFonts w:cstheme="minorHAnsi"/>
          <w:lang w:val="en-GB"/>
        </w:rPr>
        <w:t xml:space="preserve"> </w:t>
      </w:r>
      <w:r w:rsidRPr="00987D6F">
        <w:rPr>
          <w:rFonts w:cstheme="minorHAnsi"/>
          <w:lang w:val="en-GB"/>
        </w:rPr>
        <w:t xml:space="preserve">they break </w:t>
      </w:r>
      <w:r w:rsidR="000E2F6B">
        <w:rPr>
          <w:rFonts w:cstheme="minorHAnsi"/>
          <w:lang w:val="en-GB"/>
        </w:rPr>
        <w:t>the</w:t>
      </w:r>
      <w:r w:rsidR="000E2F6B" w:rsidRPr="00987D6F">
        <w:rPr>
          <w:rFonts w:cstheme="minorHAnsi"/>
          <w:lang w:val="en-GB"/>
        </w:rPr>
        <w:t xml:space="preserve"> pattern </w:t>
      </w:r>
      <w:r w:rsidR="000E2F6B">
        <w:rPr>
          <w:rFonts w:cstheme="minorHAnsi"/>
          <w:lang w:val="en-GB"/>
        </w:rPr>
        <w:t xml:space="preserve">of purely providing </w:t>
      </w:r>
      <w:r w:rsidRPr="00987D6F">
        <w:rPr>
          <w:rFonts w:cstheme="minorHAnsi"/>
          <w:lang w:val="en-GB"/>
        </w:rPr>
        <w:t>assistance</w:t>
      </w:r>
      <w:r w:rsidR="000E2F6B">
        <w:rPr>
          <w:rFonts w:cstheme="minorHAnsi"/>
          <w:lang w:val="en-GB"/>
        </w:rPr>
        <w:t>,</w:t>
      </w:r>
      <w:r w:rsidRPr="00987D6F">
        <w:rPr>
          <w:rFonts w:cstheme="minorHAnsi"/>
          <w:lang w:val="en-GB"/>
        </w:rPr>
        <w:t xml:space="preserve"> and shift </w:t>
      </w:r>
      <w:r w:rsidR="000E2F6B">
        <w:rPr>
          <w:rFonts w:cstheme="minorHAnsi"/>
          <w:lang w:val="en-GB"/>
        </w:rPr>
        <w:t xml:space="preserve">the emphasis </w:t>
      </w:r>
      <w:r w:rsidRPr="00987D6F">
        <w:rPr>
          <w:rFonts w:cstheme="minorHAnsi"/>
          <w:lang w:val="en-GB"/>
        </w:rPr>
        <w:t>to</w:t>
      </w:r>
      <w:r w:rsidR="000E2F6B">
        <w:rPr>
          <w:rFonts w:cstheme="minorHAnsi"/>
          <w:lang w:val="en-GB"/>
        </w:rPr>
        <w:t>wards</w:t>
      </w:r>
      <w:r w:rsidRPr="00987D6F">
        <w:rPr>
          <w:rFonts w:cstheme="minorHAnsi"/>
          <w:lang w:val="en-GB"/>
        </w:rPr>
        <w:t xml:space="preserve"> empowerment and social mobili</w:t>
      </w:r>
      <w:r w:rsidR="000E2F6B">
        <w:rPr>
          <w:rFonts w:cstheme="minorHAnsi"/>
          <w:lang w:val="en-GB"/>
        </w:rPr>
        <w:t>s</w:t>
      </w:r>
      <w:r w:rsidRPr="00987D6F">
        <w:rPr>
          <w:rFonts w:cstheme="minorHAnsi"/>
          <w:lang w:val="en-GB"/>
        </w:rPr>
        <w:t>ation.</w:t>
      </w:r>
      <w:r w:rsidR="00277146">
        <w:rPr>
          <w:rFonts w:cstheme="minorHAnsi"/>
          <w:lang w:val="en-GB"/>
        </w:rPr>
        <w:t xml:space="preserve"> </w:t>
      </w:r>
      <w:r w:rsidRPr="00987D6F">
        <w:rPr>
          <w:rFonts w:cstheme="minorHAnsi"/>
          <w:lang w:val="en-GB"/>
        </w:rPr>
        <w:t xml:space="preserve">The city of Malaga </w:t>
      </w:r>
      <w:r w:rsidR="000E2F6B">
        <w:rPr>
          <w:rFonts w:cstheme="minorHAnsi"/>
          <w:lang w:val="en-GB"/>
        </w:rPr>
        <w:t>has</w:t>
      </w:r>
      <w:r w:rsidR="000E2F6B" w:rsidRPr="00987D6F">
        <w:rPr>
          <w:rFonts w:cstheme="minorHAnsi"/>
          <w:lang w:val="en-GB"/>
        </w:rPr>
        <w:t xml:space="preserve"> </w:t>
      </w:r>
      <w:r w:rsidRPr="00987D6F">
        <w:rPr>
          <w:rFonts w:cstheme="minorHAnsi"/>
          <w:lang w:val="en-GB"/>
        </w:rPr>
        <w:t xml:space="preserve">approximately </w:t>
      </w:r>
      <w:r w:rsidR="000E2F6B">
        <w:rPr>
          <w:rFonts w:cstheme="minorHAnsi"/>
          <w:lang w:val="en-GB"/>
        </w:rPr>
        <w:t>ten</w:t>
      </w:r>
      <w:r w:rsidR="000E2F6B" w:rsidRPr="00987D6F">
        <w:rPr>
          <w:rFonts w:cstheme="minorHAnsi"/>
          <w:lang w:val="en-GB"/>
        </w:rPr>
        <w:t xml:space="preserve"> </w:t>
      </w:r>
      <w:r w:rsidRPr="00987D6F">
        <w:rPr>
          <w:rFonts w:cstheme="minorHAnsi"/>
          <w:lang w:val="en-GB"/>
        </w:rPr>
        <w:t>social</w:t>
      </w:r>
      <w:r w:rsidR="000E2F6B">
        <w:rPr>
          <w:rFonts w:cstheme="minorHAnsi"/>
          <w:lang w:val="en-GB"/>
        </w:rPr>
        <w:t xml:space="preserve"> service</w:t>
      </w:r>
      <w:r w:rsidRPr="00987D6F">
        <w:rPr>
          <w:rFonts w:cstheme="minorHAnsi"/>
          <w:lang w:val="en-GB"/>
        </w:rPr>
        <w:t xml:space="preserve"> </w:t>
      </w:r>
      <w:r w:rsidR="000E2F6B">
        <w:rPr>
          <w:rFonts w:cstheme="minorHAnsi"/>
          <w:lang w:val="en-GB"/>
        </w:rPr>
        <w:t>bodies</w:t>
      </w:r>
      <w:r w:rsidR="000E2F6B" w:rsidRPr="00987D6F">
        <w:rPr>
          <w:rFonts w:cstheme="minorHAnsi"/>
          <w:lang w:val="en-GB"/>
        </w:rPr>
        <w:t xml:space="preserve"> </w:t>
      </w:r>
      <w:r w:rsidRPr="00987D6F">
        <w:rPr>
          <w:rFonts w:cstheme="minorHAnsi"/>
          <w:lang w:val="en-GB"/>
        </w:rPr>
        <w:t xml:space="preserve">that work exclusively </w:t>
      </w:r>
      <w:r w:rsidR="000E2F6B">
        <w:rPr>
          <w:rFonts w:cstheme="minorHAnsi"/>
          <w:lang w:val="en-GB"/>
        </w:rPr>
        <w:t>on</w:t>
      </w:r>
      <w:r w:rsidR="000E2F6B" w:rsidRPr="00987D6F">
        <w:rPr>
          <w:rFonts w:cstheme="minorHAnsi"/>
          <w:lang w:val="en-GB"/>
        </w:rPr>
        <w:t xml:space="preserve"> </w:t>
      </w:r>
      <w:r w:rsidRPr="00987D6F">
        <w:rPr>
          <w:rFonts w:cstheme="minorHAnsi"/>
          <w:lang w:val="en-GB"/>
        </w:rPr>
        <w:t xml:space="preserve">the integration of ex-protected </w:t>
      </w:r>
      <w:r w:rsidR="006B6A5C">
        <w:rPr>
          <w:rFonts w:cstheme="minorHAnsi"/>
          <w:lang w:val="en-GB"/>
        </w:rPr>
        <w:t>young migrants</w:t>
      </w:r>
      <w:r w:rsidRPr="00987D6F">
        <w:rPr>
          <w:rFonts w:cstheme="minorHAnsi"/>
          <w:lang w:val="en-GB"/>
        </w:rPr>
        <w:t xml:space="preserve">, as well as </w:t>
      </w:r>
      <w:r w:rsidR="000E2F6B">
        <w:rPr>
          <w:rFonts w:cstheme="minorHAnsi"/>
          <w:lang w:val="en-GB"/>
        </w:rPr>
        <w:t>around another</w:t>
      </w:r>
      <w:r w:rsidR="000E2F6B" w:rsidRPr="00987D6F">
        <w:rPr>
          <w:rFonts w:cstheme="minorHAnsi"/>
          <w:lang w:val="en-GB"/>
        </w:rPr>
        <w:t xml:space="preserve"> </w:t>
      </w:r>
      <w:r w:rsidRPr="00987D6F">
        <w:rPr>
          <w:rFonts w:cstheme="minorHAnsi"/>
          <w:lang w:val="en-GB"/>
        </w:rPr>
        <w:t xml:space="preserve">ten </w:t>
      </w:r>
      <w:r w:rsidR="000E2F6B">
        <w:rPr>
          <w:rFonts w:cstheme="minorHAnsi"/>
          <w:lang w:val="en-GB"/>
        </w:rPr>
        <w:t>which</w:t>
      </w:r>
      <w:r w:rsidRPr="00987D6F">
        <w:rPr>
          <w:rFonts w:cstheme="minorHAnsi"/>
          <w:lang w:val="en-GB"/>
        </w:rPr>
        <w:t xml:space="preserve">, although not focused on this group, also offer services </w:t>
      </w:r>
      <w:r w:rsidR="000E2F6B">
        <w:rPr>
          <w:rFonts w:cstheme="minorHAnsi"/>
          <w:lang w:val="en-GB"/>
        </w:rPr>
        <w:t>which</w:t>
      </w:r>
      <w:r w:rsidR="000E2F6B" w:rsidRPr="00987D6F">
        <w:rPr>
          <w:rFonts w:cstheme="minorHAnsi"/>
          <w:lang w:val="en-GB"/>
        </w:rPr>
        <w:t xml:space="preserve"> </w:t>
      </w:r>
      <w:r w:rsidRPr="00987D6F">
        <w:rPr>
          <w:rFonts w:cstheme="minorHAnsi"/>
          <w:lang w:val="en-GB"/>
        </w:rPr>
        <w:t>can be accessed by these young people.</w:t>
      </w:r>
    </w:p>
    <w:p w14:paraId="1F3A6E79" w14:textId="57000152" w:rsidR="00987D6F" w:rsidRPr="00987D6F" w:rsidRDefault="00987D6F" w:rsidP="000D175E">
      <w:pPr>
        <w:spacing w:line="288" w:lineRule="auto"/>
        <w:jc w:val="both"/>
        <w:rPr>
          <w:rFonts w:cstheme="minorHAnsi"/>
          <w:lang w:val="en-GB"/>
        </w:rPr>
      </w:pPr>
      <w:r w:rsidRPr="00987D6F">
        <w:rPr>
          <w:rFonts w:cstheme="minorHAnsi"/>
          <w:lang w:val="en-GB"/>
        </w:rPr>
        <w:t xml:space="preserve">It is worth pointing out </w:t>
      </w:r>
      <w:r w:rsidR="000E2F6B">
        <w:rPr>
          <w:rFonts w:cstheme="minorHAnsi"/>
          <w:lang w:val="en-GB"/>
        </w:rPr>
        <w:t xml:space="preserve">that there are </w:t>
      </w:r>
      <w:r w:rsidR="00386ACB">
        <w:rPr>
          <w:rFonts w:cstheme="minorHAnsi"/>
          <w:lang w:val="en-GB"/>
        </w:rPr>
        <w:t>insufficient</w:t>
      </w:r>
      <w:r w:rsidR="000E2F6B">
        <w:rPr>
          <w:rFonts w:cstheme="minorHAnsi"/>
          <w:lang w:val="en-GB"/>
        </w:rPr>
        <w:t xml:space="preserve"> </w:t>
      </w:r>
      <w:r w:rsidRPr="00987D6F">
        <w:rPr>
          <w:rFonts w:cstheme="minorHAnsi"/>
          <w:lang w:val="en-GB"/>
        </w:rPr>
        <w:t>high-intensity resources</w:t>
      </w:r>
      <w:r w:rsidR="000E2F6B">
        <w:rPr>
          <w:rFonts w:cstheme="minorHAnsi"/>
          <w:lang w:val="en-GB"/>
        </w:rPr>
        <w:t xml:space="preserve"> available</w:t>
      </w:r>
      <w:r w:rsidRPr="00987D6F">
        <w:rPr>
          <w:rFonts w:cstheme="minorHAnsi"/>
          <w:lang w:val="en-GB"/>
        </w:rPr>
        <w:t xml:space="preserve">, as they </w:t>
      </w:r>
      <w:r w:rsidR="000E2F6B">
        <w:rPr>
          <w:rFonts w:cstheme="minorHAnsi"/>
          <w:lang w:val="en-GB"/>
        </w:rPr>
        <w:t xml:space="preserve">need to </w:t>
      </w:r>
      <w:r w:rsidRPr="00987D6F">
        <w:rPr>
          <w:rFonts w:cstheme="minorHAnsi"/>
          <w:lang w:val="en-GB"/>
        </w:rPr>
        <w:t xml:space="preserve">reach a </w:t>
      </w:r>
      <w:r w:rsidR="000E2F6B">
        <w:rPr>
          <w:rFonts w:cstheme="minorHAnsi"/>
          <w:lang w:val="en-GB"/>
        </w:rPr>
        <w:t>considerable</w:t>
      </w:r>
      <w:r w:rsidR="000E2F6B" w:rsidRPr="00987D6F">
        <w:rPr>
          <w:rFonts w:cstheme="minorHAnsi"/>
          <w:lang w:val="en-GB"/>
        </w:rPr>
        <w:t xml:space="preserve"> </w:t>
      </w:r>
      <w:r w:rsidRPr="00987D6F">
        <w:rPr>
          <w:rFonts w:cstheme="minorHAnsi"/>
          <w:lang w:val="en-GB"/>
        </w:rPr>
        <w:t xml:space="preserve">number of homeless </w:t>
      </w:r>
      <w:r w:rsidR="000E2F6B">
        <w:rPr>
          <w:rFonts w:cstheme="minorHAnsi"/>
          <w:lang w:val="en-GB"/>
        </w:rPr>
        <w:t xml:space="preserve">young people facing </w:t>
      </w:r>
      <w:r w:rsidRPr="00987D6F">
        <w:rPr>
          <w:rFonts w:cstheme="minorHAnsi"/>
          <w:lang w:val="en-GB"/>
        </w:rPr>
        <w:t>marginali</w:t>
      </w:r>
      <w:r w:rsidR="000E2F6B">
        <w:rPr>
          <w:rFonts w:cstheme="minorHAnsi"/>
          <w:lang w:val="en-GB"/>
        </w:rPr>
        <w:t>s</w:t>
      </w:r>
      <w:r w:rsidRPr="00987D6F">
        <w:rPr>
          <w:rFonts w:cstheme="minorHAnsi"/>
          <w:lang w:val="en-GB"/>
        </w:rPr>
        <w:t xml:space="preserve">ation. </w:t>
      </w:r>
    </w:p>
    <w:p w14:paraId="47D65B84" w14:textId="3AABE081" w:rsidR="00987D6F" w:rsidRPr="00987D6F" w:rsidRDefault="00987D6F" w:rsidP="000D175E">
      <w:pPr>
        <w:pStyle w:val="Overskrift2"/>
        <w:spacing w:line="288" w:lineRule="auto"/>
        <w:jc w:val="both"/>
        <w:rPr>
          <w:lang w:val="en-GB"/>
        </w:rPr>
      </w:pPr>
      <w:proofErr w:type="gramStart"/>
      <w:r w:rsidRPr="00987D6F">
        <w:rPr>
          <w:lang w:val="en-GB"/>
        </w:rPr>
        <w:lastRenderedPageBreak/>
        <w:t>ACTORS  WORKING</w:t>
      </w:r>
      <w:proofErr w:type="gramEnd"/>
      <w:r w:rsidRPr="00987D6F">
        <w:rPr>
          <w:lang w:val="en-GB"/>
        </w:rPr>
        <w:t xml:space="preserve"> WITH THE GROUP AT HAND </w:t>
      </w:r>
    </w:p>
    <w:p w14:paraId="0581AD20" w14:textId="77777777" w:rsidR="00987D6F" w:rsidRPr="00987D6F" w:rsidRDefault="00987D6F" w:rsidP="000D175E">
      <w:pPr>
        <w:spacing w:line="288" w:lineRule="auto"/>
        <w:jc w:val="both"/>
        <w:rPr>
          <w:rFonts w:cstheme="minorHAnsi"/>
          <w:lang w:val="en-GB"/>
        </w:rPr>
      </w:pPr>
      <w:r w:rsidRPr="00987D6F">
        <w:rPr>
          <w:rFonts w:cstheme="minorHAnsi"/>
          <w:b/>
          <w:i/>
          <w:lang w:val="en-GB"/>
        </w:rPr>
        <w:t xml:space="preserve">How do professionals in these different contexts navigate the limitations and possibilities of urban space(s) and institutional contexts in their work with marginalised youth?  </w:t>
      </w:r>
    </w:p>
    <w:p w14:paraId="5B479D81" w14:textId="77777777" w:rsidR="00277146" w:rsidRDefault="00987D6F" w:rsidP="000D175E">
      <w:pPr>
        <w:spacing w:line="288" w:lineRule="auto"/>
        <w:jc w:val="both"/>
        <w:rPr>
          <w:rFonts w:cstheme="minorHAnsi"/>
          <w:lang w:val="en-GB"/>
        </w:rPr>
      </w:pPr>
      <w:r w:rsidRPr="00987D6F">
        <w:rPr>
          <w:rFonts w:cstheme="minorHAnsi"/>
          <w:lang w:val="en-GB"/>
        </w:rPr>
        <w:t xml:space="preserve">In order to reflect upon the feelings and opinions of the professionals who work with these </w:t>
      </w:r>
      <w:r w:rsidR="000E2F6B">
        <w:rPr>
          <w:rFonts w:cstheme="minorHAnsi"/>
          <w:lang w:val="en-GB"/>
        </w:rPr>
        <w:t>young people</w:t>
      </w:r>
      <w:r w:rsidRPr="00987D6F">
        <w:rPr>
          <w:rFonts w:cstheme="minorHAnsi"/>
          <w:lang w:val="en-GB"/>
        </w:rPr>
        <w:t xml:space="preserve">, it </w:t>
      </w:r>
      <w:r w:rsidR="000E2F6B">
        <w:rPr>
          <w:rFonts w:cstheme="minorHAnsi"/>
          <w:lang w:val="en-GB"/>
        </w:rPr>
        <w:t>is helpful to use direct quotations</w:t>
      </w:r>
      <w:r w:rsidRPr="00987D6F">
        <w:rPr>
          <w:rFonts w:cstheme="minorHAnsi"/>
          <w:lang w:val="en-GB"/>
        </w:rPr>
        <w:t xml:space="preserve"> extracted from testimonies gathered during </w:t>
      </w:r>
      <w:r w:rsidR="000E2F6B">
        <w:rPr>
          <w:rFonts w:cstheme="minorHAnsi"/>
          <w:lang w:val="en-GB"/>
        </w:rPr>
        <w:t>an</w:t>
      </w:r>
      <w:r w:rsidR="000E2F6B" w:rsidRPr="00987D6F">
        <w:rPr>
          <w:rFonts w:cstheme="minorHAnsi"/>
          <w:lang w:val="en-GB"/>
        </w:rPr>
        <w:t xml:space="preserve"> </w:t>
      </w:r>
      <w:r w:rsidRPr="00987D6F">
        <w:rPr>
          <w:rFonts w:cstheme="minorHAnsi"/>
          <w:lang w:val="en-GB"/>
        </w:rPr>
        <w:t xml:space="preserve">event </w:t>
      </w:r>
      <w:r w:rsidR="000E2F6B">
        <w:rPr>
          <w:rFonts w:cstheme="minorHAnsi"/>
          <w:lang w:val="en-GB"/>
        </w:rPr>
        <w:t>entitled</w:t>
      </w:r>
      <w:r w:rsidRPr="00987D6F">
        <w:rPr>
          <w:rFonts w:cstheme="minorHAnsi"/>
          <w:lang w:val="en-GB"/>
        </w:rPr>
        <w:t xml:space="preserve"> "Professionals</w:t>
      </w:r>
      <w:r w:rsidR="000E2F6B">
        <w:rPr>
          <w:rFonts w:cstheme="minorHAnsi"/>
          <w:lang w:val="en-GB"/>
        </w:rPr>
        <w:t>’</w:t>
      </w:r>
      <w:r w:rsidRPr="00987D6F">
        <w:rPr>
          <w:rFonts w:cstheme="minorHAnsi"/>
          <w:lang w:val="en-GB"/>
        </w:rPr>
        <w:t xml:space="preserve"> Forum: Analysis and debates on EXYI and UFM"</w:t>
      </w:r>
      <w:r w:rsidR="000E2F6B">
        <w:rPr>
          <w:rFonts w:cstheme="minorHAnsi"/>
          <w:lang w:val="en-GB"/>
        </w:rPr>
        <w:t>.</w:t>
      </w:r>
      <w:r w:rsidRPr="00987D6F">
        <w:rPr>
          <w:rFonts w:cstheme="minorHAnsi"/>
          <w:lang w:val="en-GB"/>
        </w:rPr>
        <w:t xml:space="preserve"> </w:t>
      </w:r>
      <w:r w:rsidR="000E2F6B">
        <w:rPr>
          <w:rFonts w:cstheme="minorHAnsi"/>
          <w:lang w:val="en-GB"/>
        </w:rPr>
        <w:t>This was</w:t>
      </w:r>
      <w:r w:rsidR="000E2F6B" w:rsidRPr="00987D6F">
        <w:rPr>
          <w:rFonts w:cstheme="minorHAnsi"/>
          <w:lang w:val="en-GB"/>
        </w:rPr>
        <w:t xml:space="preserve"> </w:t>
      </w:r>
      <w:r w:rsidR="006C5F86">
        <w:rPr>
          <w:rFonts w:cstheme="minorHAnsi"/>
          <w:lang w:val="en-GB"/>
        </w:rPr>
        <w:t>organised</w:t>
      </w:r>
      <w:r w:rsidRPr="00987D6F">
        <w:rPr>
          <w:rFonts w:cstheme="minorHAnsi"/>
          <w:lang w:val="en-GB"/>
        </w:rPr>
        <w:t xml:space="preserve"> by the Moroccan Association in Malaga on </w:t>
      </w:r>
      <w:r w:rsidR="000E2F6B" w:rsidRPr="00987D6F">
        <w:rPr>
          <w:rFonts w:cstheme="minorHAnsi"/>
          <w:lang w:val="en-GB"/>
        </w:rPr>
        <w:t xml:space="preserve">29th </w:t>
      </w:r>
      <w:r w:rsidRPr="00987D6F">
        <w:rPr>
          <w:rFonts w:cstheme="minorHAnsi"/>
          <w:lang w:val="en-GB"/>
        </w:rPr>
        <w:t xml:space="preserve">November 2019, where 19 professionals from various fields related to integration and intervention with these groups </w:t>
      </w:r>
      <w:r w:rsidR="000E2F6B">
        <w:rPr>
          <w:rFonts w:cstheme="minorHAnsi"/>
          <w:lang w:val="en-GB"/>
        </w:rPr>
        <w:t>shared their experience</w:t>
      </w:r>
      <w:r w:rsidRPr="00987D6F">
        <w:rPr>
          <w:rFonts w:cstheme="minorHAnsi"/>
          <w:lang w:val="en-GB"/>
        </w:rPr>
        <w:t>.</w:t>
      </w:r>
      <w:r w:rsidR="00190D52">
        <w:rPr>
          <w:rFonts w:cstheme="minorHAnsi"/>
          <w:lang w:val="en-GB"/>
        </w:rPr>
        <w:tab/>
      </w:r>
    </w:p>
    <w:p w14:paraId="23A07481" w14:textId="1B3D2B62" w:rsidR="00987D6F" w:rsidRPr="00987D6F" w:rsidRDefault="00987D6F" w:rsidP="000D175E">
      <w:pPr>
        <w:spacing w:line="288" w:lineRule="auto"/>
        <w:jc w:val="both"/>
        <w:rPr>
          <w:rFonts w:cstheme="minorHAnsi"/>
          <w:lang w:val="en-GB"/>
        </w:rPr>
      </w:pPr>
      <w:r w:rsidRPr="00987D6F">
        <w:rPr>
          <w:rFonts w:cstheme="minorHAnsi"/>
          <w:lang w:val="en-GB"/>
        </w:rPr>
        <w:t xml:space="preserve">As a general testimony, professionals in this sector </w:t>
      </w:r>
      <w:r w:rsidR="000E2F6B">
        <w:rPr>
          <w:rFonts w:cstheme="minorHAnsi"/>
          <w:lang w:val="en-GB"/>
        </w:rPr>
        <w:t>seem</w:t>
      </w:r>
      <w:r w:rsidR="000E2F6B" w:rsidRPr="00987D6F">
        <w:rPr>
          <w:rFonts w:cstheme="minorHAnsi"/>
          <w:lang w:val="en-GB"/>
        </w:rPr>
        <w:t xml:space="preserve"> </w:t>
      </w:r>
      <w:r w:rsidR="000E2F6B">
        <w:rPr>
          <w:rFonts w:cstheme="minorHAnsi"/>
          <w:lang w:val="en-GB"/>
        </w:rPr>
        <w:t>very</w:t>
      </w:r>
      <w:r w:rsidR="000E2F6B" w:rsidRPr="00987D6F">
        <w:rPr>
          <w:rFonts w:cstheme="minorHAnsi"/>
          <w:lang w:val="en-GB"/>
        </w:rPr>
        <w:t xml:space="preserve"> </w:t>
      </w:r>
      <w:r w:rsidRPr="00987D6F">
        <w:rPr>
          <w:rFonts w:cstheme="minorHAnsi"/>
          <w:lang w:val="en-GB"/>
        </w:rPr>
        <w:t xml:space="preserve">frustrated, mostly </w:t>
      </w:r>
      <w:r w:rsidR="000E2F6B">
        <w:rPr>
          <w:rFonts w:cstheme="minorHAnsi"/>
          <w:lang w:val="en-GB"/>
        </w:rPr>
        <w:t>as a result of</w:t>
      </w:r>
      <w:r w:rsidR="000E2F6B" w:rsidRPr="00987D6F">
        <w:rPr>
          <w:rFonts w:cstheme="minorHAnsi"/>
          <w:lang w:val="en-GB"/>
        </w:rPr>
        <w:t xml:space="preserve"> </w:t>
      </w:r>
      <w:r w:rsidRPr="00987D6F">
        <w:rPr>
          <w:rFonts w:cstheme="minorHAnsi"/>
          <w:lang w:val="en-GB"/>
        </w:rPr>
        <w:t xml:space="preserve">the excessive </w:t>
      </w:r>
      <w:r w:rsidR="000E2F6B">
        <w:rPr>
          <w:rFonts w:cstheme="minorHAnsi"/>
          <w:lang w:val="en-GB"/>
        </w:rPr>
        <w:t>work</w:t>
      </w:r>
      <w:r w:rsidRPr="00987D6F">
        <w:rPr>
          <w:rFonts w:cstheme="minorHAnsi"/>
          <w:lang w:val="en-GB"/>
        </w:rPr>
        <w:t>load and a permanent lack of resources</w:t>
      </w:r>
      <w:r w:rsidR="000E2F6B">
        <w:rPr>
          <w:rFonts w:cstheme="minorHAnsi"/>
          <w:lang w:val="en-GB"/>
        </w:rPr>
        <w:t>.</w:t>
      </w:r>
      <w:r w:rsidRPr="00987D6F">
        <w:rPr>
          <w:rFonts w:cstheme="minorHAnsi"/>
          <w:lang w:val="en-GB"/>
        </w:rPr>
        <w:t xml:space="preserve"> </w:t>
      </w:r>
      <w:r w:rsidR="000E2F6B">
        <w:rPr>
          <w:rFonts w:cstheme="minorHAnsi"/>
          <w:lang w:val="en-GB"/>
        </w:rPr>
        <w:t>This</w:t>
      </w:r>
      <w:r w:rsidR="000E2F6B" w:rsidRPr="00987D6F">
        <w:rPr>
          <w:rFonts w:cstheme="minorHAnsi"/>
          <w:lang w:val="en-GB"/>
        </w:rPr>
        <w:t xml:space="preserve"> </w:t>
      </w:r>
      <w:r w:rsidRPr="00987D6F">
        <w:rPr>
          <w:rFonts w:cstheme="minorHAnsi"/>
          <w:lang w:val="en-GB"/>
        </w:rPr>
        <w:t xml:space="preserve">makes them constantly feel </w:t>
      </w:r>
      <w:r w:rsidR="000E2F6B">
        <w:rPr>
          <w:rFonts w:cstheme="minorHAnsi"/>
          <w:lang w:val="en-GB"/>
        </w:rPr>
        <w:t xml:space="preserve">as if </w:t>
      </w:r>
      <w:r w:rsidRPr="00987D6F">
        <w:rPr>
          <w:rFonts w:cstheme="minorHAnsi"/>
          <w:lang w:val="en-GB"/>
        </w:rPr>
        <w:t xml:space="preserve">they </w:t>
      </w:r>
      <w:r w:rsidR="000E2F6B">
        <w:rPr>
          <w:rFonts w:cstheme="minorHAnsi"/>
          <w:lang w:val="en-GB"/>
        </w:rPr>
        <w:t xml:space="preserve">are </w:t>
      </w:r>
      <w:r w:rsidRPr="00987D6F">
        <w:rPr>
          <w:rFonts w:cstheme="minorHAnsi"/>
          <w:lang w:val="en-GB"/>
        </w:rPr>
        <w:t>carry</w:t>
      </w:r>
      <w:r w:rsidR="000E2F6B">
        <w:rPr>
          <w:rFonts w:cstheme="minorHAnsi"/>
          <w:lang w:val="en-GB"/>
        </w:rPr>
        <w:t>ing</w:t>
      </w:r>
      <w:r w:rsidRPr="00987D6F">
        <w:rPr>
          <w:rFonts w:cstheme="minorHAnsi"/>
          <w:lang w:val="en-GB"/>
        </w:rPr>
        <w:t xml:space="preserve"> out </w:t>
      </w:r>
      <w:r w:rsidR="000E2F6B">
        <w:rPr>
          <w:rFonts w:cstheme="minorHAnsi"/>
          <w:lang w:val="en-GB"/>
        </w:rPr>
        <w:t xml:space="preserve">their work in </w:t>
      </w:r>
      <w:r w:rsidRPr="00987D6F">
        <w:rPr>
          <w:rFonts w:cstheme="minorHAnsi"/>
          <w:lang w:val="en-GB"/>
        </w:rPr>
        <w:t xml:space="preserve">a superficial </w:t>
      </w:r>
      <w:r w:rsidR="000E2F6B">
        <w:rPr>
          <w:rFonts w:cstheme="minorHAnsi"/>
          <w:lang w:val="en-GB"/>
        </w:rPr>
        <w:t>way</w:t>
      </w:r>
      <w:r w:rsidRPr="00987D6F">
        <w:rPr>
          <w:rFonts w:cstheme="minorHAnsi"/>
          <w:lang w:val="en-GB"/>
        </w:rPr>
        <w:t>. G.G. (</w:t>
      </w:r>
      <w:proofErr w:type="spellStart"/>
      <w:r w:rsidRPr="00987D6F">
        <w:rPr>
          <w:rFonts w:cstheme="minorHAnsi"/>
          <w:lang w:val="en-GB"/>
        </w:rPr>
        <w:t>Engloba</w:t>
      </w:r>
      <w:proofErr w:type="spellEnd"/>
      <w:r w:rsidRPr="00987D6F">
        <w:rPr>
          <w:rFonts w:cstheme="minorHAnsi"/>
          <w:lang w:val="en-GB"/>
        </w:rPr>
        <w:t xml:space="preserve">) </w:t>
      </w:r>
      <w:r w:rsidR="000E2F6B">
        <w:rPr>
          <w:rFonts w:cstheme="minorHAnsi"/>
          <w:lang w:val="en-GB"/>
        </w:rPr>
        <w:t>puts it</w:t>
      </w:r>
      <w:r w:rsidR="000E2F6B" w:rsidRPr="00987D6F">
        <w:rPr>
          <w:rFonts w:cstheme="minorHAnsi"/>
          <w:lang w:val="en-GB"/>
        </w:rPr>
        <w:t xml:space="preserve"> </w:t>
      </w:r>
      <w:r w:rsidRPr="00987D6F">
        <w:rPr>
          <w:rFonts w:cstheme="minorHAnsi"/>
          <w:lang w:val="en-GB"/>
        </w:rPr>
        <w:t>the following</w:t>
      </w:r>
      <w:r w:rsidR="000E2F6B">
        <w:rPr>
          <w:rFonts w:cstheme="minorHAnsi"/>
          <w:lang w:val="en-GB"/>
        </w:rPr>
        <w:t xml:space="preserve"> way</w:t>
      </w:r>
      <w:r w:rsidRPr="00987D6F">
        <w:rPr>
          <w:rFonts w:cstheme="minorHAnsi"/>
          <w:lang w:val="en-GB"/>
        </w:rPr>
        <w:t xml:space="preserve">: “We end up managing so many issues, but, </w:t>
      </w:r>
      <w:r w:rsidR="000E2F6B">
        <w:rPr>
          <w:rFonts w:cstheme="minorHAnsi"/>
          <w:lang w:val="en-GB"/>
        </w:rPr>
        <w:t>in</w:t>
      </w:r>
      <w:r w:rsidR="000E2F6B" w:rsidRPr="00987D6F">
        <w:rPr>
          <w:rFonts w:cstheme="minorHAnsi"/>
          <w:lang w:val="en-GB"/>
        </w:rPr>
        <w:t xml:space="preserve"> </w:t>
      </w:r>
      <w:r w:rsidRPr="00987D6F">
        <w:rPr>
          <w:rFonts w:cstheme="minorHAnsi"/>
          <w:lang w:val="en-GB"/>
        </w:rPr>
        <w:t>the end, we forget just to listen to them. We do not listen to those children</w:t>
      </w:r>
      <w:r w:rsidR="000E2F6B">
        <w:rPr>
          <w:rFonts w:cstheme="minorHAnsi"/>
          <w:lang w:val="en-GB"/>
        </w:rPr>
        <w:t>,</w:t>
      </w:r>
      <w:r w:rsidRPr="00987D6F">
        <w:rPr>
          <w:rFonts w:cstheme="minorHAnsi"/>
          <w:lang w:val="en-GB"/>
        </w:rPr>
        <w:t xml:space="preserve"> and we do not know their abilities”. E. C. (UMA) thinks, “If we do not know how unique and individual their stories are, it is very difficult to provide solutions. It becomes a mere technical intervention”.</w:t>
      </w:r>
      <w:r w:rsidR="00190D52">
        <w:rPr>
          <w:rFonts w:cstheme="minorHAnsi"/>
          <w:lang w:val="en-GB"/>
        </w:rPr>
        <w:tab/>
      </w:r>
      <w:r w:rsidRPr="00987D6F">
        <w:rPr>
          <w:rFonts w:cstheme="minorHAnsi"/>
          <w:lang w:val="en-GB"/>
        </w:rPr>
        <w:t xml:space="preserve">Also, the overload of administrative and coordination work does not allow </w:t>
      </w:r>
      <w:r w:rsidR="000E2F6B">
        <w:rPr>
          <w:rFonts w:cstheme="minorHAnsi"/>
          <w:lang w:val="en-GB"/>
        </w:rPr>
        <w:t>professionals to</w:t>
      </w:r>
      <w:r w:rsidR="000E2F6B" w:rsidRPr="00987D6F">
        <w:rPr>
          <w:rFonts w:cstheme="minorHAnsi"/>
          <w:lang w:val="en-GB"/>
        </w:rPr>
        <w:t xml:space="preserve"> </w:t>
      </w:r>
      <w:r w:rsidRPr="00987D6F">
        <w:rPr>
          <w:rFonts w:cstheme="minorHAnsi"/>
          <w:lang w:val="en-GB"/>
        </w:rPr>
        <w:t>provide a qualitative</w:t>
      </w:r>
      <w:r w:rsidR="000E2F6B">
        <w:rPr>
          <w:rFonts w:cstheme="minorHAnsi"/>
          <w:lang w:val="en-GB"/>
        </w:rPr>
        <w:t>ly-based</w:t>
      </w:r>
      <w:r w:rsidRPr="00987D6F">
        <w:rPr>
          <w:rFonts w:cstheme="minorHAnsi"/>
          <w:lang w:val="en-GB"/>
        </w:rPr>
        <w:t xml:space="preserve"> </w:t>
      </w:r>
      <w:r w:rsidR="00386ACB" w:rsidRPr="00987D6F">
        <w:rPr>
          <w:rFonts w:cstheme="minorHAnsi"/>
          <w:lang w:val="en-GB"/>
        </w:rPr>
        <w:t>accompani</w:t>
      </w:r>
      <w:r w:rsidR="00386ACB">
        <w:rPr>
          <w:rFonts w:cstheme="minorHAnsi"/>
          <w:lang w:val="en-GB"/>
        </w:rPr>
        <w:t>ment</w:t>
      </w:r>
      <w:r w:rsidR="000E2F6B" w:rsidRPr="00987D6F">
        <w:rPr>
          <w:rFonts w:cstheme="minorHAnsi"/>
          <w:lang w:val="en-GB"/>
        </w:rPr>
        <w:t xml:space="preserve"> </w:t>
      </w:r>
      <w:r w:rsidR="00510D4C">
        <w:rPr>
          <w:rFonts w:cstheme="minorHAnsi"/>
          <w:lang w:val="en-GB"/>
        </w:rPr>
        <w:t xml:space="preserve">programme </w:t>
      </w:r>
      <w:r w:rsidRPr="00987D6F">
        <w:rPr>
          <w:rFonts w:cstheme="minorHAnsi"/>
          <w:lang w:val="en-GB"/>
        </w:rPr>
        <w:t xml:space="preserve">to </w:t>
      </w:r>
      <w:r w:rsidRPr="00987D6F">
        <w:rPr>
          <w:rFonts w:cstheme="minorHAnsi"/>
          <w:bCs/>
          <w:lang w:val="en-GB"/>
        </w:rPr>
        <w:t>EXYI</w:t>
      </w:r>
      <w:r w:rsidRPr="00987D6F">
        <w:rPr>
          <w:rFonts w:cstheme="minorHAnsi"/>
          <w:lang w:val="en-GB"/>
        </w:rPr>
        <w:t xml:space="preserve">. </w:t>
      </w:r>
      <w:r w:rsidR="000E2F6B">
        <w:rPr>
          <w:rFonts w:cstheme="minorHAnsi"/>
          <w:lang w:val="en-GB"/>
        </w:rPr>
        <w:t>This is not</w:t>
      </w:r>
      <w:r w:rsidR="000E2F6B" w:rsidRPr="00987D6F">
        <w:rPr>
          <w:rFonts w:cstheme="minorHAnsi"/>
          <w:lang w:val="en-GB"/>
        </w:rPr>
        <w:t xml:space="preserve"> </w:t>
      </w:r>
      <w:r w:rsidRPr="00987D6F">
        <w:rPr>
          <w:rFonts w:cstheme="minorHAnsi"/>
          <w:lang w:val="en-GB"/>
        </w:rPr>
        <w:t xml:space="preserve">to mention the lack of staff </w:t>
      </w:r>
      <w:r w:rsidR="00A54FB7">
        <w:rPr>
          <w:rFonts w:cstheme="minorHAnsi"/>
          <w:lang w:val="en-GB"/>
        </w:rPr>
        <w:t xml:space="preserve">available </w:t>
      </w:r>
      <w:r w:rsidRPr="00987D6F">
        <w:rPr>
          <w:rFonts w:cstheme="minorHAnsi"/>
          <w:lang w:val="en-GB"/>
        </w:rPr>
        <w:t>to carry out different tasks</w:t>
      </w:r>
      <w:r w:rsidR="00A54FB7" w:rsidRPr="00A54FB7">
        <w:rPr>
          <w:rFonts w:cstheme="minorHAnsi"/>
          <w:lang w:val="en-GB"/>
        </w:rPr>
        <w:t xml:space="preserve"> </w:t>
      </w:r>
      <w:r w:rsidR="00A54FB7" w:rsidRPr="00987D6F">
        <w:rPr>
          <w:rFonts w:cstheme="minorHAnsi"/>
          <w:lang w:val="en-GB"/>
        </w:rPr>
        <w:t>adequately</w:t>
      </w:r>
      <w:r w:rsidRPr="00987D6F">
        <w:rPr>
          <w:rFonts w:cstheme="minorHAnsi"/>
          <w:lang w:val="en-GB"/>
        </w:rPr>
        <w:t xml:space="preserve">, </w:t>
      </w:r>
      <w:r w:rsidR="00A54FB7">
        <w:rPr>
          <w:rFonts w:cstheme="minorHAnsi"/>
          <w:lang w:val="en-GB"/>
        </w:rPr>
        <w:t>which means that</w:t>
      </w:r>
      <w:r w:rsidR="00A54FB7" w:rsidRPr="00987D6F">
        <w:rPr>
          <w:rFonts w:cstheme="minorHAnsi"/>
          <w:lang w:val="en-GB"/>
        </w:rPr>
        <w:t xml:space="preserve"> </w:t>
      </w:r>
      <w:r w:rsidRPr="00987D6F">
        <w:rPr>
          <w:rFonts w:cstheme="minorHAnsi"/>
          <w:lang w:val="en-GB"/>
        </w:rPr>
        <w:t xml:space="preserve">one person often ends up carrying out a great </w:t>
      </w:r>
      <w:r w:rsidR="00A54FB7">
        <w:rPr>
          <w:rFonts w:cstheme="minorHAnsi"/>
          <w:lang w:val="en-GB"/>
        </w:rPr>
        <w:t>portion</w:t>
      </w:r>
      <w:r w:rsidR="00A54FB7" w:rsidRPr="00987D6F">
        <w:rPr>
          <w:rFonts w:cstheme="minorHAnsi"/>
          <w:lang w:val="en-GB"/>
        </w:rPr>
        <w:t xml:space="preserve"> </w:t>
      </w:r>
      <w:r w:rsidRPr="00987D6F">
        <w:rPr>
          <w:rFonts w:cstheme="minorHAnsi"/>
          <w:lang w:val="en-GB"/>
        </w:rPr>
        <w:t xml:space="preserve">of </w:t>
      </w:r>
      <w:r w:rsidR="00A54FB7">
        <w:rPr>
          <w:rFonts w:cstheme="minorHAnsi"/>
          <w:lang w:val="en-GB"/>
        </w:rPr>
        <w:t xml:space="preserve">the </w:t>
      </w:r>
      <w:r w:rsidRPr="00987D6F">
        <w:rPr>
          <w:rFonts w:cstheme="minorHAnsi"/>
          <w:lang w:val="en-GB"/>
        </w:rPr>
        <w:t xml:space="preserve">tasks </w:t>
      </w:r>
      <w:r w:rsidR="00A54FB7">
        <w:rPr>
          <w:rFonts w:cstheme="minorHAnsi"/>
          <w:lang w:val="en-GB"/>
        </w:rPr>
        <w:t xml:space="preserve">involved, </w:t>
      </w:r>
      <w:r w:rsidRPr="00987D6F">
        <w:rPr>
          <w:rFonts w:cstheme="minorHAnsi"/>
          <w:lang w:val="en-GB"/>
        </w:rPr>
        <w:t xml:space="preserve">or </w:t>
      </w:r>
      <w:r w:rsidR="00A54FB7">
        <w:rPr>
          <w:rFonts w:cstheme="minorHAnsi"/>
          <w:lang w:val="en-GB"/>
        </w:rPr>
        <w:t xml:space="preserve">even </w:t>
      </w:r>
      <w:r w:rsidRPr="00987D6F">
        <w:rPr>
          <w:rFonts w:cstheme="minorHAnsi"/>
          <w:lang w:val="en-GB"/>
        </w:rPr>
        <w:t xml:space="preserve">all </w:t>
      </w:r>
      <w:r w:rsidR="00A54FB7">
        <w:rPr>
          <w:rFonts w:cstheme="minorHAnsi"/>
          <w:lang w:val="en-GB"/>
        </w:rPr>
        <w:t xml:space="preserve">of </w:t>
      </w:r>
      <w:r w:rsidRPr="00987D6F">
        <w:rPr>
          <w:rFonts w:cstheme="minorHAnsi"/>
          <w:lang w:val="en-GB"/>
        </w:rPr>
        <w:t>the</w:t>
      </w:r>
      <w:r w:rsidR="00A54FB7">
        <w:rPr>
          <w:rFonts w:cstheme="minorHAnsi"/>
          <w:lang w:val="en-GB"/>
        </w:rPr>
        <w:t>m</w:t>
      </w:r>
      <w:r w:rsidRPr="00987D6F">
        <w:rPr>
          <w:rFonts w:cstheme="minorHAnsi"/>
          <w:lang w:val="en-GB"/>
        </w:rPr>
        <w:t>. P. L. (</w:t>
      </w:r>
      <w:proofErr w:type="spellStart"/>
      <w:r w:rsidRPr="00987D6F">
        <w:rPr>
          <w:rFonts w:cstheme="minorHAnsi"/>
          <w:lang w:val="en-GB"/>
        </w:rPr>
        <w:t>Álora</w:t>
      </w:r>
      <w:proofErr w:type="spellEnd"/>
      <w:r w:rsidRPr="00987D6F">
        <w:rPr>
          <w:rFonts w:cstheme="minorHAnsi"/>
          <w:lang w:val="en-GB"/>
        </w:rPr>
        <w:t xml:space="preserve"> Child Protection Centre) agrees with all the </w:t>
      </w:r>
      <w:r w:rsidR="00A54FB7">
        <w:rPr>
          <w:rFonts w:cstheme="minorHAnsi"/>
          <w:lang w:val="en-GB"/>
        </w:rPr>
        <w:t>points</w:t>
      </w:r>
      <w:r w:rsidR="00A54FB7" w:rsidRPr="00A54FB7">
        <w:rPr>
          <w:rFonts w:cstheme="minorHAnsi"/>
          <w:lang w:val="en-GB"/>
        </w:rPr>
        <w:t xml:space="preserve"> </w:t>
      </w:r>
      <w:r w:rsidR="00A54FB7" w:rsidRPr="00987D6F">
        <w:rPr>
          <w:rFonts w:cstheme="minorHAnsi"/>
          <w:lang w:val="en-GB"/>
        </w:rPr>
        <w:t xml:space="preserve">mentioned </w:t>
      </w:r>
      <w:r w:rsidR="00A54FB7">
        <w:rPr>
          <w:rFonts w:cstheme="minorHAnsi"/>
          <w:lang w:val="en-GB"/>
        </w:rPr>
        <w:t xml:space="preserve"> </w:t>
      </w:r>
      <w:r w:rsidRPr="00987D6F">
        <w:rPr>
          <w:rFonts w:cstheme="minorHAnsi"/>
          <w:lang w:val="en-GB"/>
        </w:rPr>
        <w:t>above</w:t>
      </w:r>
      <w:r w:rsidR="00A54FB7">
        <w:rPr>
          <w:rFonts w:cstheme="minorHAnsi"/>
          <w:lang w:val="en-GB"/>
        </w:rPr>
        <w:t xml:space="preserve">, </w:t>
      </w:r>
      <w:r w:rsidRPr="00987D6F">
        <w:rPr>
          <w:rFonts w:cstheme="minorHAnsi"/>
          <w:lang w:val="en-GB"/>
        </w:rPr>
        <w:t xml:space="preserve">and </w:t>
      </w:r>
      <w:r w:rsidR="00A54FB7">
        <w:rPr>
          <w:rFonts w:cstheme="minorHAnsi"/>
          <w:lang w:val="en-GB"/>
        </w:rPr>
        <w:t>further highlights</w:t>
      </w:r>
      <w:r w:rsidRPr="00987D6F">
        <w:rPr>
          <w:rFonts w:cstheme="minorHAnsi"/>
          <w:lang w:val="en-GB"/>
        </w:rPr>
        <w:t xml:space="preserve"> the lack of time and </w:t>
      </w:r>
      <w:r w:rsidR="00A54FB7">
        <w:rPr>
          <w:rFonts w:cstheme="minorHAnsi"/>
          <w:lang w:val="en-GB"/>
        </w:rPr>
        <w:t xml:space="preserve">the </w:t>
      </w:r>
      <w:r w:rsidRPr="00987D6F">
        <w:rPr>
          <w:rFonts w:cstheme="minorHAnsi"/>
          <w:lang w:val="en-GB"/>
        </w:rPr>
        <w:t xml:space="preserve">tight deadlines </w:t>
      </w:r>
      <w:r w:rsidR="00A54FB7">
        <w:rPr>
          <w:rFonts w:cstheme="minorHAnsi"/>
          <w:lang w:val="en-GB"/>
        </w:rPr>
        <w:t xml:space="preserve">involved </w:t>
      </w:r>
      <w:r w:rsidRPr="00987D6F">
        <w:rPr>
          <w:rFonts w:cstheme="minorHAnsi"/>
          <w:lang w:val="en-GB"/>
        </w:rPr>
        <w:t xml:space="preserve">as another challenge to be faced: “We spend all day stuck to our watches. It </w:t>
      </w:r>
      <w:r w:rsidR="00A54FB7">
        <w:rPr>
          <w:rFonts w:cstheme="minorHAnsi"/>
          <w:lang w:val="en-GB"/>
        </w:rPr>
        <w:t>feels like</w:t>
      </w:r>
      <w:r w:rsidR="00A54FB7" w:rsidRPr="00987D6F">
        <w:rPr>
          <w:rFonts w:cstheme="minorHAnsi"/>
          <w:lang w:val="en-GB"/>
        </w:rPr>
        <w:t xml:space="preserve"> </w:t>
      </w:r>
      <w:r w:rsidRPr="00987D6F">
        <w:rPr>
          <w:rFonts w:cstheme="minorHAnsi"/>
          <w:lang w:val="en-GB"/>
        </w:rPr>
        <w:t>an accompaniment process in a time trial</w:t>
      </w:r>
      <w:r w:rsidR="00A54FB7">
        <w:rPr>
          <w:rFonts w:cstheme="minorHAnsi"/>
          <w:lang w:val="en-GB"/>
        </w:rPr>
        <w:t>.</w:t>
      </w:r>
      <w:r w:rsidRPr="00987D6F">
        <w:rPr>
          <w:rFonts w:cstheme="minorHAnsi"/>
          <w:lang w:val="en-GB"/>
        </w:rPr>
        <w:t>”</w:t>
      </w:r>
      <w:r w:rsidR="00A54FB7">
        <w:rPr>
          <w:rFonts w:cstheme="minorHAnsi"/>
          <w:lang w:val="en-GB"/>
        </w:rPr>
        <w:t xml:space="preserve"> </w:t>
      </w:r>
      <w:r w:rsidRPr="00987D6F">
        <w:rPr>
          <w:rFonts w:cstheme="minorHAnsi"/>
          <w:lang w:val="en-GB"/>
        </w:rPr>
        <w:t xml:space="preserve">Another factor </w:t>
      </w:r>
      <w:r w:rsidR="00A54FB7">
        <w:rPr>
          <w:rFonts w:cstheme="minorHAnsi"/>
          <w:lang w:val="en-GB"/>
        </w:rPr>
        <w:t>which</w:t>
      </w:r>
      <w:r w:rsidR="00A54FB7" w:rsidRPr="00987D6F">
        <w:rPr>
          <w:rFonts w:cstheme="minorHAnsi"/>
          <w:lang w:val="en-GB"/>
        </w:rPr>
        <w:t xml:space="preserve"> </w:t>
      </w:r>
      <w:r w:rsidRPr="00987D6F">
        <w:rPr>
          <w:rFonts w:cstheme="minorHAnsi"/>
          <w:lang w:val="en-GB"/>
        </w:rPr>
        <w:t xml:space="preserve">affects the quality of </w:t>
      </w:r>
      <w:r w:rsidR="00A54FB7">
        <w:rPr>
          <w:rFonts w:cstheme="minorHAnsi"/>
          <w:lang w:val="en-GB"/>
        </w:rPr>
        <w:t xml:space="preserve">the </w:t>
      </w:r>
      <w:r w:rsidRPr="00987D6F">
        <w:rPr>
          <w:rFonts w:cstheme="minorHAnsi"/>
          <w:lang w:val="en-GB"/>
        </w:rPr>
        <w:t xml:space="preserve">socio-educational practices </w:t>
      </w:r>
      <w:r w:rsidR="00A54FB7">
        <w:rPr>
          <w:rFonts w:cstheme="minorHAnsi"/>
          <w:lang w:val="en-GB"/>
        </w:rPr>
        <w:t>required is</w:t>
      </w:r>
      <w:r w:rsidR="00A54FB7" w:rsidRPr="00987D6F">
        <w:rPr>
          <w:rFonts w:cstheme="minorHAnsi"/>
          <w:lang w:val="en-GB"/>
        </w:rPr>
        <w:t xml:space="preserve"> </w:t>
      </w:r>
      <w:r w:rsidRPr="00987D6F">
        <w:rPr>
          <w:rFonts w:cstheme="minorHAnsi"/>
          <w:lang w:val="en-GB"/>
        </w:rPr>
        <w:t xml:space="preserve">the </w:t>
      </w:r>
      <w:r w:rsidR="00A54FB7">
        <w:rPr>
          <w:rFonts w:cstheme="minorHAnsi"/>
          <w:lang w:val="en-GB"/>
        </w:rPr>
        <w:t>ultimate</w:t>
      </w:r>
      <w:r w:rsidR="00A54FB7" w:rsidRPr="00987D6F">
        <w:rPr>
          <w:rFonts w:cstheme="minorHAnsi"/>
          <w:lang w:val="en-GB"/>
        </w:rPr>
        <w:t xml:space="preserve"> </w:t>
      </w:r>
      <w:r w:rsidRPr="00987D6F">
        <w:rPr>
          <w:rFonts w:cstheme="minorHAnsi"/>
          <w:lang w:val="en-GB"/>
        </w:rPr>
        <w:t xml:space="preserve">aim of </w:t>
      </w:r>
      <w:r w:rsidR="00A54FB7">
        <w:rPr>
          <w:rFonts w:cstheme="minorHAnsi"/>
          <w:lang w:val="en-GB"/>
        </w:rPr>
        <w:t xml:space="preserve">the </w:t>
      </w:r>
      <w:r w:rsidRPr="00987D6F">
        <w:rPr>
          <w:rFonts w:cstheme="minorHAnsi"/>
          <w:lang w:val="en-GB"/>
        </w:rPr>
        <w:t>administrative program</w:t>
      </w:r>
      <w:r w:rsidR="00A54FB7">
        <w:rPr>
          <w:rFonts w:cstheme="minorHAnsi"/>
          <w:lang w:val="en-GB"/>
        </w:rPr>
        <w:t>me</w:t>
      </w:r>
      <w:r w:rsidRPr="00987D6F">
        <w:rPr>
          <w:rFonts w:cstheme="minorHAnsi"/>
          <w:lang w:val="en-GB"/>
        </w:rPr>
        <w:t>s</w:t>
      </w:r>
      <w:r w:rsidR="00A54FB7">
        <w:rPr>
          <w:rFonts w:cstheme="minorHAnsi"/>
          <w:lang w:val="en-GB"/>
        </w:rPr>
        <w:t xml:space="preserve"> involved. These</w:t>
      </w:r>
      <w:r w:rsidRPr="00987D6F">
        <w:rPr>
          <w:rFonts w:cstheme="minorHAnsi"/>
          <w:lang w:val="en-GB"/>
        </w:rPr>
        <w:t xml:space="preserve"> often </w:t>
      </w:r>
      <w:r w:rsidR="00A54FB7">
        <w:rPr>
          <w:rFonts w:cstheme="minorHAnsi"/>
          <w:lang w:val="en-GB"/>
        </w:rPr>
        <w:t xml:space="preserve">seem </w:t>
      </w:r>
      <w:r w:rsidRPr="00987D6F">
        <w:rPr>
          <w:rFonts w:cstheme="minorHAnsi"/>
          <w:lang w:val="en-GB"/>
        </w:rPr>
        <w:t>inconsistent with the reality lived by the young people</w:t>
      </w:r>
      <w:r w:rsidR="00A54FB7">
        <w:rPr>
          <w:rFonts w:cstheme="minorHAnsi"/>
          <w:lang w:val="en-GB"/>
        </w:rPr>
        <w:t xml:space="preserve"> involved</w:t>
      </w:r>
      <w:r w:rsidRPr="00987D6F">
        <w:rPr>
          <w:rFonts w:cstheme="minorHAnsi"/>
          <w:lang w:val="en-GB"/>
        </w:rPr>
        <w:t>. C. (</w:t>
      </w:r>
      <w:proofErr w:type="spellStart"/>
      <w:r w:rsidRPr="00987D6F">
        <w:rPr>
          <w:rFonts w:cstheme="minorHAnsi"/>
          <w:lang w:val="en-GB"/>
        </w:rPr>
        <w:t>Engloba</w:t>
      </w:r>
      <w:proofErr w:type="spellEnd"/>
      <w:r w:rsidRPr="00987D6F">
        <w:rPr>
          <w:rFonts w:cstheme="minorHAnsi"/>
          <w:lang w:val="en-GB"/>
        </w:rPr>
        <w:t xml:space="preserve">) points out: "We need realistic proposals; we cannot </w:t>
      </w:r>
      <w:r w:rsidR="00A54FB7">
        <w:rPr>
          <w:rFonts w:cstheme="minorHAnsi"/>
          <w:lang w:val="en-GB"/>
        </w:rPr>
        <w:t>operate on the belief</w:t>
      </w:r>
      <w:r w:rsidR="00A54FB7" w:rsidRPr="00987D6F">
        <w:rPr>
          <w:rFonts w:cstheme="minorHAnsi"/>
          <w:lang w:val="en-GB"/>
        </w:rPr>
        <w:t xml:space="preserve"> </w:t>
      </w:r>
      <w:r w:rsidRPr="00987D6F">
        <w:rPr>
          <w:rFonts w:cstheme="minorHAnsi"/>
          <w:lang w:val="en-GB"/>
        </w:rPr>
        <w:t xml:space="preserve">that once they become of legal age they can </w:t>
      </w:r>
      <w:r w:rsidR="00A54FB7">
        <w:rPr>
          <w:rFonts w:cstheme="minorHAnsi"/>
          <w:lang w:val="en-GB"/>
        </w:rPr>
        <w:t xml:space="preserve">simply </w:t>
      </w:r>
      <w:r w:rsidRPr="00987D6F">
        <w:rPr>
          <w:rFonts w:cstheme="minorHAnsi"/>
          <w:lang w:val="en-GB"/>
        </w:rPr>
        <w:t>fend for themselves." With regard to the unjust realit</w:t>
      </w:r>
      <w:r w:rsidR="00A54FB7">
        <w:rPr>
          <w:rFonts w:cstheme="minorHAnsi"/>
          <w:lang w:val="en-GB"/>
        </w:rPr>
        <w:t>ies</w:t>
      </w:r>
      <w:r w:rsidRPr="00987D6F">
        <w:rPr>
          <w:rFonts w:cstheme="minorHAnsi"/>
          <w:lang w:val="en-GB"/>
        </w:rPr>
        <w:t xml:space="preserve"> that these </w:t>
      </w:r>
      <w:r w:rsidR="00A54FB7">
        <w:rPr>
          <w:rFonts w:cstheme="minorHAnsi"/>
          <w:lang w:val="en-GB"/>
        </w:rPr>
        <w:t>young people are enduring</w:t>
      </w:r>
      <w:r w:rsidRPr="00987D6F">
        <w:rPr>
          <w:rFonts w:cstheme="minorHAnsi"/>
          <w:lang w:val="en-GB"/>
        </w:rPr>
        <w:t xml:space="preserve">, N. (Puerta </w:t>
      </w:r>
      <w:proofErr w:type="spellStart"/>
      <w:r w:rsidRPr="00987D6F">
        <w:rPr>
          <w:rFonts w:cstheme="minorHAnsi"/>
          <w:lang w:val="en-GB"/>
        </w:rPr>
        <w:t>Única</w:t>
      </w:r>
      <w:proofErr w:type="spellEnd"/>
      <w:r w:rsidRPr="00987D6F">
        <w:rPr>
          <w:rFonts w:cstheme="minorHAnsi"/>
          <w:lang w:val="en-GB"/>
        </w:rPr>
        <w:t xml:space="preserve">) comments: "We are asking for impossible things. How can we talk about integration if there is no equality of </w:t>
      </w:r>
      <w:r w:rsidR="00A54FB7">
        <w:rPr>
          <w:rFonts w:cstheme="minorHAnsi"/>
          <w:lang w:val="en-GB"/>
        </w:rPr>
        <w:t>opportunity</w:t>
      </w:r>
      <w:r w:rsidRPr="00987D6F">
        <w:rPr>
          <w:rFonts w:cstheme="minorHAnsi"/>
          <w:lang w:val="en-GB"/>
        </w:rPr>
        <w:t xml:space="preserve">?" In this sense, G. P. (Málaga </w:t>
      </w:r>
      <w:proofErr w:type="spellStart"/>
      <w:r w:rsidRPr="00987D6F">
        <w:rPr>
          <w:rFonts w:cstheme="minorHAnsi"/>
          <w:lang w:val="en-GB"/>
        </w:rPr>
        <w:t>Acoge</w:t>
      </w:r>
      <w:proofErr w:type="spellEnd"/>
      <w:r w:rsidRPr="00987D6F">
        <w:rPr>
          <w:rFonts w:cstheme="minorHAnsi"/>
          <w:lang w:val="en-GB"/>
        </w:rPr>
        <w:t xml:space="preserve">) expresses an </w:t>
      </w:r>
      <w:r w:rsidR="00A54FB7">
        <w:rPr>
          <w:rFonts w:cstheme="minorHAnsi"/>
          <w:lang w:val="en-GB"/>
        </w:rPr>
        <w:t>viewpoint and experience</w:t>
      </w:r>
      <w:r w:rsidRPr="00987D6F">
        <w:rPr>
          <w:rFonts w:cstheme="minorHAnsi"/>
          <w:lang w:val="en-GB"/>
        </w:rPr>
        <w:t xml:space="preserve"> that reverses the order of the </w:t>
      </w:r>
      <w:r w:rsidR="00A54FB7">
        <w:rPr>
          <w:rFonts w:cstheme="minorHAnsi"/>
          <w:lang w:val="en-GB"/>
        </w:rPr>
        <w:t xml:space="preserve">different </w:t>
      </w:r>
      <w:r w:rsidRPr="00987D6F">
        <w:rPr>
          <w:rFonts w:cstheme="minorHAnsi"/>
          <w:lang w:val="en-GB"/>
        </w:rPr>
        <w:t>factors</w:t>
      </w:r>
      <w:r w:rsidR="00A54FB7">
        <w:rPr>
          <w:rFonts w:cstheme="minorHAnsi"/>
          <w:lang w:val="en-GB"/>
        </w:rPr>
        <w:t xml:space="preserve"> involved, </w:t>
      </w:r>
      <w:r w:rsidRPr="00987D6F">
        <w:rPr>
          <w:rFonts w:cstheme="minorHAnsi"/>
          <w:lang w:val="en-GB"/>
        </w:rPr>
        <w:t xml:space="preserve">and </w:t>
      </w:r>
      <w:r w:rsidR="00A54FB7">
        <w:rPr>
          <w:rFonts w:cstheme="minorHAnsi"/>
          <w:lang w:val="en-GB"/>
        </w:rPr>
        <w:t>situates</w:t>
      </w:r>
      <w:r w:rsidRPr="00987D6F">
        <w:rPr>
          <w:rFonts w:cstheme="minorHAnsi"/>
          <w:lang w:val="en-GB"/>
        </w:rPr>
        <w:t xml:space="preserve"> responsibility in the product: "The failure does not lie with the children</w:t>
      </w:r>
      <w:r w:rsidR="00A54FB7">
        <w:rPr>
          <w:rFonts w:cstheme="minorHAnsi"/>
          <w:lang w:val="en-GB"/>
        </w:rPr>
        <w:t>,</w:t>
      </w:r>
      <w:r w:rsidRPr="00987D6F">
        <w:rPr>
          <w:rFonts w:cstheme="minorHAnsi"/>
          <w:lang w:val="en-GB"/>
        </w:rPr>
        <w:t xml:space="preserve"> but with the </w:t>
      </w:r>
      <w:r w:rsidR="00A54FB7">
        <w:rPr>
          <w:rFonts w:cstheme="minorHAnsi"/>
          <w:lang w:val="en-GB"/>
        </w:rPr>
        <w:t>bodies</w:t>
      </w:r>
      <w:r w:rsidR="00A54FB7" w:rsidRPr="00987D6F">
        <w:rPr>
          <w:rFonts w:cstheme="minorHAnsi"/>
          <w:lang w:val="en-GB"/>
        </w:rPr>
        <w:t xml:space="preserve"> </w:t>
      </w:r>
      <w:r w:rsidRPr="00987D6F">
        <w:rPr>
          <w:rFonts w:cstheme="minorHAnsi"/>
          <w:lang w:val="en-GB"/>
        </w:rPr>
        <w:t xml:space="preserve">and administrations </w:t>
      </w:r>
      <w:r w:rsidR="00A54FB7">
        <w:rPr>
          <w:rFonts w:cstheme="minorHAnsi"/>
          <w:lang w:val="en-GB"/>
        </w:rPr>
        <w:t>who</w:t>
      </w:r>
      <w:r w:rsidR="00A54FB7" w:rsidRPr="00987D6F">
        <w:rPr>
          <w:rFonts w:cstheme="minorHAnsi"/>
          <w:lang w:val="en-GB"/>
        </w:rPr>
        <w:t xml:space="preserve"> </w:t>
      </w:r>
      <w:r w:rsidRPr="00987D6F">
        <w:rPr>
          <w:rFonts w:cstheme="minorHAnsi"/>
          <w:lang w:val="en-GB"/>
        </w:rPr>
        <w:t>accompany them."</w:t>
      </w:r>
      <w:r w:rsidR="00277146">
        <w:rPr>
          <w:rFonts w:cstheme="minorHAnsi"/>
          <w:lang w:val="en-GB"/>
        </w:rPr>
        <w:t xml:space="preserve"> </w:t>
      </w:r>
      <w:r w:rsidRPr="00987D6F">
        <w:rPr>
          <w:rFonts w:cstheme="minorHAnsi"/>
          <w:lang w:val="en-GB"/>
        </w:rPr>
        <w:t xml:space="preserve">However, the motivation and the struggle of many of these young people means that their educators end up </w:t>
      </w:r>
      <w:r w:rsidR="00A54FB7">
        <w:rPr>
          <w:rFonts w:cstheme="minorHAnsi"/>
          <w:lang w:val="en-GB"/>
        </w:rPr>
        <w:t>feeling</w:t>
      </w:r>
      <w:r w:rsidR="00A54FB7" w:rsidRPr="00987D6F">
        <w:rPr>
          <w:rFonts w:cstheme="minorHAnsi"/>
          <w:lang w:val="en-GB"/>
        </w:rPr>
        <w:t xml:space="preserve"> </w:t>
      </w:r>
      <w:r w:rsidRPr="00987D6F">
        <w:rPr>
          <w:rFonts w:cstheme="minorHAnsi"/>
          <w:lang w:val="en-GB"/>
        </w:rPr>
        <w:t xml:space="preserve">that the struggle is </w:t>
      </w:r>
      <w:r w:rsidR="00A54FB7">
        <w:rPr>
          <w:rFonts w:cstheme="minorHAnsi"/>
          <w:lang w:val="en-GB"/>
        </w:rPr>
        <w:t xml:space="preserve">still </w:t>
      </w:r>
      <w:r w:rsidRPr="00987D6F">
        <w:rPr>
          <w:rFonts w:cstheme="minorHAnsi"/>
          <w:lang w:val="en-GB"/>
        </w:rPr>
        <w:t xml:space="preserve">worth it, as H.P. from “Ciudad de los </w:t>
      </w:r>
      <w:proofErr w:type="spellStart"/>
      <w:r w:rsidRPr="00987D6F">
        <w:rPr>
          <w:rFonts w:cstheme="minorHAnsi"/>
          <w:lang w:val="en-GB"/>
        </w:rPr>
        <w:t>Niños</w:t>
      </w:r>
      <w:proofErr w:type="spellEnd"/>
      <w:r w:rsidRPr="00987D6F">
        <w:rPr>
          <w:rFonts w:cstheme="minorHAnsi"/>
          <w:lang w:val="en-GB"/>
        </w:rPr>
        <w:t xml:space="preserve">” </w:t>
      </w:r>
      <w:r w:rsidR="00A54FB7">
        <w:rPr>
          <w:rFonts w:cstheme="minorHAnsi"/>
          <w:lang w:val="en-GB"/>
        </w:rPr>
        <w:t>m</w:t>
      </w:r>
      <w:r w:rsidR="00A54FB7" w:rsidRPr="00987D6F">
        <w:rPr>
          <w:rFonts w:cstheme="minorHAnsi"/>
          <w:lang w:val="en-GB"/>
        </w:rPr>
        <w:t xml:space="preserve">inors protection centre </w:t>
      </w:r>
      <w:r w:rsidR="00A54FB7">
        <w:rPr>
          <w:rFonts w:cstheme="minorHAnsi"/>
          <w:lang w:val="en-GB"/>
        </w:rPr>
        <w:t xml:space="preserve">said </w:t>
      </w:r>
      <w:r w:rsidRPr="00987D6F">
        <w:rPr>
          <w:rFonts w:cstheme="minorHAnsi"/>
          <w:lang w:val="en-GB"/>
        </w:rPr>
        <w:t>when asked about the pros</w:t>
      </w:r>
      <w:r w:rsidR="00A54FB7">
        <w:rPr>
          <w:rFonts w:cstheme="minorHAnsi"/>
          <w:lang w:val="en-GB"/>
        </w:rPr>
        <w:t xml:space="preserve"> and cons</w:t>
      </w:r>
      <w:r w:rsidRPr="00987D6F">
        <w:rPr>
          <w:rFonts w:cstheme="minorHAnsi"/>
          <w:lang w:val="en-GB"/>
        </w:rPr>
        <w:t xml:space="preserve"> of this type of work: “They are special, resilient, with amazing abilities… The pros are to learn from them every day</w:t>
      </w:r>
      <w:r w:rsidR="00A54FB7">
        <w:rPr>
          <w:rFonts w:cstheme="minorHAnsi"/>
          <w:lang w:val="en-GB"/>
        </w:rPr>
        <w:t>,</w:t>
      </w:r>
      <w:r w:rsidRPr="00987D6F">
        <w:rPr>
          <w:rFonts w:cstheme="minorHAnsi"/>
          <w:lang w:val="en-GB"/>
        </w:rPr>
        <w:t xml:space="preserve"> and to have the possibility </w:t>
      </w:r>
      <w:r w:rsidR="00A54FB7">
        <w:rPr>
          <w:rFonts w:cstheme="minorHAnsi"/>
          <w:lang w:val="en-GB"/>
        </w:rPr>
        <w:t>of</w:t>
      </w:r>
      <w:r w:rsidR="00A54FB7" w:rsidRPr="00987D6F">
        <w:rPr>
          <w:rFonts w:cstheme="minorHAnsi"/>
          <w:lang w:val="en-GB"/>
        </w:rPr>
        <w:t xml:space="preserve"> </w:t>
      </w:r>
      <w:r w:rsidRPr="00987D6F">
        <w:rPr>
          <w:rFonts w:cstheme="minorHAnsi"/>
          <w:lang w:val="en-GB"/>
        </w:rPr>
        <w:t>show</w:t>
      </w:r>
      <w:r w:rsidR="00A54FB7">
        <w:rPr>
          <w:rFonts w:cstheme="minorHAnsi"/>
          <w:lang w:val="en-GB"/>
        </w:rPr>
        <w:t>ing</w:t>
      </w:r>
      <w:r w:rsidRPr="00987D6F">
        <w:rPr>
          <w:rFonts w:cstheme="minorHAnsi"/>
          <w:lang w:val="en-GB"/>
        </w:rPr>
        <w:t xml:space="preserve"> the world that they are capable of many things". </w:t>
      </w:r>
    </w:p>
    <w:p w14:paraId="33914000" w14:textId="37A94A79" w:rsidR="00987D6F" w:rsidRPr="00987D6F" w:rsidRDefault="00987D6F" w:rsidP="000D175E">
      <w:pPr>
        <w:pStyle w:val="Overskrift2"/>
        <w:spacing w:line="288" w:lineRule="auto"/>
        <w:jc w:val="both"/>
        <w:rPr>
          <w:lang w:val="en-GB"/>
        </w:rPr>
      </w:pPr>
      <w:r w:rsidRPr="00987D6F">
        <w:rPr>
          <w:lang w:val="en-GB"/>
        </w:rPr>
        <w:t>POLICIES AND PRACTICES – HIGHLIGHT</w:t>
      </w:r>
      <w:r w:rsidR="00A54FB7">
        <w:rPr>
          <w:lang w:val="en-GB"/>
        </w:rPr>
        <w:t>ING</w:t>
      </w:r>
      <w:r w:rsidRPr="00987D6F">
        <w:rPr>
          <w:lang w:val="en-GB"/>
        </w:rPr>
        <w:t xml:space="preserve"> INNOVATIVE PRACTICES</w:t>
      </w:r>
    </w:p>
    <w:p w14:paraId="5908F125" w14:textId="534A0DCD" w:rsidR="00987D6F" w:rsidRPr="00987D6F" w:rsidRDefault="00987D6F" w:rsidP="000D175E">
      <w:pPr>
        <w:spacing w:line="288" w:lineRule="auto"/>
        <w:jc w:val="both"/>
        <w:rPr>
          <w:rFonts w:cstheme="minorHAnsi"/>
          <w:lang w:val="en-GB"/>
        </w:rPr>
      </w:pPr>
      <w:r w:rsidRPr="00987D6F">
        <w:rPr>
          <w:rFonts w:cstheme="minorHAnsi"/>
          <w:lang w:val="en-GB"/>
        </w:rPr>
        <w:t xml:space="preserve">Although Puerta </w:t>
      </w:r>
      <w:proofErr w:type="spellStart"/>
      <w:r w:rsidRPr="00987D6F">
        <w:rPr>
          <w:rFonts w:cstheme="minorHAnsi"/>
          <w:lang w:val="en-GB"/>
        </w:rPr>
        <w:t>Única</w:t>
      </w:r>
      <w:proofErr w:type="spellEnd"/>
      <w:r w:rsidRPr="00987D6F">
        <w:rPr>
          <w:rFonts w:cstheme="minorHAnsi"/>
          <w:lang w:val="en-GB"/>
        </w:rPr>
        <w:t xml:space="preserve"> lacks vacancies to </w:t>
      </w:r>
      <w:r w:rsidR="00A54FB7">
        <w:rPr>
          <w:rFonts w:cstheme="minorHAnsi"/>
          <w:lang w:val="en-GB"/>
        </w:rPr>
        <w:t xml:space="preserve">be able to </w:t>
      </w:r>
      <w:r w:rsidRPr="00987D6F">
        <w:rPr>
          <w:rFonts w:cstheme="minorHAnsi"/>
          <w:lang w:val="en-GB"/>
        </w:rPr>
        <w:t xml:space="preserve">reach all homeless people in the city of Malaga, including </w:t>
      </w:r>
      <w:r w:rsidR="006B6A5C">
        <w:rPr>
          <w:rFonts w:cstheme="minorHAnsi"/>
          <w:lang w:val="en-GB"/>
        </w:rPr>
        <w:t>young migrants</w:t>
      </w:r>
      <w:r w:rsidRPr="00987D6F">
        <w:rPr>
          <w:rFonts w:cstheme="minorHAnsi"/>
          <w:lang w:val="en-GB"/>
        </w:rPr>
        <w:t>, it can be considered as a</w:t>
      </w:r>
      <w:r w:rsidR="00A54FB7">
        <w:rPr>
          <w:rFonts w:cstheme="minorHAnsi"/>
          <w:lang w:val="en-GB"/>
        </w:rPr>
        <w:t xml:space="preserve">n example </w:t>
      </w:r>
      <w:proofErr w:type="gramStart"/>
      <w:r w:rsidR="00A54FB7">
        <w:rPr>
          <w:rFonts w:cstheme="minorHAnsi"/>
          <w:lang w:val="en-GB"/>
        </w:rPr>
        <w:t xml:space="preserve">of </w:t>
      </w:r>
      <w:r w:rsidRPr="00987D6F">
        <w:rPr>
          <w:rFonts w:cstheme="minorHAnsi"/>
          <w:lang w:val="en-GB"/>
        </w:rPr>
        <w:t xml:space="preserve"> good</w:t>
      </w:r>
      <w:proofErr w:type="gramEnd"/>
      <w:r w:rsidRPr="00987D6F">
        <w:rPr>
          <w:rFonts w:cstheme="minorHAnsi"/>
          <w:lang w:val="en-GB"/>
        </w:rPr>
        <w:t xml:space="preserve"> practice. It is a centre that coordinates all the vacancies provided to </w:t>
      </w:r>
      <w:r w:rsidR="006B6A5C">
        <w:rPr>
          <w:rFonts w:cstheme="minorHAnsi"/>
          <w:lang w:val="en-GB"/>
        </w:rPr>
        <w:t>young migrants</w:t>
      </w:r>
      <w:r w:rsidRPr="00987D6F">
        <w:rPr>
          <w:rFonts w:cstheme="minorHAnsi"/>
          <w:lang w:val="en-GB"/>
        </w:rPr>
        <w:t xml:space="preserve"> by other </w:t>
      </w:r>
      <w:r w:rsidR="00A54FB7">
        <w:rPr>
          <w:rFonts w:cstheme="minorHAnsi"/>
          <w:lang w:val="en-GB"/>
        </w:rPr>
        <w:t>bodies</w:t>
      </w:r>
      <w:r w:rsidRPr="00987D6F">
        <w:rPr>
          <w:rFonts w:cstheme="minorHAnsi"/>
          <w:lang w:val="en-GB"/>
        </w:rPr>
        <w:t xml:space="preserve">. Therefore, Puerta </w:t>
      </w:r>
      <w:proofErr w:type="spellStart"/>
      <w:r w:rsidRPr="00987D6F">
        <w:rPr>
          <w:rFonts w:cstheme="minorHAnsi"/>
          <w:lang w:val="en-GB"/>
        </w:rPr>
        <w:t>Única</w:t>
      </w:r>
      <w:proofErr w:type="spellEnd"/>
      <w:r w:rsidRPr="00987D6F">
        <w:rPr>
          <w:rFonts w:cstheme="minorHAnsi"/>
          <w:lang w:val="en-GB"/>
        </w:rPr>
        <w:t xml:space="preserve"> is the one </w:t>
      </w:r>
      <w:r w:rsidR="00A54FB7">
        <w:rPr>
          <w:rFonts w:cstheme="minorHAnsi"/>
          <w:lang w:val="en-GB"/>
        </w:rPr>
        <w:t>that</w:t>
      </w:r>
      <w:r w:rsidR="00A54FB7" w:rsidRPr="00987D6F">
        <w:rPr>
          <w:rFonts w:cstheme="minorHAnsi"/>
          <w:lang w:val="en-GB"/>
        </w:rPr>
        <w:t xml:space="preserve"> </w:t>
      </w:r>
      <w:r w:rsidRPr="00987D6F">
        <w:rPr>
          <w:rFonts w:cstheme="minorHAnsi"/>
          <w:lang w:val="en-GB"/>
        </w:rPr>
        <w:t>manages registers and waiting lists to access the vacancies, making the process more transparent and less competitive.</w:t>
      </w:r>
      <w:r w:rsidR="00277146">
        <w:rPr>
          <w:rFonts w:cstheme="minorHAnsi"/>
          <w:lang w:val="en-GB"/>
        </w:rPr>
        <w:t xml:space="preserve"> </w:t>
      </w:r>
      <w:r w:rsidRPr="00987D6F">
        <w:rPr>
          <w:rFonts w:cstheme="minorHAnsi"/>
          <w:lang w:val="en-GB"/>
        </w:rPr>
        <w:t xml:space="preserve">On the other hand, there is a shared and lasting </w:t>
      </w:r>
      <w:r w:rsidR="00A54FB7">
        <w:rPr>
          <w:rFonts w:cstheme="minorHAnsi"/>
          <w:lang w:val="en-GB"/>
        </w:rPr>
        <w:t xml:space="preserve">negative </w:t>
      </w:r>
      <w:r w:rsidRPr="00987D6F">
        <w:rPr>
          <w:rFonts w:cstheme="minorHAnsi"/>
          <w:lang w:val="en-GB"/>
        </w:rPr>
        <w:t>feeling regarding these groups</w:t>
      </w:r>
      <w:r w:rsidR="00A54FB7" w:rsidRPr="00A54FB7">
        <w:rPr>
          <w:rFonts w:cstheme="minorHAnsi"/>
          <w:lang w:val="en-GB"/>
        </w:rPr>
        <w:t xml:space="preserve"> </w:t>
      </w:r>
      <w:r w:rsidR="00A54FB7" w:rsidRPr="00987D6F">
        <w:rPr>
          <w:rFonts w:cstheme="minorHAnsi"/>
          <w:lang w:val="en-GB"/>
        </w:rPr>
        <w:t>among professionals</w:t>
      </w:r>
      <w:r w:rsidRPr="00987D6F">
        <w:rPr>
          <w:rFonts w:cstheme="minorHAnsi"/>
          <w:lang w:val="en-GB"/>
        </w:rPr>
        <w:t>. This feeling can be expressed as</w:t>
      </w:r>
      <w:r w:rsidR="00A54FB7">
        <w:rPr>
          <w:rFonts w:cstheme="minorHAnsi"/>
          <w:lang w:val="en-GB"/>
        </w:rPr>
        <w:t>,</w:t>
      </w:r>
      <w:r w:rsidRPr="00987D6F">
        <w:rPr>
          <w:rFonts w:cstheme="minorHAnsi"/>
          <w:lang w:val="en-GB"/>
        </w:rPr>
        <w:t xml:space="preserve"> "</w:t>
      </w:r>
      <w:r w:rsidR="00A54FB7">
        <w:rPr>
          <w:rFonts w:cstheme="minorHAnsi"/>
          <w:lang w:val="en-GB"/>
        </w:rPr>
        <w:t>W</w:t>
      </w:r>
      <w:r w:rsidRPr="00987D6F">
        <w:rPr>
          <w:rFonts w:cstheme="minorHAnsi"/>
          <w:lang w:val="en-GB"/>
        </w:rPr>
        <w:t xml:space="preserve">e have our hands </w:t>
      </w:r>
      <w:r w:rsidRPr="00987D6F">
        <w:rPr>
          <w:rFonts w:cstheme="minorHAnsi"/>
          <w:lang w:val="en-GB"/>
        </w:rPr>
        <w:lastRenderedPageBreak/>
        <w:t>tied any time we strive to provide comprehensive, realistic solutions in the short</w:t>
      </w:r>
      <w:r w:rsidR="00A54FB7">
        <w:rPr>
          <w:rFonts w:cstheme="minorHAnsi"/>
          <w:lang w:val="en-GB"/>
        </w:rPr>
        <w:t>-</w:t>
      </w:r>
      <w:r w:rsidRPr="00987D6F">
        <w:rPr>
          <w:rFonts w:cstheme="minorHAnsi"/>
          <w:lang w:val="en-GB"/>
        </w:rPr>
        <w:t xml:space="preserve"> or medium</w:t>
      </w:r>
      <w:r w:rsidR="00A54FB7">
        <w:rPr>
          <w:rFonts w:cstheme="minorHAnsi"/>
          <w:lang w:val="en-GB"/>
        </w:rPr>
        <w:t>-</w:t>
      </w:r>
      <w:r w:rsidRPr="00987D6F">
        <w:rPr>
          <w:rFonts w:cstheme="minorHAnsi"/>
          <w:lang w:val="en-GB"/>
        </w:rPr>
        <w:t xml:space="preserve">term”. </w:t>
      </w:r>
      <w:r w:rsidR="00C465EA">
        <w:rPr>
          <w:rFonts w:cstheme="minorHAnsi"/>
          <w:lang w:val="en-GB"/>
        </w:rPr>
        <w:t>A</w:t>
      </w:r>
      <w:r w:rsidRPr="00987D6F">
        <w:rPr>
          <w:rFonts w:cstheme="minorHAnsi"/>
          <w:lang w:val="en-GB"/>
        </w:rPr>
        <w:t xml:space="preserve"> paradigm </w:t>
      </w:r>
      <w:r w:rsidR="00C465EA">
        <w:rPr>
          <w:rFonts w:cstheme="minorHAnsi"/>
          <w:lang w:val="en-GB"/>
        </w:rPr>
        <w:t xml:space="preserve">shift is needed in order </w:t>
      </w:r>
      <w:r w:rsidRPr="00987D6F">
        <w:rPr>
          <w:rFonts w:cstheme="minorHAnsi"/>
          <w:lang w:val="en-GB"/>
        </w:rPr>
        <w:t xml:space="preserve">to provide solutions </w:t>
      </w:r>
      <w:r w:rsidR="00C465EA">
        <w:rPr>
          <w:rFonts w:cstheme="minorHAnsi"/>
          <w:lang w:val="en-GB"/>
        </w:rPr>
        <w:t>for</w:t>
      </w:r>
      <w:r w:rsidR="00C465EA" w:rsidRPr="00987D6F">
        <w:rPr>
          <w:rFonts w:cstheme="minorHAnsi"/>
          <w:lang w:val="en-GB"/>
        </w:rPr>
        <w:t xml:space="preserve"> </w:t>
      </w:r>
      <w:r w:rsidRPr="00987D6F">
        <w:rPr>
          <w:rFonts w:cstheme="minorHAnsi"/>
          <w:lang w:val="en-GB"/>
        </w:rPr>
        <w:t xml:space="preserve">all problems mentioned </w:t>
      </w:r>
      <w:r w:rsidR="00C465EA">
        <w:rPr>
          <w:rFonts w:cstheme="minorHAnsi"/>
          <w:lang w:val="en-GB"/>
        </w:rPr>
        <w:t>in</w:t>
      </w:r>
      <w:r w:rsidR="00C465EA" w:rsidRPr="00987D6F">
        <w:rPr>
          <w:rFonts w:cstheme="minorHAnsi"/>
          <w:lang w:val="en-GB"/>
        </w:rPr>
        <w:t xml:space="preserve"> </w:t>
      </w:r>
      <w:r w:rsidRPr="00987D6F">
        <w:rPr>
          <w:rFonts w:cstheme="minorHAnsi"/>
          <w:lang w:val="en-GB"/>
        </w:rPr>
        <w:t xml:space="preserve">this document. To do </w:t>
      </w:r>
      <w:proofErr w:type="gramStart"/>
      <w:r w:rsidRPr="00987D6F">
        <w:rPr>
          <w:rFonts w:cstheme="minorHAnsi"/>
          <w:lang w:val="en-GB"/>
        </w:rPr>
        <w:t xml:space="preserve">so,  </w:t>
      </w:r>
      <w:r w:rsidR="00C465EA">
        <w:rPr>
          <w:rFonts w:cstheme="minorHAnsi"/>
          <w:lang w:val="en-GB"/>
        </w:rPr>
        <w:t>a</w:t>
      </w:r>
      <w:proofErr w:type="gramEnd"/>
      <w:r w:rsidR="00C465EA" w:rsidRPr="00987D6F">
        <w:rPr>
          <w:rFonts w:cstheme="minorHAnsi"/>
          <w:lang w:val="en-GB"/>
        </w:rPr>
        <w:t xml:space="preserve"> </w:t>
      </w:r>
      <w:r w:rsidRPr="00987D6F">
        <w:rPr>
          <w:rFonts w:cstheme="minorHAnsi"/>
          <w:lang w:val="en-GB"/>
        </w:rPr>
        <w:t>focus on the following action lines</w:t>
      </w:r>
      <w:r w:rsidR="00C465EA">
        <w:rPr>
          <w:rFonts w:cstheme="minorHAnsi"/>
          <w:lang w:val="en-GB"/>
        </w:rPr>
        <w:t xml:space="preserve"> is required</w:t>
      </w:r>
      <w:r w:rsidRPr="00987D6F">
        <w:rPr>
          <w:rFonts w:cstheme="minorHAnsi"/>
          <w:lang w:val="en-GB"/>
        </w:rPr>
        <w:t>: empowerment, training</w:t>
      </w:r>
      <w:r w:rsidR="00C465EA">
        <w:rPr>
          <w:rFonts w:cstheme="minorHAnsi"/>
          <w:lang w:val="en-GB"/>
        </w:rPr>
        <w:t>,</w:t>
      </w:r>
      <w:r w:rsidRPr="00987D6F">
        <w:rPr>
          <w:rFonts w:cstheme="minorHAnsi"/>
          <w:lang w:val="en-GB"/>
        </w:rPr>
        <w:t xml:space="preserve"> </w:t>
      </w:r>
      <w:r w:rsidR="00C465EA">
        <w:rPr>
          <w:rFonts w:cstheme="minorHAnsi"/>
          <w:lang w:val="en-GB"/>
        </w:rPr>
        <w:t>developing the</w:t>
      </w:r>
      <w:r w:rsidR="00C465EA" w:rsidRPr="00987D6F">
        <w:rPr>
          <w:rFonts w:cstheme="minorHAnsi"/>
          <w:lang w:val="en-GB"/>
        </w:rPr>
        <w:t xml:space="preserve"> </w:t>
      </w:r>
      <w:r w:rsidRPr="00987D6F">
        <w:rPr>
          <w:rFonts w:cstheme="minorHAnsi"/>
          <w:lang w:val="en-GB"/>
        </w:rPr>
        <w:t xml:space="preserve">autonomy of </w:t>
      </w:r>
      <w:r w:rsidR="006B6A5C">
        <w:rPr>
          <w:rFonts w:cstheme="minorHAnsi"/>
          <w:lang w:val="en-GB"/>
        </w:rPr>
        <w:t>young migrants</w:t>
      </w:r>
      <w:r w:rsidRPr="00987D6F">
        <w:rPr>
          <w:rFonts w:cstheme="minorHAnsi"/>
          <w:lang w:val="en-GB"/>
        </w:rPr>
        <w:t>, political advocacy, citizens</w:t>
      </w:r>
      <w:r w:rsidR="00C465EA">
        <w:rPr>
          <w:rFonts w:cstheme="minorHAnsi"/>
          <w:lang w:val="en-GB"/>
        </w:rPr>
        <w:t>’</w:t>
      </w:r>
      <w:r w:rsidRPr="00987D6F">
        <w:rPr>
          <w:rFonts w:cstheme="minorHAnsi"/>
          <w:lang w:val="en-GB"/>
        </w:rPr>
        <w:t xml:space="preserve"> understanding and solidarity, and entrepreneurial creativity.</w:t>
      </w:r>
    </w:p>
    <w:p w14:paraId="4903ABD3" w14:textId="77777777" w:rsidR="00277146" w:rsidRDefault="00987D6F" w:rsidP="000D175E">
      <w:pPr>
        <w:spacing w:line="288" w:lineRule="auto"/>
        <w:jc w:val="both"/>
        <w:rPr>
          <w:rFonts w:cstheme="minorHAnsi"/>
          <w:lang w:val="en-GB"/>
        </w:rPr>
      </w:pPr>
      <w:r w:rsidRPr="00987D6F">
        <w:rPr>
          <w:rFonts w:cstheme="minorHAnsi"/>
          <w:lang w:val="en-GB"/>
        </w:rPr>
        <w:t xml:space="preserve">The </w:t>
      </w:r>
      <w:r w:rsidR="00C465EA">
        <w:rPr>
          <w:rFonts w:cstheme="minorHAnsi"/>
          <w:lang w:val="en-GB"/>
        </w:rPr>
        <w:t xml:space="preserve">processes of </w:t>
      </w:r>
      <w:r w:rsidRPr="00987D6F">
        <w:rPr>
          <w:rFonts w:cstheme="minorHAnsi"/>
          <w:lang w:val="en-GB"/>
        </w:rPr>
        <w:t xml:space="preserve">empowerment, training and autonomy for UFM and EXYI </w:t>
      </w:r>
      <w:r w:rsidR="00C465EA">
        <w:rPr>
          <w:rFonts w:cstheme="minorHAnsi"/>
          <w:lang w:val="en-GB"/>
        </w:rPr>
        <w:t>have</w:t>
      </w:r>
      <w:r w:rsidR="00C465EA" w:rsidRPr="00987D6F">
        <w:rPr>
          <w:rFonts w:cstheme="minorHAnsi"/>
          <w:lang w:val="en-GB"/>
        </w:rPr>
        <w:t xml:space="preserve"> </w:t>
      </w:r>
      <w:r w:rsidRPr="00987D6F">
        <w:rPr>
          <w:rFonts w:cstheme="minorHAnsi"/>
          <w:lang w:val="en-GB"/>
        </w:rPr>
        <w:t xml:space="preserve">been valued as essential for </w:t>
      </w:r>
      <w:r w:rsidR="00C465EA">
        <w:rPr>
          <w:rFonts w:cstheme="minorHAnsi"/>
          <w:lang w:val="en-GB"/>
        </w:rPr>
        <w:t>young people,</w:t>
      </w:r>
      <w:r w:rsidR="00C465EA" w:rsidRPr="00987D6F">
        <w:rPr>
          <w:rFonts w:cstheme="minorHAnsi"/>
          <w:lang w:val="en-GB"/>
        </w:rPr>
        <w:t xml:space="preserve"> </w:t>
      </w:r>
      <w:r w:rsidRPr="00987D6F">
        <w:rPr>
          <w:rFonts w:cstheme="minorHAnsi"/>
          <w:lang w:val="en-GB"/>
        </w:rPr>
        <w:t xml:space="preserve">in order </w:t>
      </w:r>
      <w:r w:rsidR="00C465EA">
        <w:rPr>
          <w:rFonts w:cstheme="minorHAnsi"/>
          <w:lang w:val="en-GB"/>
        </w:rPr>
        <w:t>that they might</w:t>
      </w:r>
      <w:r w:rsidR="00C465EA" w:rsidRPr="00987D6F">
        <w:rPr>
          <w:rFonts w:cstheme="minorHAnsi"/>
          <w:lang w:val="en-GB"/>
        </w:rPr>
        <w:t xml:space="preserve"> </w:t>
      </w:r>
      <w:r w:rsidRPr="00987D6F">
        <w:rPr>
          <w:rFonts w:cstheme="minorHAnsi"/>
          <w:lang w:val="en-GB"/>
        </w:rPr>
        <w:t xml:space="preserve">discover, on the one hand, their individuality and expression, and on the other hand, appropriate channels so that their voice </w:t>
      </w:r>
      <w:r w:rsidR="00C465EA">
        <w:rPr>
          <w:rFonts w:cstheme="minorHAnsi"/>
          <w:lang w:val="en-GB"/>
        </w:rPr>
        <w:t>can</w:t>
      </w:r>
      <w:r w:rsidR="00C465EA" w:rsidRPr="00987D6F">
        <w:rPr>
          <w:rFonts w:cstheme="minorHAnsi"/>
          <w:lang w:val="en-GB"/>
        </w:rPr>
        <w:t xml:space="preserve"> </w:t>
      </w:r>
      <w:r w:rsidRPr="00987D6F">
        <w:rPr>
          <w:rFonts w:cstheme="minorHAnsi"/>
          <w:lang w:val="en-GB"/>
        </w:rPr>
        <w:t xml:space="preserve">reach </w:t>
      </w:r>
      <w:r w:rsidR="00C465EA">
        <w:rPr>
          <w:rFonts w:cstheme="minorHAnsi"/>
          <w:lang w:val="en-GB"/>
        </w:rPr>
        <w:t>a</w:t>
      </w:r>
      <w:r w:rsidR="00C465EA" w:rsidRPr="00987D6F">
        <w:rPr>
          <w:rFonts w:cstheme="minorHAnsi"/>
          <w:lang w:val="en-GB"/>
        </w:rPr>
        <w:t xml:space="preserve"> </w:t>
      </w:r>
      <w:r w:rsidRPr="00987D6F">
        <w:rPr>
          <w:rFonts w:cstheme="minorHAnsi"/>
          <w:lang w:val="en-GB"/>
        </w:rPr>
        <w:t>greater number of citizens, groups and administrati</w:t>
      </w:r>
      <w:r w:rsidR="00C465EA">
        <w:rPr>
          <w:rFonts w:cstheme="minorHAnsi"/>
          <w:lang w:val="en-GB"/>
        </w:rPr>
        <w:t>ve bodies</w:t>
      </w:r>
      <w:r w:rsidRPr="00987D6F">
        <w:rPr>
          <w:rFonts w:cstheme="minorHAnsi"/>
          <w:lang w:val="en-GB"/>
        </w:rPr>
        <w:t>.</w:t>
      </w:r>
      <w:r w:rsidR="00C91516">
        <w:rPr>
          <w:rFonts w:cstheme="minorHAnsi"/>
          <w:lang w:val="en-GB"/>
        </w:rPr>
        <w:t xml:space="preserve"> </w:t>
      </w:r>
      <w:r w:rsidR="00C91516">
        <w:rPr>
          <w:rFonts w:cstheme="minorHAnsi"/>
          <w:lang w:val="en-GB"/>
        </w:rPr>
        <w:tab/>
      </w:r>
      <w:r w:rsidR="00C91516">
        <w:rPr>
          <w:rFonts w:cstheme="minorHAnsi"/>
          <w:lang w:val="en-GB"/>
        </w:rPr>
        <w:tab/>
      </w:r>
      <w:r w:rsidR="00C91516">
        <w:rPr>
          <w:rFonts w:cstheme="minorHAnsi"/>
          <w:lang w:val="en-GB"/>
        </w:rPr>
        <w:tab/>
      </w:r>
    </w:p>
    <w:p w14:paraId="538BDBE3" w14:textId="247232C6" w:rsidR="00277146" w:rsidRDefault="00987D6F" w:rsidP="000D175E">
      <w:pPr>
        <w:spacing w:line="288" w:lineRule="auto"/>
        <w:jc w:val="both"/>
        <w:rPr>
          <w:rFonts w:cstheme="minorHAnsi"/>
          <w:lang w:val="en-GB"/>
        </w:rPr>
      </w:pPr>
      <w:r w:rsidRPr="00987D6F">
        <w:rPr>
          <w:rFonts w:cstheme="minorHAnsi"/>
          <w:lang w:val="en-GB"/>
        </w:rPr>
        <w:t>The high level of stigmati</w:t>
      </w:r>
      <w:r w:rsidR="00C465EA">
        <w:rPr>
          <w:rFonts w:cstheme="minorHAnsi"/>
          <w:lang w:val="en-GB"/>
        </w:rPr>
        <w:t>s</w:t>
      </w:r>
      <w:r w:rsidRPr="00987D6F">
        <w:rPr>
          <w:rFonts w:cstheme="minorHAnsi"/>
          <w:lang w:val="en-GB"/>
        </w:rPr>
        <w:t xml:space="preserve">ation that these young people face </w:t>
      </w:r>
      <w:r w:rsidR="00C465EA">
        <w:rPr>
          <w:rFonts w:cstheme="minorHAnsi"/>
          <w:lang w:val="en-GB"/>
        </w:rPr>
        <w:t>makes</w:t>
      </w:r>
      <w:r w:rsidR="00C465EA" w:rsidRPr="00987D6F">
        <w:rPr>
          <w:rFonts w:cstheme="minorHAnsi"/>
          <w:lang w:val="en-GB"/>
        </w:rPr>
        <w:t xml:space="preserve"> </w:t>
      </w:r>
      <w:r w:rsidRPr="00987D6F">
        <w:rPr>
          <w:rFonts w:cstheme="minorHAnsi"/>
          <w:lang w:val="en-GB"/>
        </w:rPr>
        <w:t xml:space="preserve">various </w:t>
      </w:r>
      <w:r w:rsidR="00C465EA">
        <w:rPr>
          <w:rFonts w:cstheme="minorHAnsi"/>
          <w:lang w:val="en-GB"/>
        </w:rPr>
        <w:t>activities difficult</w:t>
      </w:r>
      <w:r w:rsidRPr="00987D6F">
        <w:rPr>
          <w:rFonts w:cstheme="minorHAnsi"/>
          <w:lang w:val="en-GB"/>
        </w:rPr>
        <w:t xml:space="preserve">. On the one hand, </w:t>
      </w:r>
      <w:r w:rsidR="00C465EA">
        <w:rPr>
          <w:rFonts w:cstheme="minorHAnsi"/>
          <w:lang w:val="en-GB"/>
        </w:rPr>
        <w:t>it is necessary</w:t>
      </w:r>
      <w:r w:rsidRPr="00987D6F">
        <w:rPr>
          <w:rFonts w:cstheme="minorHAnsi"/>
          <w:lang w:val="en-GB"/>
        </w:rPr>
        <w:t xml:space="preserve"> to work closely with </w:t>
      </w:r>
      <w:r w:rsidR="00C465EA">
        <w:rPr>
          <w:rFonts w:cstheme="minorHAnsi"/>
          <w:lang w:val="en-GB"/>
        </w:rPr>
        <w:t>the host</w:t>
      </w:r>
      <w:r w:rsidR="00C465EA" w:rsidRPr="00987D6F">
        <w:rPr>
          <w:rFonts w:cstheme="minorHAnsi"/>
          <w:lang w:val="en-GB"/>
        </w:rPr>
        <w:t xml:space="preserve"> </w:t>
      </w:r>
      <w:r w:rsidR="00C465EA">
        <w:rPr>
          <w:rFonts w:cstheme="minorHAnsi"/>
          <w:lang w:val="en-GB"/>
        </w:rPr>
        <w:t xml:space="preserve">society, </w:t>
      </w:r>
      <w:proofErr w:type="gramStart"/>
      <w:r w:rsidR="00C465EA">
        <w:rPr>
          <w:rFonts w:cstheme="minorHAnsi"/>
          <w:lang w:val="en-GB"/>
        </w:rPr>
        <w:t>in order</w:t>
      </w:r>
      <w:r w:rsidR="00C465EA" w:rsidRPr="00987D6F">
        <w:rPr>
          <w:rFonts w:cstheme="minorHAnsi"/>
          <w:lang w:val="en-GB"/>
        </w:rPr>
        <w:t xml:space="preserve"> </w:t>
      </w:r>
      <w:r w:rsidRPr="00987D6F">
        <w:rPr>
          <w:rFonts w:cstheme="minorHAnsi"/>
          <w:lang w:val="en-GB"/>
        </w:rPr>
        <w:t>to</w:t>
      </w:r>
      <w:proofErr w:type="gramEnd"/>
      <w:r w:rsidRPr="00987D6F">
        <w:rPr>
          <w:rFonts w:cstheme="minorHAnsi"/>
          <w:lang w:val="en-GB"/>
        </w:rPr>
        <w:t xml:space="preserve"> raise awareness and </w:t>
      </w:r>
      <w:r w:rsidR="00C465EA">
        <w:rPr>
          <w:rFonts w:cstheme="minorHAnsi"/>
          <w:lang w:val="en-GB"/>
        </w:rPr>
        <w:t xml:space="preserve">to </w:t>
      </w:r>
      <w:r w:rsidRPr="00987D6F">
        <w:rPr>
          <w:rFonts w:cstheme="minorHAnsi"/>
          <w:lang w:val="en-GB"/>
        </w:rPr>
        <w:t xml:space="preserve">de-construct </w:t>
      </w:r>
      <w:r w:rsidRPr="00464331">
        <w:rPr>
          <w:rFonts w:cstheme="minorHAnsi"/>
          <w:lang w:val="en-GB"/>
        </w:rPr>
        <w:t>the stereotypes</w:t>
      </w:r>
      <w:r w:rsidR="00B5112A" w:rsidRPr="00464331">
        <w:rPr>
          <w:rFonts w:cstheme="minorHAnsi"/>
          <w:lang w:val="en-GB"/>
        </w:rPr>
        <w:t xml:space="preserve"> and myths </w:t>
      </w:r>
      <w:r w:rsidR="00C465EA" w:rsidRPr="00464331">
        <w:rPr>
          <w:rFonts w:cstheme="minorHAnsi"/>
          <w:lang w:val="en-GB"/>
        </w:rPr>
        <w:t>attach</w:t>
      </w:r>
      <w:r w:rsidR="00B5112A" w:rsidRPr="00464331">
        <w:rPr>
          <w:rFonts w:cstheme="minorHAnsi"/>
          <w:lang w:val="en-GB"/>
        </w:rPr>
        <w:t>ed</w:t>
      </w:r>
      <w:r w:rsidR="00C465EA" w:rsidRPr="00464331">
        <w:rPr>
          <w:rFonts w:cstheme="minorHAnsi"/>
          <w:lang w:val="en-GB"/>
        </w:rPr>
        <w:t xml:space="preserve"> to </w:t>
      </w:r>
      <w:r w:rsidRPr="00464331">
        <w:rPr>
          <w:rFonts w:cstheme="minorHAnsi"/>
          <w:lang w:val="en-GB"/>
        </w:rPr>
        <w:t xml:space="preserve">these groups. On the other hand, is important to work with </w:t>
      </w:r>
      <w:r w:rsidR="00C465EA" w:rsidRPr="00464331">
        <w:rPr>
          <w:rFonts w:cstheme="minorHAnsi"/>
          <w:lang w:val="en-GB"/>
        </w:rPr>
        <w:t>the young people themselves so that they can</w:t>
      </w:r>
      <w:r w:rsidRPr="00464331">
        <w:rPr>
          <w:rFonts w:cstheme="minorHAnsi"/>
          <w:lang w:val="en-GB"/>
        </w:rPr>
        <w:t xml:space="preserve"> unlearn false ideas </w:t>
      </w:r>
      <w:r w:rsidR="00C465EA" w:rsidRPr="00464331">
        <w:rPr>
          <w:rFonts w:cstheme="minorHAnsi"/>
          <w:lang w:val="en-GB"/>
        </w:rPr>
        <w:t xml:space="preserve">about </w:t>
      </w:r>
      <w:r w:rsidRPr="00464331">
        <w:rPr>
          <w:rFonts w:cstheme="minorHAnsi"/>
          <w:lang w:val="en-GB"/>
        </w:rPr>
        <w:t>themselves</w:t>
      </w:r>
      <w:r w:rsidR="00C465EA" w:rsidRPr="00464331">
        <w:rPr>
          <w:rFonts w:cstheme="minorHAnsi"/>
          <w:lang w:val="en-GB"/>
        </w:rPr>
        <w:t>,</w:t>
      </w:r>
      <w:r w:rsidRPr="00464331">
        <w:rPr>
          <w:rFonts w:cstheme="minorHAnsi"/>
          <w:lang w:val="en-GB"/>
        </w:rPr>
        <w:t xml:space="preserve"> </w:t>
      </w:r>
      <w:r w:rsidR="00C465EA" w:rsidRPr="00464331">
        <w:rPr>
          <w:rFonts w:cstheme="minorHAnsi"/>
          <w:lang w:val="en-GB"/>
        </w:rPr>
        <w:t xml:space="preserve">derived from </w:t>
      </w:r>
      <w:r w:rsidRPr="00464331">
        <w:rPr>
          <w:rFonts w:cstheme="minorHAnsi"/>
          <w:lang w:val="en-GB"/>
        </w:rPr>
        <w:t xml:space="preserve">years of </w:t>
      </w:r>
      <w:proofErr w:type="spellStart"/>
      <w:r w:rsidRPr="00464331">
        <w:rPr>
          <w:rFonts w:cstheme="minorHAnsi"/>
          <w:lang w:val="en-GB"/>
        </w:rPr>
        <w:t>stigmatization.These</w:t>
      </w:r>
      <w:proofErr w:type="spellEnd"/>
      <w:r w:rsidRPr="00464331">
        <w:rPr>
          <w:rFonts w:cstheme="minorHAnsi"/>
          <w:lang w:val="en-GB"/>
        </w:rPr>
        <w:t xml:space="preserve"> are necessary first steps </w:t>
      </w:r>
      <w:r w:rsidR="00C465EA" w:rsidRPr="00464331">
        <w:rPr>
          <w:rFonts w:cstheme="minorHAnsi"/>
          <w:lang w:val="en-GB"/>
        </w:rPr>
        <w:t xml:space="preserve">needed </w:t>
      </w:r>
      <w:r w:rsidRPr="00464331">
        <w:rPr>
          <w:rFonts w:cstheme="minorHAnsi"/>
          <w:lang w:val="en-GB"/>
        </w:rPr>
        <w:t xml:space="preserve">in order </w:t>
      </w:r>
      <w:r w:rsidR="00B5112A" w:rsidRPr="00464331">
        <w:rPr>
          <w:rFonts w:cstheme="minorHAnsi"/>
          <w:lang w:val="en-GB"/>
        </w:rPr>
        <w:t xml:space="preserve"> to </w:t>
      </w:r>
      <w:r w:rsidRPr="00464331">
        <w:rPr>
          <w:rFonts w:cstheme="minorHAnsi"/>
          <w:lang w:val="en-GB"/>
        </w:rPr>
        <w:t xml:space="preserve">guide </w:t>
      </w:r>
      <w:r w:rsidR="00C465EA" w:rsidRPr="00464331">
        <w:rPr>
          <w:rFonts w:cstheme="minorHAnsi"/>
          <w:lang w:val="en-GB"/>
        </w:rPr>
        <w:t>them</w:t>
      </w:r>
      <w:r w:rsidRPr="00464331">
        <w:rPr>
          <w:rFonts w:cstheme="minorHAnsi"/>
          <w:lang w:val="en-GB"/>
        </w:rPr>
        <w:t xml:space="preserve"> to access new</w:t>
      </w:r>
      <w:r w:rsidR="00C465EA" w:rsidRPr="00464331">
        <w:rPr>
          <w:rFonts w:cstheme="minorHAnsi"/>
          <w:lang w:val="en-GB"/>
        </w:rPr>
        <w:t>,</w:t>
      </w:r>
      <w:r w:rsidRPr="00464331">
        <w:rPr>
          <w:rFonts w:cstheme="minorHAnsi"/>
          <w:lang w:val="en-GB"/>
        </w:rPr>
        <w:t xml:space="preserve"> efficient and less structured models</w:t>
      </w:r>
      <w:r w:rsidR="00C465EA" w:rsidRPr="00464331">
        <w:rPr>
          <w:rFonts w:cstheme="minorHAnsi"/>
          <w:lang w:val="en-GB"/>
        </w:rPr>
        <w:t>.</w:t>
      </w:r>
      <w:r w:rsidRPr="00464331">
        <w:rPr>
          <w:rFonts w:cstheme="minorHAnsi"/>
          <w:lang w:val="en-GB"/>
        </w:rPr>
        <w:t xml:space="preserve"> </w:t>
      </w:r>
      <w:r w:rsidR="00C465EA" w:rsidRPr="00464331">
        <w:rPr>
          <w:rFonts w:cstheme="minorHAnsi"/>
          <w:lang w:val="en-GB"/>
        </w:rPr>
        <w:t xml:space="preserve">It is </w:t>
      </w:r>
      <w:r w:rsidRPr="00464331">
        <w:rPr>
          <w:rFonts w:cstheme="minorHAnsi"/>
          <w:lang w:val="en-GB"/>
        </w:rPr>
        <w:t xml:space="preserve">even </w:t>
      </w:r>
      <w:r w:rsidR="00C465EA" w:rsidRPr="00464331">
        <w:rPr>
          <w:rFonts w:cstheme="minorHAnsi"/>
          <w:lang w:val="en-GB"/>
        </w:rPr>
        <w:t xml:space="preserve">possible that these could </w:t>
      </w:r>
      <w:r w:rsidRPr="00464331">
        <w:rPr>
          <w:rFonts w:cstheme="minorHAnsi"/>
          <w:lang w:val="en-GB"/>
        </w:rPr>
        <w:t>serve as catalysts for employme</w:t>
      </w:r>
      <w:r w:rsidRPr="00987D6F">
        <w:rPr>
          <w:rFonts w:cstheme="minorHAnsi"/>
          <w:lang w:val="en-GB"/>
        </w:rPr>
        <w:t>nt</w:t>
      </w:r>
      <w:r w:rsidR="00C465EA">
        <w:rPr>
          <w:rFonts w:cstheme="minorHAnsi"/>
          <w:lang w:val="en-GB"/>
        </w:rPr>
        <w:t>,</w:t>
      </w:r>
      <w:r w:rsidRPr="00987D6F">
        <w:rPr>
          <w:rFonts w:cstheme="minorHAnsi"/>
          <w:lang w:val="en-GB"/>
        </w:rPr>
        <w:t xml:space="preserve"> or</w:t>
      </w:r>
      <w:r w:rsidR="00C465EA">
        <w:rPr>
          <w:rFonts w:cstheme="minorHAnsi"/>
          <w:lang w:val="en-GB"/>
        </w:rPr>
        <w:t xml:space="preserve"> for</w:t>
      </w:r>
      <w:r w:rsidRPr="00987D6F">
        <w:rPr>
          <w:rFonts w:cstheme="minorHAnsi"/>
          <w:lang w:val="en-GB"/>
        </w:rPr>
        <w:t xml:space="preserve"> the regulari</w:t>
      </w:r>
      <w:r w:rsidR="00C465EA">
        <w:rPr>
          <w:rFonts w:cstheme="minorHAnsi"/>
          <w:lang w:val="en-GB"/>
        </w:rPr>
        <w:t>s</w:t>
      </w:r>
      <w:r w:rsidRPr="00987D6F">
        <w:rPr>
          <w:rFonts w:cstheme="minorHAnsi"/>
          <w:lang w:val="en-GB"/>
        </w:rPr>
        <w:t>ation of the legal and administrative situation</w:t>
      </w:r>
      <w:r w:rsidR="00C465EA">
        <w:rPr>
          <w:rFonts w:cstheme="minorHAnsi"/>
          <w:lang w:val="en-GB"/>
        </w:rPr>
        <w:t xml:space="preserve"> they</w:t>
      </w:r>
      <w:r w:rsidRPr="00987D6F">
        <w:rPr>
          <w:rFonts w:cstheme="minorHAnsi"/>
          <w:lang w:val="en-GB"/>
        </w:rPr>
        <w:t>.</w:t>
      </w:r>
      <w:r w:rsidR="00C91516">
        <w:rPr>
          <w:rFonts w:cstheme="minorHAnsi"/>
          <w:lang w:val="en-GB"/>
        </w:rPr>
        <w:t xml:space="preserve"> </w:t>
      </w:r>
      <w:r w:rsidRPr="00987D6F">
        <w:rPr>
          <w:rFonts w:cstheme="minorHAnsi"/>
          <w:lang w:val="en-GB"/>
        </w:rPr>
        <w:t xml:space="preserve">The solutions </w:t>
      </w:r>
      <w:r w:rsidR="00C465EA" w:rsidRPr="00987D6F">
        <w:rPr>
          <w:rFonts w:cstheme="minorHAnsi"/>
          <w:lang w:val="en-GB"/>
        </w:rPr>
        <w:t xml:space="preserve">proposed </w:t>
      </w:r>
      <w:r w:rsidR="00C465EA">
        <w:rPr>
          <w:rFonts w:cstheme="minorHAnsi"/>
          <w:lang w:val="en-GB"/>
        </w:rPr>
        <w:t>for addressing</w:t>
      </w:r>
      <w:r w:rsidR="00C465EA" w:rsidRPr="00987D6F">
        <w:rPr>
          <w:rFonts w:cstheme="minorHAnsi"/>
          <w:lang w:val="en-GB"/>
        </w:rPr>
        <w:t xml:space="preserve"> </w:t>
      </w:r>
      <w:r w:rsidRPr="00987D6F">
        <w:rPr>
          <w:rFonts w:cstheme="minorHAnsi"/>
          <w:lang w:val="en-GB"/>
        </w:rPr>
        <w:t>these problems would eventually result in a substantial modification</w:t>
      </w:r>
      <w:r w:rsidR="00C465EA">
        <w:rPr>
          <w:rFonts w:cstheme="minorHAnsi"/>
          <w:lang w:val="en-GB"/>
        </w:rPr>
        <w:t xml:space="preserve"> of,</w:t>
      </w:r>
      <w:r w:rsidRPr="00987D6F">
        <w:rPr>
          <w:rFonts w:cstheme="minorHAnsi"/>
          <w:lang w:val="en-GB"/>
        </w:rPr>
        <w:t xml:space="preserve"> or the abolition of</w:t>
      </w:r>
      <w:r w:rsidR="00C465EA">
        <w:rPr>
          <w:rFonts w:cstheme="minorHAnsi"/>
          <w:lang w:val="en-GB"/>
        </w:rPr>
        <w:t>,</w:t>
      </w:r>
      <w:r w:rsidRPr="00987D6F">
        <w:rPr>
          <w:rFonts w:cstheme="minorHAnsi"/>
          <w:lang w:val="en-GB"/>
        </w:rPr>
        <w:t xml:space="preserve"> the actual Immigration Law. </w:t>
      </w:r>
      <w:r w:rsidR="00C465EA">
        <w:rPr>
          <w:rFonts w:cstheme="minorHAnsi"/>
          <w:lang w:val="en-GB"/>
        </w:rPr>
        <w:t>I</w:t>
      </w:r>
      <w:r w:rsidRPr="00987D6F">
        <w:rPr>
          <w:rFonts w:cstheme="minorHAnsi"/>
          <w:lang w:val="en-GB"/>
        </w:rPr>
        <w:t xml:space="preserve">t is </w:t>
      </w:r>
      <w:r w:rsidR="00C465EA">
        <w:rPr>
          <w:rFonts w:cstheme="minorHAnsi"/>
          <w:lang w:val="en-GB"/>
        </w:rPr>
        <w:t xml:space="preserve">therefore </w:t>
      </w:r>
      <w:r w:rsidRPr="00987D6F">
        <w:rPr>
          <w:rFonts w:cstheme="minorHAnsi"/>
          <w:lang w:val="en-GB"/>
        </w:rPr>
        <w:t xml:space="preserve">essential to </w:t>
      </w:r>
      <w:r w:rsidR="00C465EA">
        <w:rPr>
          <w:rFonts w:cstheme="minorHAnsi"/>
          <w:lang w:val="en-GB"/>
        </w:rPr>
        <w:t xml:space="preserve">look at </w:t>
      </w:r>
      <w:r w:rsidRPr="00987D6F">
        <w:rPr>
          <w:rFonts w:cstheme="minorHAnsi"/>
          <w:lang w:val="en-GB"/>
        </w:rPr>
        <w:t>coordinat</w:t>
      </w:r>
      <w:r w:rsidR="00C465EA">
        <w:rPr>
          <w:rFonts w:cstheme="minorHAnsi"/>
          <w:lang w:val="en-GB"/>
        </w:rPr>
        <w:t>ing</w:t>
      </w:r>
      <w:r w:rsidRPr="00987D6F">
        <w:rPr>
          <w:rFonts w:cstheme="minorHAnsi"/>
          <w:lang w:val="en-GB"/>
        </w:rPr>
        <w:t xml:space="preserve"> important </w:t>
      </w:r>
      <w:r w:rsidR="00C465EA">
        <w:rPr>
          <w:rFonts w:cstheme="minorHAnsi"/>
          <w:lang w:val="en-GB"/>
        </w:rPr>
        <w:t>activities</w:t>
      </w:r>
      <w:r w:rsidR="00C465EA" w:rsidRPr="00987D6F">
        <w:rPr>
          <w:rFonts w:cstheme="minorHAnsi"/>
          <w:lang w:val="en-GB"/>
        </w:rPr>
        <w:t xml:space="preserve"> </w:t>
      </w:r>
      <w:r w:rsidRPr="00987D6F">
        <w:rPr>
          <w:rFonts w:cstheme="minorHAnsi"/>
          <w:lang w:val="en-GB"/>
        </w:rPr>
        <w:t xml:space="preserve">in the field of political advocacy which could also </w:t>
      </w:r>
      <w:r w:rsidR="00C465EA">
        <w:rPr>
          <w:rFonts w:cstheme="minorHAnsi"/>
          <w:lang w:val="en-GB"/>
        </w:rPr>
        <w:t>make an impact</w:t>
      </w:r>
      <w:r w:rsidR="00C465EA" w:rsidRPr="00987D6F">
        <w:rPr>
          <w:rFonts w:cstheme="minorHAnsi"/>
          <w:lang w:val="en-GB"/>
        </w:rPr>
        <w:t xml:space="preserve"> </w:t>
      </w:r>
      <w:r w:rsidR="00C465EA">
        <w:rPr>
          <w:rFonts w:cstheme="minorHAnsi"/>
          <w:lang w:val="en-GB"/>
        </w:rPr>
        <w:t>through</w:t>
      </w:r>
      <w:r w:rsidR="00C465EA" w:rsidRPr="00987D6F">
        <w:rPr>
          <w:rFonts w:cstheme="minorHAnsi"/>
          <w:lang w:val="en-GB"/>
        </w:rPr>
        <w:t xml:space="preserve"> </w:t>
      </w:r>
      <w:r w:rsidRPr="00987D6F">
        <w:rPr>
          <w:rFonts w:cstheme="minorHAnsi"/>
          <w:lang w:val="en-GB"/>
        </w:rPr>
        <w:t xml:space="preserve">voices of different stakeholders, including those of </w:t>
      </w:r>
      <w:r w:rsidR="006B6A5C">
        <w:rPr>
          <w:rFonts w:cstheme="minorHAnsi"/>
          <w:lang w:val="en-GB"/>
        </w:rPr>
        <w:t>young migrants</w:t>
      </w:r>
      <w:r w:rsidRPr="00987D6F">
        <w:rPr>
          <w:rFonts w:cstheme="minorHAnsi"/>
          <w:lang w:val="en-GB"/>
        </w:rPr>
        <w:t>.</w:t>
      </w:r>
      <w:r w:rsidR="00C91516">
        <w:rPr>
          <w:rFonts w:cstheme="minorHAnsi"/>
          <w:lang w:val="en-GB"/>
        </w:rPr>
        <w:t xml:space="preserve"> </w:t>
      </w:r>
    </w:p>
    <w:p w14:paraId="4903847F" w14:textId="4F8C59E8" w:rsidR="00987D6F" w:rsidRPr="00987D6F" w:rsidRDefault="00987D6F" w:rsidP="000D175E">
      <w:pPr>
        <w:spacing w:line="288" w:lineRule="auto"/>
        <w:jc w:val="both"/>
        <w:rPr>
          <w:rFonts w:cstheme="minorHAnsi"/>
          <w:lang w:val="en-GB"/>
        </w:rPr>
      </w:pPr>
      <w:r w:rsidRPr="00987D6F">
        <w:rPr>
          <w:rFonts w:cstheme="minorHAnsi"/>
          <w:lang w:val="en-GB"/>
        </w:rPr>
        <w:t xml:space="preserve">Hence the need </w:t>
      </w:r>
      <w:r w:rsidR="00C465EA">
        <w:rPr>
          <w:rFonts w:cstheme="minorHAnsi"/>
          <w:lang w:val="en-GB"/>
        </w:rPr>
        <w:t xml:space="preserve">for, </w:t>
      </w:r>
      <w:r w:rsidRPr="00987D6F">
        <w:rPr>
          <w:rFonts w:cstheme="minorHAnsi"/>
          <w:lang w:val="en-GB"/>
        </w:rPr>
        <w:t>and relevance of</w:t>
      </w:r>
      <w:r w:rsidR="00C465EA">
        <w:rPr>
          <w:rFonts w:cstheme="minorHAnsi"/>
          <w:lang w:val="en-GB"/>
        </w:rPr>
        <w:t>,</w:t>
      </w:r>
      <w:r w:rsidRPr="00987D6F">
        <w:rPr>
          <w:rFonts w:cstheme="minorHAnsi"/>
          <w:lang w:val="en-GB"/>
        </w:rPr>
        <w:t xml:space="preserve"> projects like this, which aims at providing greater visibility to the situation of these youngsters</w:t>
      </w:r>
      <w:r w:rsidR="004C47A8">
        <w:rPr>
          <w:rFonts w:cstheme="minorHAnsi"/>
          <w:lang w:val="en-GB"/>
        </w:rPr>
        <w:t>,</w:t>
      </w:r>
      <w:r w:rsidRPr="00987D6F">
        <w:rPr>
          <w:rFonts w:cstheme="minorHAnsi"/>
          <w:lang w:val="en-GB"/>
        </w:rPr>
        <w:t xml:space="preserve"> offering them resources that favour their potential</w:t>
      </w:r>
      <w:r w:rsidR="004C47A8">
        <w:rPr>
          <w:rFonts w:cstheme="minorHAnsi"/>
          <w:lang w:val="en-GB"/>
        </w:rPr>
        <w:t>,</w:t>
      </w:r>
      <w:r w:rsidRPr="00987D6F">
        <w:rPr>
          <w:rFonts w:cstheme="minorHAnsi"/>
          <w:lang w:val="en-GB"/>
        </w:rPr>
        <w:t xml:space="preserve"> and guidelines for action consistent with other visions of possible life </w:t>
      </w:r>
      <w:r w:rsidR="004C47A8">
        <w:rPr>
          <w:rFonts w:cstheme="minorHAnsi"/>
          <w:lang w:val="en-GB"/>
        </w:rPr>
        <w:t>in the</w:t>
      </w:r>
      <w:r w:rsidR="004C47A8" w:rsidRPr="00987D6F">
        <w:rPr>
          <w:rFonts w:cstheme="minorHAnsi"/>
          <w:lang w:val="en-GB"/>
        </w:rPr>
        <w:t xml:space="preserve"> </w:t>
      </w:r>
      <w:r w:rsidRPr="00987D6F">
        <w:rPr>
          <w:rFonts w:cstheme="minorHAnsi"/>
          <w:lang w:val="en-GB"/>
        </w:rPr>
        <w:t xml:space="preserve">future. We also suggest that the development of healthier self-perception and self-esteem is </w:t>
      </w:r>
      <w:r w:rsidR="004C47A8">
        <w:rPr>
          <w:rFonts w:cstheme="minorHAnsi"/>
          <w:lang w:val="en-GB"/>
        </w:rPr>
        <w:t>extremely</w:t>
      </w:r>
      <w:r w:rsidR="004C47A8" w:rsidRPr="00987D6F">
        <w:rPr>
          <w:rFonts w:cstheme="minorHAnsi"/>
          <w:lang w:val="en-GB"/>
        </w:rPr>
        <w:t xml:space="preserve"> </w:t>
      </w:r>
      <w:r w:rsidRPr="00987D6F">
        <w:rPr>
          <w:rFonts w:cstheme="minorHAnsi"/>
          <w:lang w:val="en-GB"/>
        </w:rPr>
        <w:t xml:space="preserve">important, as well as the </w:t>
      </w:r>
      <w:r w:rsidR="004C47A8">
        <w:rPr>
          <w:rFonts w:cstheme="minorHAnsi"/>
          <w:lang w:val="en-GB"/>
        </w:rPr>
        <w:t xml:space="preserve">kind of </w:t>
      </w:r>
      <w:r w:rsidRPr="00987D6F">
        <w:rPr>
          <w:rFonts w:cstheme="minorHAnsi"/>
          <w:lang w:val="en-GB"/>
        </w:rPr>
        <w:t>empowerment to help them find stability at school, and eventually a</w:t>
      </w:r>
      <w:r w:rsidR="004C47A8">
        <w:rPr>
          <w:rFonts w:cstheme="minorHAnsi"/>
          <w:lang w:val="en-GB"/>
        </w:rPr>
        <w:t xml:space="preserve"> form of</w:t>
      </w:r>
      <w:r w:rsidRPr="00987D6F">
        <w:rPr>
          <w:rFonts w:cstheme="minorHAnsi"/>
          <w:lang w:val="en-GB"/>
        </w:rPr>
        <w:t xml:space="preserve"> employment </w:t>
      </w:r>
      <w:r w:rsidR="004C47A8">
        <w:rPr>
          <w:rFonts w:cstheme="minorHAnsi"/>
          <w:lang w:val="en-GB"/>
        </w:rPr>
        <w:t>which</w:t>
      </w:r>
      <w:r w:rsidR="004C47A8" w:rsidRPr="00987D6F">
        <w:rPr>
          <w:rFonts w:cstheme="minorHAnsi"/>
          <w:lang w:val="en-GB"/>
        </w:rPr>
        <w:t xml:space="preserve"> </w:t>
      </w:r>
      <w:r w:rsidRPr="00987D6F">
        <w:rPr>
          <w:rFonts w:cstheme="minorHAnsi"/>
          <w:lang w:val="en-GB"/>
        </w:rPr>
        <w:t xml:space="preserve">allows them to obtain the necessary documentation to live in a country which </w:t>
      </w:r>
      <w:r w:rsidR="004C47A8">
        <w:rPr>
          <w:rFonts w:cstheme="minorHAnsi"/>
          <w:lang w:val="en-GB"/>
        </w:rPr>
        <w:t>offers</w:t>
      </w:r>
      <w:r w:rsidRPr="00987D6F">
        <w:rPr>
          <w:rFonts w:cstheme="minorHAnsi"/>
          <w:lang w:val="en-GB"/>
        </w:rPr>
        <w:t xml:space="preserve"> better life </w:t>
      </w:r>
      <w:r w:rsidR="004C47A8">
        <w:rPr>
          <w:rFonts w:cstheme="minorHAnsi"/>
          <w:lang w:val="en-GB"/>
        </w:rPr>
        <w:t>prospects</w:t>
      </w:r>
      <w:r w:rsidRPr="00987D6F">
        <w:rPr>
          <w:rFonts w:cstheme="minorHAnsi"/>
          <w:lang w:val="en-GB"/>
        </w:rPr>
        <w:t>.</w:t>
      </w:r>
    </w:p>
    <w:p w14:paraId="26FED813" w14:textId="5F5269C8" w:rsidR="00987D6F" w:rsidRPr="008119C5" w:rsidRDefault="007F40CD" w:rsidP="000D175E">
      <w:pPr>
        <w:pStyle w:val="Overskrift2"/>
        <w:spacing w:line="288" w:lineRule="auto"/>
        <w:jc w:val="both"/>
        <w:rPr>
          <w:b/>
          <w:bCs/>
        </w:rPr>
      </w:pPr>
      <w:proofErr w:type="spellStart"/>
      <w:r w:rsidRPr="008119C5">
        <w:rPr>
          <w:b/>
          <w:bCs/>
        </w:rPr>
        <w:t>References</w:t>
      </w:r>
      <w:proofErr w:type="spellEnd"/>
    </w:p>
    <w:p w14:paraId="647D15DF" w14:textId="305DBA45" w:rsidR="007F40CD" w:rsidRPr="001A4A2E" w:rsidRDefault="007F40CD" w:rsidP="000D175E">
      <w:pPr>
        <w:pStyle w:val="Normal1"/>
        <w:spacing w:line="288" w:lineRule="auto"/>
        <w:ind w:right="-7"/>
        <w:jc w:val="both"/>
        <w:rPr>
          <w:rFonts w:asciiTheme="minorHAnsi" w:hAnsiTheme="minorHAnsi" w:cstheme="minorHAnsi"/>
          <w:i/>
          <w:lang w:val="en-GB"/>
        </w:rPr>
      </w:pPr>
      <w:r w:rsidRPr="001A4A2E">
        <w:rPr>
          <w:rFonts w:asciiTheme="minorHAnsi" w:hAnsiTheme="minorHAnsi" w:cstheme="minorHAnsi"/>
        </w:rPr>
        <w:t>Barbulescu, R.</w:t>
      </w:r>
      <w:r w:rsidR="00A54FB7" w:rsidRPr="001A4A2E">
        <w:rPr>
          <w:rFonts w:asciiTheme="minorHAnsi" w:hAnsiTheme="minorHAnsi" w:cstheme="minorHAnsi"/>
        </w:rPr>
        <w:t xml:space="preserve"> </w:t>
      </w:r>
      <w:r w:rsidR="00D54273" w:rsidRPr="0012742F">
        <w:rPr>
          <w:rFonts w:asciiTheme="minorHAnsi" w:hAnsiTheme="minorHAnsi" w:cstheme="minorHAnsi"/>
          <w:lang w:val="en-US"/>
        </w:rPr>
        <w:t>A</w:t>
      </w:r>
      <w:r w:rsidR="00A34474" w:rsidRPr="0012742F">
        <w:rPr>
          <w:rFonts w:asciiTheme="minorHAnsi" w:hAnsiTheme="minorHAnsi" w:cstheme="minorHAnsi"/>
          <w:lang w:val="en-US"/>
        </w:rPr>
        <w:t>nd</w:t>
      </w:r>
      <w:r w:rsidR="00D54273" w:rsidRPr="0012742F">
        <w:rPr>
          <w:rFonts w:asciiTheme="minorHAnsi" w:hAnsiTheme="minorHAnsi" w:cstheme="minorHAnsi"/>
          <w:lang w:val="en-US"/>
        </w:rPr>
        <w:t xml:space="preserve"> </w:t>
      </w:r>
      <w:proofErr w:type="spellStart"/>
      <w:r w:rsidRPr="0012742F">
        <w:rPr>
          <w:rFonts w:asciiTheme="minorHAnsi" w:hAnsiTheme="minorHAnsi" w:cstheme="minorHAnsi"/>
          <w:lang w:val="en-US"/>
        </w:rPr>
        <w:t>Grygel</w:t>
      </w:r>
      <w:proofErr w:type="spellEnd"/>
      <w:r w:rsidRPr="0012742F">
        <w:rPr>
          <w:rFonts w:asciiTheme="minorHAnsi" w:hAnsiTheme="minorHAnsi" w:cstheme="minorHAnsi"/>
          <w:lang w:val="en-US"/>
        </w:rPr>
        <w:t xml:space="preserve">, J. (2016). </w:t>
      </w:r>
      <w:r w:rsidRPr="001A4A2E">
        <w:rPr>
          <w:rFonts w:asciiTheme="minorHAnsi" w:hAnsiTheme="minorHAnsi" w:cstheme="minorHAnsi"/>
          <w:lang w:val="en-GB"/>
        </w:rPr>
        <w:t xml:space="preserve">Unaccompanied minors, migration control and human rights at the EU’s southern border: The role and limits of civil society activism. </w:t>
      </w:r>
      <w:r w:rsidRPr="001A4A2E">
        <w:rPr>
          <w:rFonts w:asciiTheme="minorHAnsi" w:hAnsiTheme="minorHAnsi" w:cstheme="minorHAnsi"/>
          <w:i/>
          <w:lang w:val="en-GB"/>
        </w:rPr>
        <w:t>Migration Studies, 4(2), 253-272.</w:t>
      </w:r>
    </w:p>
    <w:p w14:paraId="053E579F" w14:textId="77777777" w:rsidR="001A4A2E" w:rsidRPr="001A4A2E" w:rsidRDefault="001A4A2E" w:rsidP="000D175E">
      <w:pPr>
        <w:pStyle w:val="Normal1"/>
        <w:spacing w:line="288" w:lineRule="auto"/>
        <w:ind w:right="-7"/>
        <w:jc w:val="both"/>
        <w:rPr>
          <w:rFonts w:asciiTheme="minorHAnsi" w:hAnsiTheme="minorHAnsi" w:cstheme="minorHAnsi"/>
          <w:i/>
          <w:lang w:val="en-GB"/>
        </w:rPr>
      </w:pPr>
    </w:p>
    <w:p w14:paraId="15092A5D" w14:textId="77777777" w:rsidR="001A4A2E" w:rsidRPr="001A4A2E" w:rsidRDefault="001A4A2E" w:rsidP="000D175E">
      <w:pPr>
        <w:pStyle w:val="Normal1"/>
        <w:spacing w:line="288" w:lineRule="auto"/>
        <w:ind w:right="-7"/>
        <w:jc w:val="both"/>
        <w:rPr>
          <w:rFonts w:asciiTheme="minorHAnsi" w:hAnsiTheme="minorHAnsi" w:cstheme="minorHAnsi"/>
          <w:color w:val="1155CC"/>
          <w:u w:val="single"/>
        </w:rPr>
      </w:pPr>
      <w:r w:rsidRPr="001A4A2E">
        <w:rPr>
          <w:rFonts w:asciiTheme="minorHAnsi" w:eastAsiaTheme="minorEastAsia" w:hAnsiTheme="minorHAnsi" w:cstheme="minorHAnsi"/>
          <w:lang w:val="en-GB" w:eastAsia="ja-JP"/>
        </w:rPr>
        <w:t xml:space="preserve">BOE </w:t>
      </w:r>
      <w:r w:rsidRPr="001A4A2E">
        <w:rPr>
          <w:rFonts w:asciiTheme="minorHAnsi" w:hAnsiTheme="minorHAnsi" w:cstheme="minorHAnsi"/>
        </w:rPr>
        <w:t>(</w:t>
      </w:r>
      <w:r w:rsidRPr="001A4A2E">
        <w:rPr>
          <w:rFonts w:asciiTheme="minorHAnsi" w:hAnsiTheme="minorHAnsi" w:cstheme="minorHAnsi"/>
          <w:lang w:val="en-US"/>
        </w:rPr>
        <w:t xml:space="preserve">Official State Gazette) </w:t>
      </w:r>
      <w:r w:rsidRPr="001A4A2E">
        <w:rPr>
          <w:rFonts w:asciiTheme="minorHAnsi" w:eastAsiaTheme="minorEastAsia" w:hAnsiTheme="minorHAnsi" w:cstheme="minorHAnsi"/>
          <w:lang w:val="en-US" w:eastAsia="ja-JP"/>
        </w:rPr>
        <w:t xml:space="preserve">num. 251. Resolution of 13 October 2014, of Undersecretaryship basis for publishing the Agreement to approve a Framework Protocol on determined actions with Unaccompanied foreign minors. </w:t>
      </w:r>
      <w:hyperlink r:id="rId14">
        <w:r w:rsidRPr="001A4A2E">
          <w:rPr>
            <w:rFonts w:asciiTheme="minorHAnsi" w:hAnsiTheme="minorHAnsi" w:cstheme="minorHAnsi"/>
            <w:color w:val="1155CC"/>
            <w:u w:val="single"/>
          </w:rPr>
          <w:t>https://www.boe.es/boe/dias/2014/10/16/pdfs/BOE-A-2014-10515.pdf</w:t>
        </w:r>
      </w:hyperlink>
    </w:p>
    <w:p w14:paraId="2DBCEBD9" w14:textId="77777777" w:rsidR="007F40CD" w:rsidRPr="001A4A2E" w:rsidRDefault="007F40CD" w:rsidP="000D175E">
      <w:pPr>
        <w:pStyle w:val="Fodnotetekst"/>
        <w:spacing w:line="288" w:lineRule="auto"/>
        <w:jc w:val="both"/>
        <w:rPr>
          <w:rFonts w:cstheme="minorHAnsi"/>
          <w:sz w:val="22"/>
          <w:szCs w:val="22"/>
          <w:lang w:val="en-GB"/>
        </w:rPr>
      </w:pPr>
    </w:p>
    <w:p w14:paraId="1D16E466" w14:textId="2B34795A" w:rsidR="007D262B" w:rsidRPr="001A4A2E" w:rsidRDefault="007F40CD" w:rsidP="000D175E">
      <w:pPr>
        <w:pStyle w:val="Fodnotetekst"/>
        <w:spacing w:line="288" w:lineRule="auto"/>
        <w:jc w:val="both"/>
        <w:rPr>
          <w:rFonts w:cstheme="minorHAnsi"/>
          <w:sz w:val="22"/>
          <w:szCs w:val="22"/>
          <w:lang w:val="en-GB"/>
        </w:rPr>
      </w:pPr>
      <w:r w:rsidRPr="001A4A2E">
        <w:rPr>
          <w:rFonts w:cstheme="minorHAnsi"/>
          <w:sz w:val="22"/>
          <w:szCs w:val="22"/>
          <w:lang w:val="en-GB"/>
        </w:rPr>
        <w:t>Cohen, A.</w:t>
      </w:r>
      <w:r w:rsidR="00A54FB7" w:rsidRPr="001A4A2E">
        <w:rPr>
          <w:rFonts w:cstheme="minorHAnsi"/>
          <w:sz w:val="22"/>
          <w:szCs w:val="22"/>
          <w:lang w:val="en-GB"/>
        </w:rPr>
        <w:t xml:space="preserve"> </w:t>
      </w:r>
      <w:r w:rsidR="00A34474" w:rsidRPr="001A4A2E">
        <w:rPr>
          <w:rFonts w:cstheme="minorHAnsi"/>
          <w:sz w:val="22"/>
          <w:szCs w:val="22"/>
          <w:lang w:val="en-GB"/>
        </w:rPr>
        <w:t>and</w:t>
      </w:r>
      <w:r w:rsidR="00386ACB" w:rsidRPr="001A4A2E">
        <w:rPr>
          <w:rFonts w:cstheme="minorHAnsi"/>
          <w:sz w:val="22"/>
          <w:szCs w:val="22"/>
          <w:lang w:val="en-GB"/>
        </w:rPr>
        <w:t xml:space="preserve"> </w:t>
      </w:r>
      <w:proofErr w:type="spellStart"/>
      <w:r w:rsidRPr="001A4A2E">
        <w:rPr>
          <w:rFonts w:cstheme="minorHAnsi"/>
          <w:sz w:val="22"/>
          <w:szCs w:val="22"/>
          <w:lang w:val="en-GB"/>
        </w:rPr>
        <w:t>Berriane</w:t>
      </w:r>
      <w:proofErr w:type="spellEnd"/>
      <w:r w:rsidRPr="001A4A2E">
        <w:rPr>
          <w:rFonts w:cstheme="minorHAnsi"/>
          <w:sz w:val="22"/>
          <w:szCs w:val="22"/>
          <w:lang w:val="en-GB"/>
        </w:rPr>
        <w:t xml:space="preserve">, M. (2011). </w:t>
      </w:r>
      <w:r w:rsidRPr="001A4A2E">
        <w:rPr>
          <w:rFonts w:cstheme="minorHAnsi"/>
          <w:i/>
          <w:iCs/>
          <w:sz w:val="22"/>
          <w:szCs w:val="22"/>
          <w:lang w:val="en-US"/>
        </w:rPr>
        <w:t>From Morocco to Andalusia: Migration and Social Space</w:t>
      </w:r>
      <w:r w:rsidRPr="001A4A2E">
        <w:rPr>
          <w:rFonts w:cstheme="minorHAnsi"/>
          <w:sz w:val="22"/>
          <w:szCs w:val="22"/>
          <w:lang w:val="en-US"/>
        </w:rPr>
        <w:t xml:space="preserve">. </w:t>
      </w:r>
      <w:r w:rsidRPr="001A4A2E">
        <w:rPr>
          <w:rFonts w:cstheme="minorHAnsi"/>
          <w:sz w:val="22"/>
          <w:szCs w:val="22"/>
          <w:lang w:val="en-GB"/>
        </w:rPr>
        <w:t>Granada: University of Granada.</w:t>
      </w:r>
    </w:p>
    <w:p w14:paraId="17204757" w14:textId="77777777" w:rsidR="001A4A2E" w:rsidRPr="001A4A2E" w:rsidRDefault="001A4A2E" w:rsidP="000D175E">
      <w:pPr>
        <w:pStyle w:val="Fodnotetekst"/>
        <w:spacing w:line="288" w:lineRule="auto"/>
        <w:jc w:val="both"/>
        <w:rPr>
          <w:rFonts w:cstheme="minorHAnsi"/>
          <w:sz w:val="22"/>
          <w:szCs w:val="22"/>
          <w:lang w:val="en-GB"/>
        </w:rPr>
      </w:pPr>
    </w:p>
    <w:p w14:paraId="15790766" w14:textId="77777777" w:rsidR="001A4A2E" w:rsidRPr="001A4A2E" w:rsidRDefault="001A4A2E" w:rsidP="000D175E">
      <w:pPr>
        <w:pStyle w:val="Fodnotetekst"/>
        <w:spacing w:line="288" w:lineRule="auto"/>
        <w:jc w:val="both"/>
        <w:rPr>
          <w:rFonts w:cstheme="minorHAnsi"/>
          <w:sz w:val="22"/>
          <w:szCs w:val="22"/>
          <w:lang w:val="es-ES_tradnl"/>
        </w:rPr>
      </w:pPr>
      <w:r w:rsidRPr="001A4A2E">
        <w:rPr>
          <w:rFonts w:cstheme="minorHAnsi"/>
          <w:sz w:val="22"/>
          <w:szCs w:val="22"/>
          <w:lang w:val="es-ES_tradnl"/>
        </w:rPr>
        <w:t xml:space="preserve">Defensor del Menor de Andalucía </w:t>
      </w:r>
      <w:proofErr w:type="gramStart"/>
      <w:r w:rsidRPr="001A4A2E">
        <w:rPr>
          <w:rFonts w:cstheme="minorHAnsi"/>
          <w:sz w:val="22"/>
          <w:szCs w:val="22"/>
          <w:lang w:val="es-ES_tradnl"/>
        </w:rPr>
        <w:t>( 2019</w:t>
      </w:r>
      <w:proofErr w:type="gramEnd"/>
      <w:r w:rsidRPr="001A4A2E">
        <w:rPr>
          <w:rFonts w:cstheme="minorHAnsi"/>
          <w:sz w:val="22"/>
          <w:szCs w:val="22"/>
          <w:lang w:val="es-ES_tradnl"/>
        </w:rPr>
        <w:t xml:space="preserve">). Informe anual 2018. </w:t>
      </w:r>
    </w:p>
    <w:p w14:paraId="5F1DA128" w14:textId="64101FD6" w:rsidR="001A4A2E" w:rsidRPr="00DD0EF7" w:rsidRDefault="001A4A2E" w:rsidP="000D175E">
      <w:pPr>
        <w:pStyle w:val="Fodnotetekst"/>
        <w:spacing w:line="288" w:lineRule="auto"/>
        <w:jc w:val="both"/>
        <w:rPr>
          <w:rFonts w:cstheme="minorHAnsi"/>
          <w:sz w:val="22"/>
          <w:szCs w:val="22"/>
          <w:lang w:val="es-ES"/>
        </w:rPr>
      </w:pPr>
      <w:r w:rsidRPr="001A4A2E">
        <w:rPr>
          <w:rFonts w:cstheme="minorHAnsi"/>
          <w:sz w:val="22"/>
          <w:szCs w:val="22"/>
          <w:lang w:val="es-ES_tradnl"/>
        </w:rPr>
        <w:t xml:space="preserve"> </w:t>
      </w:r>
      <w:hyperlink r:id="rId15">
        <w:r w:rsidRPr="001A4A2E">
          <w:rPr>
            <w:rStyle w:val="Hyperlink"/>
            <w:rFonts w:cstheme="minorHAnsi"/>
            <w:sz w:val="22"/>
            <w:szCs w:val="22"/>
            <w:lang w:val="gl-ES"/>
          </w:rPr>
          <w:t>https://www.observatoriodelainfancia.es/ficherosoia/documentos/5833_d_dma_2018d.pdf</w:t>
        </w:r>
      </w:hyperlink>
    </w:p>
    <w:p w14:paraId="59A24C54" w14:textId="77777777" w:rsidR="001A4A2E" w:rsidRPr="00DD0EF7" w:rsidRDefault="001A4A2E" w:rsidP="000D175E">
      <w:pPr>
        <w:pStyle w:val="Fodnotetekst"/>
        <w:spacing w:line="288" w:lineRule="auto"/>
        <w:jc w:val="both"/>
        <w:rPr>
          <w:rFonts w:cstheme="minorHAnsi"/>
          <w:sz w:val="22"/>
          <w:szCs w:val="22"/>
          <w:lang w:val="es-ES"/>
        </w:rPr>
      </w:pPr>
    </w:p>
    <w:p w14:paraId="028475A8" w14:textId="5F14C5FC" w:rsidR="001A4A2E" w:rsidRPr="001A4A2E" w:rsidRDefault="001A4A2E" w:rsidP="000D175E">
      <w:pPr>
        <w:pStyle w:val="Fodnotetekst"/>
        <w:spacing w:line="288" w:lineRule="auto"/>
        <w:jc w:val="both"/>
        <w:rPr>
          <w:rFonts w:cstheme="minorHAnsi"/>
          <w:sz w:val="22"/>
          <w:szCs w:val="22"/>
          <w:u w:val="single"/>
          <w:lang w:val="gl-ES"/>
        </w:rPr>
      </w:pPr>
      <w:r w:rsidRPr="001A4A2E">
        <w:rPr>
          <w:rFonts w:cstheme="minorHAnsi"/>
          <w:sz w:val="22"/>
          <w:szCs w:val="22"/>
          <w:lang w:val="es-ES_tradnl"/>
        </w:rPr>
        <w:lastRenderedPageBreak/>
        <w:t xml:space="preserve">Junta de </w:t>
      </w:r>
      <w:proofErr w:type="gramStart"/>
      <w:r w:rsidRPr="001A4A2E">
        <w:rPr>
          <w:rFonts w:cstheme="minorHAnsi"/>
          <w:sz w:val="22"/>
          <w:szCs w:val="22"/>
          <w:lang w:val="es-ES_tradnl"/>
        </w:rPr>
        <w:t>Andalucía.(</w:t>
      </w:r>
      <w:proofErr w:type="gramEnd"/>
      <w:r w:rsidRPr="001A4A2E">
        <w:rPr>
          <w:rFonts w:cstheme="minorHAnsi"/>
          <w:sz w:val="22"/>
          <w:szCs w:val="22"/>
          <w:lang w:val="es-ES_tradnl"/>
        </w:rPr>
        <w:t xml:space="preserve"> n. d.). </w:t>
      </w:r>
      <w:r w:rsidRPr="001A4A2E">
        <w:rPr>
          <w:rFonts w:cstheme="minorHAnsi"/>
          <w:bCs/>
          <w:sz w:val="22"/>
          <w:szCs w:val="22"/>
          <w:lang w:val="es-ES_tradnl"/>
        </w:rPr>
        <w:t>Acogimiento residencial en centros de protección de menores</w:t>
      </w:r>
      <w:r w:rsidR="00D54273">
        <w:rPr>
          <w:rFonts w:cstheme="minorHAnsi"/>
          <w:bCs/>
          <w:sz w:val="22"/>
          <w:szCs w:val="22"/>
          <w:lang w:val="es-ES_tradnl"/>
        </w:rPr>
        <w:t>.</w:t>
      </w:r>
      <w:r w:rsidR="00F4242A">
        <w:rPr>
          <w:rFonts w:cstheme="minorHAnsi"/>
          <w:bCs/>
          <w:sz w:val="22"/>
          <w:szCs w:val="22"/>
          <w:lang w:val="es-ES_tradnl"/>
        </w:rPr>
        <w:t xml:space="preserve"> </w:t>
      </w:r>
      <w:r w:rsidRPr="001A4A2E">
        <w:rPr>
          <w:rFonts w:cstheme="minorHAnsi"/>
          <w:bCs/>
          <w:sz w:val="22"/>
          <w:szCs w:val="22"/>
          <w:lang w:val="es-ES_tradnl"/>
        </w:rPr>
        <w:t xml:space="preserve">LOS CENTROS DE PROTECCIÓN DE MENORES. </w:t>
      </w:r>
      <w:hyperlink r:id="rId16" w:history="1">
        <w:r w:rsidRPr="001A4A2E">
          <w:rPr>
            <w:rStyle w:val="Hyperlink"/>
            <w:rFonts w:cstheme="minorHAnsi"/>
            <w:sz w:val="22"/>
            <w:szCs w:val="22"/>
            <w:lang w:val="gl-ES"/>
          </w:rPr>
          <w:t>https://www.juntadeandalucia.es/organismos/igualdadpoliticassocialesyconciliacion/areas/infancia-familias/separacion-familia/paginas/acogimiento-residencial.html</w:t>
        </w:r>
      </w:hyperlink>
    </w:p>
    <w:p w14:paraId="138CA3EA" w14:textId="77777777" w:rsidR="001A4A2E" w:rsidRPr="001A4A2E" w:rsidRDefault="001A4A2E" w:rsidP="000D175E">
      <w:pPr>
        <w:pStyle w:val="Fodnotetekst"/>
        <w:spacing w:line="288" w:lineRule="auto"/>
        <w:jc w:val="both"/>
        <w:rPr>
          <w:rFonts w:cstheme="minorHAnsi"/>
          <w:sz w:val="22"/>
          <w:szCs w:val="22"/>
          <w:lang w:val="gl-ES"/>
        </w:rPr>
      </w:pPr>
    </w:p>
    <w:p w14:paraId="20B7F9C8" w14:textId="3EC3D690" w:rsidR="001A4A2E" w:rsidRPr="001A4A2E" w:rsidRDefault="001A4A2E" w:rsidP="000D175E">
      <w:pPr>
        <w:pStyle w:val="Fodnotetekst"/>
        <w:spacing w:line="288" w:lineRule="auto"/>
        <w:jc w:val="both"/>
        <w:rPr>
          <w:rFonts w:cstheme="minorHAnsi"/>
          <w:sz w:val="22"/>
          <w:szCs w:val="22"/>
          <w:lang w:val="en-GB"/>
        </w:rPr>
      </w:pPr>
      <w:r w:rsidRPr="001A4A2E">
        <w:rPr>
          <w:rFonts w:cstheme="minorHAnsi"/>
          <w:sz w:val="22"/>
          <w:szCs w:val="22"/>
          <w:lang w:val="en-US"/>
        </w:rPr>
        <w:t xml:space="preserve">Organic Act 4/2000, of 11 January, on the rights and freedoms of foreigners in Spain and their social Integration. </w:t>
      </w:r>
      <w:r w:rsidRPr="001A4A2E">
        <w:rPr>
          <w:rFonts w:cstheme="minorHAnsi"/>
          <w:sz w:val="22"/>
          <w:szCs w:val="22"/>
          <w:lang w:val="en-GB"/>
        </w:rPr>
        <w:t xml:space="preserve">BOE (Official State Gazette) num. 10 of 12/01/2000. </w:t>
      </w:r>
    </w:p>
    <w:p w14:paraId="7A0B31EB" w14:textId="1A86FBE2" w:rsidR="001A4A2E" w:rsidRPr="001A4A2E" w:rsidRDefault="001A4A2E" w:rsidP="000D175E">
      <w:pPr>
        <w:pStyle w:val="Fodnotetekst"/>
        <w:spacing w:line="288" w:lineRule="auto"/>
        <w:jc w:val="both"/>
        <w:rPr>
          <w:rFonts w:cstheme="minorHAnsi"/>
          <w:sz w:val="22"/>
          <w:szCs w:val="22"/>
          <w:lang w:val="en-GB"/>
        </w:rPr>
      </w:pPr>
    </w:p>
    <w:p w14:paraId="4779DC27" w14:textId="28FF8FD9" w:rsidR="001A4A2E" w:rsidRPr="00DD0EF7" w:rsidRDefault="001A4A2E" w:rsidP="000D175E">
      <w:pPr>
        <w:pStyle w:val="Fodnotetekst"/>
        <w:spacing w:line="288" w:lineRule="auto"/>
        <w:jc w:val="both"/>
        <w:rPr>
          <w:rFonts w:cstheme="minorHAnsi"/>
          <w:sz w:val="22"/>
          <w:szCs w:val="22"/>
        </w:rPr>
      </w:pPr>
      <w:r w:rsidRPr="00DD0EF7">
        <w:rPr>
          <w:rFonts w:cstheme="minorHAnsi"/>
          <w:sz w:val="22"/>
          <w:szCs w:val="22"/>
          <w:lang w:val="en-US"/>
        </w:rPr>
        <w:t>Ramos Espejo, J. M. (</w:t>
      </w:r>
      <w:proofErr w:type="spellStart"/>
      <w:r w:rsidRPr="00DD0EF7">
        <w:rPr>
          <w:rFonts w:cstheme="minorHAnsi"/>
          <w:sz w:val="22"/>
          <w:szCs w:val="22"/>
          <w:lang w:val="en-US"/>
        </w:rPr>
        <w:t>coord</w:t>
      </w:r>
      <w:proofErr w:type="spellEnd"/>
      <w:r w:rsidRPr="00DD0EF7">
        <w:rPr>
          <w:rFonts w:cstheme="minorHAnsi"/>
          <w:sz w:val="22"/>
          <w:szCs w:val="22"/>
          <w:lang w:val="en-US"/>
        </w:rPr>
        <w:t xml:space="preserve">.).  </w:t>
      </w:r>
      <w:r w:rsidRPr="001A4A2E">
        <w:rPr>
          <w:rFonts w:cstheme="minorHAnsi"/>
          <w:sz w:val="22"/>
          <w:szCs w:val="22"/>
          <w:lang w:val="es-ES_tradnl"/>
        </w:rPr>
        <w:t xml:space="preserve">(2019). Desprotección de la infancia en la Menores migrantes sin referentes familiares y juventud </w:t>
      </w:r>
      <w:proofErr w:type="spellStart"/>
      <w:r w:rsidRPr="001A4A2E">
        <w:rPr>
          <w:rFonts w:cstheme="minorHAnsi"/>
          <w:sz w:val="22"/>
          <w:szCs w:val="22"/>
          <w:lang w:val="es-ES_tradnl"/>
        </w:rPr>
        <w:t>extutelada</w:t>
      </w:r>
      <w:proofErr w:type="spellEnd"/>
      <w:r w:rsidRPr="001A4A2E">
        <w:rPr>
          <w:rFonts w:cstheme="minorHAnsi"/>
          <w:sz w:val="22"/>
          <w:szCs w:val="22"/>
          <w:lang w:val="es-ES_tradnl"/>
        </w:rPr>
        <w:t xml:space="preserve"> en Andalucía, Ceuta y </w:t>
      </w:r>
      <w:proofErr w:type="spellStart"/>
      <w:r w:rsidRPr="001A4A2E">
        <w:rPr>
          <w:rFonts w:cstheme="minorHAnsi"/>
          <w:sz w:val="22"/>
          <w:szCs w:val="22"/>
          <w:lang w:val="es-ES_tradnl"/>
        </w:rPr>
        <w:t>Melilla.Sevilla</w:t>
      </w:r>
      <w:proofErr w:type="spellEnd"/>
      <w:r w:rsidRPr="001A4A2E">
        <w:rPr>
          <w:rFonts w:cstheme="minorHAnsi"/>
          <w:sz w:val="22"/>
          <w:szCs w:val="22"/>
          <w:lang w:val="es-ES_tradnl"/>
        </w:rPr>
        <w:t xml:space="preserve">: Federación Andalucía Acoge. </w:t>
      </w:r>
      <w:hyperlink r:id="rId17" w:history="1">
        <w:r w:rsidRPr="001A4A2E">
          <w:rPr>
            <w:rStyle w:val="Hyperlink"/>
            <w:rFonts w:cstheme="minorHAnsi"/>
            <w:sz w:val="22"/>
            <w:szCs w:val="22"/>
            <w:lang w:val="gl-ES"/>
          </w:rPr>
          <w:t>https://acoge.org/wp-content/uploads/2019/07/informe-completo-light-%C3%8DNDICE.pdf</w:t>
        </w:r>
      </w:hyperlink>
    </w:p>
    <w:p w14:paraId="630E9FE2" w14:textId="77777777" w:rsidR="001A4A2E" w:rsidRPr="00DD0EF7" w:rsidRDefault="001A4A2E" w:rsidP="000D175E">
      <w:pPr>
        <w:pStyle w:val="Fodnotetekst"/>
        <w:spacing w:line="288" w:lineRule="auto"/>
        <w:jc w:val="both"/>
        <w:rPr>
          <w:rFonts w:cstheme="minorHAnsi"/>
          <w:sz w:val="22"/>
          <w:szCs w:val="22"/>
        </w:rPr>
      </w:pPr>
    </w:p>
    <w:p w14:paraId="1EFBF5E6" w14:textId="70798966" w:rsidR="001A4A2E" w:rsidRPr="001A4A2E" w:rsidRDefault="001A4A2E" w:rsidP="000D175E">
      <w:pPr>
        <w:pStyle w:val="Fodnotetekst"/>
        <w:jc w:val="both"/>
        <w:rPr>
          <w:rFonts w:ascii="Times New Roman" w:hAnsi="Times New Roman" w:cs="Times New Roman"/>
          <w:iCs/>
          <w:sz w:val="22"/>
          <w:szCs w:val="22"/>
        </w:rPr>
      </w:pPr>
      <w:r w:rsidRPr="001A4A2E">
        <w:rPr>
          <w:rFonts w:ascii="Times New Roman" w:hAnsi="Times New Roman" w:cs="Times New Roman"/>
          <w:sz w:val="22"/>
          <w:szCs w:val="22"/>
        </w:rPr>
        <w:t>Rosado, A., Madrid, Á. (coord.).</w:t>
      </w:r>
      <w:r w:rsidRPr="001A4A2E">
        <w:rPr>
          <w:rFonts w:ascii="Times New Roman" w:hAnsi="Times New Roman" w:cs="Times New Roman"/>
          <w:i/>
          <w:sz w:val="22"/>
          <w:szCs w:val="22"/>
          <w:lang w:val="es-ES"/>
        </w:rPr>
        <w:t xml:space="preserve"> </w:t>
      </w:r>
      <w:r w:rsidRPr="001A4A2E">
        <w:rPr>
          <w:rFonts w:ascii="Times New Roman" w:hAnsi="Times New Roman" w:cs="Times New Roman"/>
          <w:sz w:val="22"/>
          <w:szCs w:val="22"/>
        </w:rPr>
        <w:t xml:space="preserve">(2019). </w:t>
      </w:r>
      <w:r w:rsidRPr="001A4A2E">
        <w:rPr>
          <w:rFonts w:ascii="Times New Roman" w:hAnsi="Times New Roman" w:cs="Times New Roman"/>
          <w:i/>
          <w:sz w:val="22"/>
          <w:szCs w:val="22"/>
          <w:lang w:val="es-ES"/>
        </w:rPr>
        <w:t xml:space="preserve">Infancia Migrante: Derechos Humanos en la Frontera </w:t>
      </w:r>
      <w:r w:rsidRPr="001A4A2E">
        <w:rPr>
          <w:rFonts w:ascii="Times New Roman" w:hAnsi="Times New Roman" w:cs="Times New Roman"/>
          <w:iCs/>
          <w:sz w:val="22"/>
          <w:szCs w:val="22"/>
          <w:lang w:val="es-ES"/>
        </w:rPr>
        <w:t xml:space="preserve">Sur 2019.Sevilla: </w:t>
      </w:r>
      <w:r w:rsidRPr="001A4A2E">
        <w:rPr>
          <w:rFonts w:ascii="Times New Roman" w:hAnsi="Times New Roman" w:cs="Times New Roman"/>
          <w:iCs/>
          <w:sz w:val="22"/>
          <w:szCs w:val="22"/>
        </w:rPr>
        <w:t>Asociación Pro Derechos Humanos de Andalucía-APDHA.</w:t>
      </w:r>
    </w:p>
    <w:p w14:paraId="17B9A0AF" w14:textId="77777777" w:rsidR="001A4A2E" w:rsidRPr="001A4A2E" w:rsidRDefault="001A4A2E" w:rsidP="000D175E">
      <w:pPr>
        <w:pStyle w:val="Fodnotetekst"/>
        <w:spacing w:line="288" w:lineRule="auto"/>
        <w:jc w:val="both"/>
        <w:rPr>
          <w:rFonts w:cstheme="minorHAnsi"/>
          <w:sz w:val="22"/>
          <w:szCs w:val="22"/>
          <w:lang w:val="es-ES"/>
        </w:rPr>
      </w:pPr>
    </w:p>
    <w:p w14:paraId="178C9A2C" w14:textId="77777777" w:rsidR="001A4A2E" w:rsidRPr="001A4A2E" w:rsidRDefault="001A4A2E" w:rsidP="000D175E">
      <w:pPr>
        <w:pStyle w:val="Fodnotetekst"/>
        <w:spacing w:line="288" w:lineRule="auto"/>
        <w:jc w:val="both"/>
        <w:rPr>
          <w:rFonts w:cstheme="minorHAnsi"/>
          <w:sz w:val="22"/>
          <w:szCs w:val="22"/>
          <w:lang w:val="es-ES_tradnl"/>
        </w:rPr>
      </w:pPr>
      <w:proofErr w:type="spellStart"/>
      <w:r w:rsidRPr="001A4A2E">
        <w:rPr>
          <w:rFonts w:cstheme="minorHAnsi"/>
          <w:sz w:val="22"/>
          <w:szCs w:val="22"/>
          <w:lang w:val="es-ES_tradnl"/>
        </w:rPr>
        <w:t>Save</w:t>
      </w:r>
      <w:proofErr w:type="spellEnd"/>
      <w:r w:rsidRPr="001A4A2E">
        <w:rPr>
          <w:rFonts w:cstheme="minorHAnsi"/>
          <w:sz w:val="22"/>
          <w:szCs w:val="22"/>
          <w:lang w:val="es-ES_tradnl"/>
        </w:rPr>
        <w:t xml:space="preserve"> </w:t>
      </w:r>
      <w:proofErr w:type="spellStart"/>
      <w:r w:rsidRPr="001A4A2E">
        <w:rPr>
          <w:rFonts w:cstheme="minorHAnsi"/>
          <w:sz w:val="22"/>
          <w:szCs w:val="22"/>
          <w:lang w:val="es-ES_tradnl"/>
        </w:rPr>
        <w:t>the</w:t>
      </w:r>
      <w:proofErr w:type="spellEnd"/>
      <w:r w:rsidRPr="001A4A2E">
        <w:rPr>
          <w:rFonts w:cstheme="minorHAnsi"/>
          <w:sz w:val="22"/>
          <w:szCs w:val="22"/>
          <w:lang w:val="es-ES_tradnl"/>
        </w:rPr>
        <w:t xml:space="preserve"> </w:t>
      </w:r>
      <w:proofErr w:type="spellStart"/>
      <w:r w:rsidRPr="001A4A2E">
        <w:rPr>
          <w:rFonts w:cstheme="minorHAnsi"/>
          <w:sz w:val="22"/>
          <w:szCs w:val="22"/>
          <w:lang w:val="es-ES_tradnl"/>
        </w:rPr>
        <w:t>children</w:t>
      </w:r>
      <w:proofErr w:type="spellEnd"/>
      <w:r w:rsidRPr="001A4A2E">
        <w:rPr>
          <w:rFonts w:cstheme="minorHAnsi"/>
          <w:sz w:val="22"/>
          <w:szCs w:val="22"/>
          <w:lang w:val="es-ES_tradnl"/>
        </w:rPr>
        <w:t xml:space="preserve">. </w:t>
      </w:r>
      <w:proofErr w:type="gramStart"/>
      <w:r w:rsidRPr="001A4A2E">
        <w:rPr>
          <w:rFonts w:cstheme="minorHAnsi"/>
          <w:sz w:val="22"/>
          <w:szCs w:val="22"/>
          <w:lang w:val="es-ES_tradnl"/>
        </w:rPr>
        <w:t>( 2018</w:t>
      </w:r>
      <w:proofErr w:type="gramEnd"/>
      <w:r w:rsidRPr="001A4A2E">
        <w:rPr>
          <w:rFonts w:cstheme="minorHAnsi"/>
          <w:sz w:val="22"/>
          <w:szCs w:val="22"/>
          <w:lang w:val="es-ES_tradnl"/>
        </w:rPr>
        <w:t xml:space="preserve">). </w:t>
      </w:r>
      <w:r w:rsidRPr="001A4A2E">
        <w:rPr>
          <w:rFonts w:cstheme="minorHAnsi"/>
          <w:i/>
          <w:iCs/>
          <w:sz w:val="22"/>
          <w:szCs w:val="22"/>
          <w:lang w:val="es-ES_tradnl"/>
        </w:rPr>
        <w:t>Menas es un estigma. Son niños y niñas solos.</w:t>
      </w:r>
    </w:p>
    <w:p w14:paraId="2FF66EEF" w14:textId="08035897" w:rsidR="001A4A2E" w:rsidRPr="001A4A2E" w:rsidRDefault="001A4A2E" w:rsidP="000D175E">
      <w:pPr>
        <w:pStyle w:val="Fodnotetekst"/>
        <w:spacing w:line="288" w:lineRule="auto"/>
        <w:jc w:val="both"/>
        <w:rPr>
          <w:rFonts w:cstheme="minorHAnsi"/>
          <w:sz w:val="22"/>
          <w:szCs w:val="22"/>
          <w:lang w:val="es-ES_tradnl"/>
        </w:rPr>
      </w:pPr>
      <w:r w:rsidRPr="001A4A2E">
        <w:rPr>
          <w:rFonts w:cstheme="minorHAnsi"/>
          <w:sz w:val="22"/>
          <w:szCs w:val="22"/>
          <w:lang w:val="es-ES_tradnl"/>
        </w:rPr>
        <w:t xml:space="preserve"> </w:t>
      </w:r>
      <w:hyperlink r:id="rId18">
        <w:r w:rsidRPr="001A4A2E">
          <w:rPr>
            <w:rStyle w:val="Hyperlink"/>
            <w:rFonts w:cstheme="minorHAnsi"/>
            <w:sz w:val="22"/>
            <w:szCs w:val="22"/>
            <w:lang w:val="gl-ES"/>
          </w:rPr>
          <w:t>https://www.savethechildren.es/actualidad/menas-es-un-estigma-son-ninos-y-ninas-solos?gclid=Cj0KCQjwjcfzBRCHARIsAO-1_Oo__q208hsHbIF4-mxUgfZAuOeEdZziN12BxWbTQFhNprz7dh_mzdwaAvwBEALw_wcB&amp;gclsrc=aw.ds</w:t>
        </w:r>
      </w:hyperlink>
    </w:p>
    <w:p w14:paraId="7FFA5E74" w14:textId="77777777" w:rsidR="001A4A2E" w:rsidRPr="00DD0EF7" w:rsidRDefault="001A4A2E" w:rsidP="000D175E">
      <w:pPr>
        <w:pStyle w:val="Fodnotetekst"/>
        <w:spacing w:line="288" w:lineRule="auto"/>
        <w:jc w:val="both"/>
        <w:rPr>
          <w:rFonts w:cstheme="minorHAnsi"/>
          <w:sz w:val="22"/>
          <w:szCs w:val="22"/>
          <w:lang w:val="es-ES_tradnl"/>
        </w:rPr>
      </w:pPr>
    </w:p>
    <w:p w14:paraId="43069442" w14:textId="77777777" w:rsidR="001A4A2E" w:rsidRPr="001A4A2E" w:rsidRDefault="001A4A2E" w:rsidP="000D175E">
      <w:pPr>
        <w:pStyle w:val="Fodnotetekst"/>
        <w:spacing w:line="288" w:lineRule="auto"/>
        <w:jc w:val="both"/>
        <w:rPr>
          <w:rFonts w:cstheme="minorHAnsi"/>
          <w:sz w:val="22"/>
          <w:szCs w:val="22"/>
          <w:lang w:val="en-GB"/>
        </w:rPr>
      </w:pPr>
      <w:proofErr w:type="spellStart"/>
      <w:r w:rsidRPr="001A4A2E">
        <w:rPr>
          <w:rFonts w:cstheme="minorHAnsi"/>
          <w:sz w:val="22"/>
          <w:szCs w:val="22"/>
          <w:lang w:val="en-GB"/>
        </w:rPr>
        <w:t>Senovilla</w:t>
      </w:r>
      <w:proofErr w:type="spellEnd"/>
      <w:r w:rsidRPr="001A4A2E">
        <w:rPr>
          <w:rFonts w:cstheme="minorHAnsi"/>
          <w:sz w:val="22"/>
          <w:szCs w:val="22"/>
          <w:lang w:val="en-GB"/>
        </w:rPr>
        <w:t xml:space="preserve"> Hernández, D. (2008).</w:t>
      </w:r>
      <w:r w:rsidRPr="001A4A2E">
        <w:rPr>
          <w:rFonts w:cstheme="minorHAnsi"/>
          <w:i/>
          <w:sz w:val="22"/>
          <w:szCs w:val="22"/>
          <w:lang w:val="en-US"/>
        </w:rPr>
        <w:t xml:space="preserve"> Unaccompanied foreign minors in Europe</w:t>
      </w:r>
      <w:r w:rsidRPr="001A4A2E">
        <w:rPr>
          <w:rFonts w:cstheme="minorHAnsi"/>
          <w:sz w:val="22"/>
          <w:szCs w:val="22"/>
          <w:lang w:val="en-US"/>
        </w:rPr>
        <w:t xml:space="preserve">. </w:t>
      </w:r>
      <w:r w:rsidRPr="001A4A2E">
        <w:rPr>
          <w:rFonts w:cstheme="minorHAnsi"/>
          <w:sz w:val="22"/>
          <w:szCs w:val="22"/>
          <w:lang w:val="en-GB"/>
        </w:rPr>
        <w:t xml:space="preserve">Murcia: </w:t>
      </w:r>
      <w:proofErr w:type="spellStart"/>
      <w:r w:rsidRPr="001A4A2E">
        <w:rPr>
          <w:rFonts w:cstheme="minorHAnsi"/>
          <w:sz w:val="22"/>
          <w:szCs w:val="22"/>
          <w:lang w:val="en-GB"/>
        </w:rPr>
        <w:t>Diagrama</w:t>
      </w:r>
      <w:proofErr w:type="spellEnd"/>
      <w:r w:rsidRPr="001A4A2E">
        <w:rPr>
          <w:rFonts w:cstheme="minorHAnsi"/>
          <w:sz w:val="22"/>
          <w:szCs w:val="22"/>
          <w:lang w:val="en-GB"/>
        </w:rPr>
        <w:t xml:space="preserve"> </w:t>
      </w:r>
      <w:proofErr w:type="spellStart"/>
      <w:r w:rsidRPr="001A4A2E">
        <w:rPr>
          <w:rFonts w:cstheme="minorHAnsi"/>
          <w:sz w:val="22"/>
          <w:szCs w:val="22"/>
          <w:lang w:val="en-GB"/>
        </w:rPr>
        <w:t>Fundation</w:t>
      </w:r>
      <w:proofErr w:type="spellEnd"/>
      <w:r w:rsidRPr="001A4A2E">
        <w:rPr>
          <w:rFonts w:cstheme="minorHAnsi"/>
          <w:sz w:val="22"/>
          <w:szCs w:val="22"/>
          <w:lang w:val="en-GB"/>
        </w:rPr>
        <w:t xml:space="preserve">.  </w:t>
      </w:r>
    </w:p>
    <w:p w14:paraId="7D3B3C16" w14:textId="77777777" w:rsidR="007F40CD" w:rsidRPr="001A4A2E" w:rsidRDefault="007F40CD" w:rsidP="000D175E">
      <w:pPr>
        <w:spacing w:line="288" w:lineRule="auto"/>
        <w:jc w:val="both"/>
        <w:rPr>
          <w:rFonts w:cstheme="minorHAnsi"/>
          <w:lang w:val="en-GB"/>
        </w:rPr>
      </w:pPr>
    </w:p>
    <w:p w14:paraId="7197CB92" w14:textId="77777777" w:rsidR="00987D6F" w:rsidRPr="00987D6F" w:rsidRDefault="00987D6F" w:rsidP="000D175E">
      <w:pPr>
        <w:spacing w:line="288" w:lineRule="auto"/>
        <w:jc w:val="both"/>
        <w:rPr>
          <w:rFonts w:eastAsiaTheme="majorEastAsia" w:cstheme="minorHAnsi"/>
          <w:color w:val="2E74B5" w:themeColor="accent1" w:themeShade="BF"/>
          <w:lang w:val="en-US"/>
        </w:rPr>
      </w:pPr>
      <w:r w:rsidRPr="00987D6F">
        <w:rPr>
          <w:rFonts w:cstheme="minorHAnsi"/>
          <w:lang w:val="en-US"/>
        </w:rPr>
        <w:br w:type="page"/>
      </w:r>
    </w:p>
    <w:p w14:paraId="057736E1" w14:textId="7F0A7F78" w:rsidR="003738E0" w:rsidRDefault="008119C5" w:rsidP="000D175E">
      <w:pPr>
        <w:pStyle w:val="Overskrift1"/>
        <w:spacing w:line="288" w:lineRule="auto"/>
        <w:jc w:val="both"/>
        <w:rPr>
          <w:lang w:val="en-US"/>
        </w:rPr>
      </w:pPr>
      <w:r>
        <w:rPr>
          <w:noProof/>
        </w:rPr>
        <w:lastRenderedPageBreak/>
        <w:drawing>
          <wp:anchor distT="0" distB="0" distL="114300" distR="114300" simplePos="0" relativeHeight="251663360" behindDoc="0" locked="0" layoutInCell="1" allowOverlap="1" wp14:anchorId="0227F8F3" wp14:editId="5E2BAFE4">
            <wp:simplePos x="0" y="0"/>
            <wp:positionH relativeFrom="margin">
              <wp:posOffset>3638550</wp:posOffset>
            </wp:positionH>
            <wp:positionV relativeFrom="margin">
              <wp:posOffset>6350</wp:posOffset>
            </wp:positionV>
            <wp:extent cx="1657350" cy="340630"/>
            <wp:effectExtent l="0" t="0" r="0" b="254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P_logo_external_use_DK_Black_RGB.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7350" cy="340630"/>
                    </a:xfrm>
                    <a:prstGeom prst="rect">
                      <a:avLst/>
                    </a:prstGeom>
                  </pic:spPr>
                </pic:pic>
              </a:graphicData>
            </a:graphic>
            <wp14:sizeRelH relativeFrom="page">
              <wp14:pctWidth>0</wp14:pctWidth>
            </wp14:sizeRelH>
            <wp14:sizeRelV relativeFrom="page">
              <wp14:pctHeight>0</wp14:pctHeight>
            </wp14:sizeRelV>
          </wp:anchor>
        </w:drawing>
      </w:r>
      <w:r w:rsidRPr="00987D6F">
        <w:rPr>
          <w:rFonts w:asciiTheme="minorHAnsi" w:hAnsiTheme="minorHAnsi" w:cstheme="minorHAnsi"/>
          <w:noProof/>
          <w:sz w:val="22"/>
          <w:szCs w:val="22"/>
          <w:lang w:val="en-US"/>
        </w:rPr>
        <w:drawing>
          <wp:inline distT="0" distB="0" distL="0" distR="0" wp14:anchorId="7E4F0A32" wp14:editId="4BF7A481">
            <wp:extent cx="1631950" cy="406400"/>
            <wp:effectExtent l="0" t="0" r="6350" b="0"/>
            <wp:docPr id="11" name="Billede 3">
              <a:extLst xmlns:a="http://schemas.openxmlformats.org/drawingml/2006/main">
                <a:ext uri="{FF2B5EF4-FFF2-40B4-BE49-F238E27FC236}">
                  <a16:creationId xmlns:a16="http://schemas.microsoft.com/office/drawing/2014/main" id="{FBD87C05-AF0A-40D8-BF1A-8DF03F65184E}"/>
                </a:ext>
              </a:extLst>
            </wp:docPr>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FBD87C05-AF0A-40D8-BF1A-8DF03F65184E}"/>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2428" cy="406519"/>
                    </a:xfrm>
                    <a:prstGeom prst="rect">
                      <a:avLst/>
                    </a:prstGeom>
                  </pic:spPr>
                </pic:pic>
              </a:graphicData>
            </a:graphic>
          </wp:inline>
        </w:drawing>
      </w:r>
      <w:r>
        <w:rPr>
          <w:noProof/>
        </w:rPr>
        <w:drawing>
          <wp:inline distT="0" distB="0" distL="0" distR="0" wp14:anchorId="50C92038" wp14:editId="4EE5E779">
            <wp:extent cx="1824382" cy="374650"/>
            <wp:effectExtent l="0" t="0" r="4445"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6616" cy="403859"/>
                    </a:xfrm>
                    <a:prstGeom prst="rect">
                      <a:avLst/>
                    </a:prstGeom>
                    <a:noFill/>
                    <a:ln>
                      <a:noFill/>
                    </a:ln>
                  </pic:spPr>
                </pic:pic>
              </a:graphicData>
            </a:graphic>
          </wp:inline>
        </w:drawing>
      </w:r>
    </w:p>
    <w:p w14:paraId="22A543D5" w14:textId="2DE7BF74" w:rsidR="00987D6F" w:rsidRDefault="00987D6F" w:rsidP="000D175E">
      <w:pPr>
        <w:pStyle w:val="Overskrift1"/>
        <w:spacing w:line="288" w:lineRule="auto"/>
        <w:jc w:val="both"/>
        <w:rPr>
          <w:lang w:val="en-US"/>
        </w:rPr>
      </w:pPr>
      <w:r w:rsidRPr="00987D6F">
        <w:rPr>
          <w:lang w:val="en-US"/>
        </w:rPr>
        <w:t>Mapping the conne</w:t>
      </w:r>
      <w:r w:rsidR="008119C5">
        <w:rPr>
          <w:lang w:val="en-US"/>
        </w:rPr>
        <w:t>c</w:t>
      </w:r>
      <w:r w:rsidRPr="00987D6F">
        <w:rPr>
          <w:lang w:val="en-US"/>
        </w:rPr>
        <w:t xml:space="preserve">tion between urban realities, </w:t>
      </w:r>
      <w:proofErr w:type="gramStart"/>
      <w:r w:rsidRPr="00987D6F">
        <w:rPr>
          <w:lang w:val="en-US"/>
        </w:rPr>
        <w:t>participation</w:t>
      </w:r>
      <w:proofErr w:type="gramEnd"/>
      <w:r w:rsidRPr="00987D6F">
        <w:rPr>
          <w:lang w:val="en-US"/>
        </w:rPr>
        <w:t xml:space="preserve"> and social work (LEMA) - Country report Denmark Copenhagen</w:t>
      </w:r>
    </w:p>
    <w:p w14:paraId="4FA71702" w14:textId="7A531FF6" w:rsidR="00B949F8" w:rsidRPr="00B949F8" w:rsidRDefault="00B949F8" w:rsidP="000D175E">
      <w:pPr>
        <w:jc w:val="both"/>
        <w:rPr>
          <w:lang w:val="da-DK"/>
        </w:rPr>
      </w:pPr>
      <w:r w:rsidRPr="00B949F8">
        <w:rPr>
          <w:lang w:val="da-DK"/>
        </w:rPr>
        <w:t>Ditte tofteng and Mette Blad</w:t>
      </w:r>
      <w:r>
        <w:rPr>
          <w:lang w:val="da-DK"/>
        </w:rPr>
        <w:t>t</w:t>
      </w:r>
    </w:p>
    <w:p w14:paraId="500F21B3" w14:textId="77777777" w:rsidR="00987D6F" w:rsidRPr="006E2019" w:rsidRDefault="00987D6F" w:rsidP="000D175E">
      <w:pPr>
        <w:pStyle w:val="Overskrift2"/>
        <w:spacing w:line="288" w:lineRule="auto"/>
        <w:jc w:val="both"/>
      </w:pPr>
      <w:r w:rsidRPr="006E2019">
        <w:t>Introduction</w:t>
      </w:r>
    </w:p>
    <w:p w14:paraId="6F8CB5A1" w14:textId="30CA11FF" w:rsidR="00987D6F" w:rsidRPr="00987D6F" w:rsidRDefault="00987D6F" w:rsidP="000D175E">
      <w:pPr>
        <w:spacing w:line="288" w:lineRule="auto"/>
        <w:jc w:val="both"/>
        <w:rPr>
          <w:rFonts w:cstheme="minorHAnsi"/>
          <w:lang w:val="en-US"/>
        </w:rPr>
      </w:pPr>
      <w:r w:rsidRPr="00987D6F">
        <w:rPr>
          <w:rFonts w:cstheme="minorHAnsi"/>
          <w:lang w:val="en-US"/>
        </w:rPr>
        <w:t xml:space="preserve">This mapping </w:t>
      </w:r>
      <w:r w:rsidR="004C47A8">
        <w:rPr>
          <w:rFonts w:cstheme="minorHAnsi"/>
          <w:lang w:val="en-US"/>
        </w:rPr>
        <w:t>r</w:t>
      </w:r>
      <w:r w:rsidRPr="00987D6F">
        <w:rPr>
          <w:rFonts w:cstheme="minorHAnsi"/>
          <w:lang w:val="en-US"/>
        </w:rPr>
        <w:t>evolves around the Danish context, specifically around the Copenhagen area</w:t>
      </w:r>
      <w:r w:rsidR="004C47A8">
        <w:rPr>
          <w:rFonts w:cstheme="minorHAnsi"/>
          <w:lang w:val="en-US"/>
        </w:rPr>
        <w:t>,</w:t>
      </w:r>
      <w:r w:rsidRPr="00987D6F">
        <w:rPr>
          <w:rFonts w:cstheme="minorHAnsi"/>
          <w:lang w:val="en-US"/>
        </w:rPr>
        <w:t xml:space="preserve"> which is the capital of Denmark. The mapping consists of reflection </w:t>
      </w:r>
      <w:r w:rsidR="004C47A8">
        <w:rPr>
          <w:rFonts w:cstheme="minorHAnsi"/>
          <w:lang w:val="en-US"/>
        </w:rPr>
        <w:t>on</w:t>
      </w:r>
      <w:r w:rsidR="004C47A8" w:rsidRPr="00987D6F">
        <w:rPr>
          <w:rFonts w:cstheme="minorHAnsi"/>
          <w:lang w:val="en-US"/>
        </w:rPr>
        <w:t xml:space="preserve"> </w:t>
      </w:r>
      <w:r w:rsidRPr="00987D6F">
        <w:rPr>
          <w:rFonts w:cstheme="minorHAnsi"/>
          <w:lang w:val="en-US"/>
        </w:rPr>
        <w:t>the topics mentioned above</w:t>
      </w:r>
      <w:r w:rsidR="004C47A8">
        <w:rPr>
          <w:rFonts w:cstheme="minorHAnsi"/>
          <w:lang w:val="en-US"/>
        </w:rPr>
        <w:t xml:space="preserve"> </w:t>
      </w:r>
      <w:proofErr w:type="gramStart"/>
      <w:r w:rsidR="004C47A8">
        <w:rPr>
          <w:rFonts w:cstheme="minorHAnsi"/>
          <w:lang w:val="en-US"/>
        </w:rPr>
        <w:t xml:space="preserve">– </w:t>
      </w:r>
      <w:r w:rsidRPr="00987D6F">
        <w:rPr>
          <w:rFonts w:cstheme="minorHAnsi"/>
          <w:lang w:val="en-US"/>
        </w:rPr>
        <w:t xml:space="preserve"> but</w:t>
      </w:r>
      <w:proofErr w:type="gramEnd"/>
      <w:r w:rsidRPr="00987D6F">
        <w:rPr>
          <w:rFonts w:cstheme="minorHAnsi"/>
          <w:lang w:val="en-US"/>
        </w:rPr>
        <w:t xml:space="preserve"> will also </w:t>
      </w:r>
      <w:r w:rsidR="004C47A8">
        <w:rPr>
          <w:rFonts w:cstheme="minorHAnsi"/>
          <w:lang w:val="en-US"/>
        </w:rPr>
        <w:t>provide a brief commentary on</w:t>
      </w:r>
      <w:r w:rsidRPr="00987D6F">
        <w:rPr>
          <w:rFonts w:cstheme="minorHAnsi"/>
          <w:lang w:val="en-US"/>
        </w:rPr>
        <w:t xml:space="preserve"> the methods used to gather and collect data for th</w:t>
      </w:r>
      <w:r w:rsidR="004C47A8">
        <w:rPr>
          <w:rFonts w:cstheme="minorHAnsi"/>
          <w:lang w:val="en-US"/>
        </w:rPr>
        <w:t>is</w:t>
      </w:r>
      <w:r w:rsidRPr="00987D6F">
        <w:rPr>
          <w:rFonts w:cstheme="minorHAnsi"/>
          <w:lang w:val="en-US"/>
        </w:rPr>
        <w:t xml:space="preserve"> mapping. </w:t>
      </w:r>
    </w:p>
    <w:p w14:paraId="0420C705" w14:textId="77777777" w:rsidR="00987D6F" w:rsidRPr="006E2019" w:rsidRDefault="00987D6F" w:rsidP="000D175E">
      <w:pPr>
        <w:pStyle w:val="Overskrift2"/>
        <w:spacing w:line="288" w:lineRule="auto"/>
        <w:jc w:val="both"/>
      </w:pPr>
      <w:r w:rsidRPr="006E2019">
        <w:t>Methods and baseline</w:t>
      </w:r>
    </w:p>
    <w:p w14:paraId="787FC316" w14:textId="2988E843" w:rsidR="00987D6F" w:rsidRPr="00987D6F" w:rsidRDefault="00987D6F" w:rsidP="000D175E">
      <w:pPr>
        <w:spacing w:line="288" w:lineRule="auto"/>
        <w:jc w:val="both"/>
        <w:rPr>
          <w:rFonts w:cstheme="minorHAnsi"/>
          <w:lang w:val="en-US"/>
        </w:rPr>
      </w:pPr>
      <w:r w:rsidRPr="00987D6F">
        <w:rPr>
          <w:rFonts w:cstheme="minorHAnsi"/>
          <w:lang w:val="en-US"/>
        </w:rPr>
        <w:t xml:space="preserve">The mapping from Denmark has been </w:t>
      </w:r>
      <w:r w:rsidR="004C47A8">
        <w:rPr>
          <w:rFonts w:cstheme="minorHAnsi"/>
          <w:lang w:val="en-US"/>
        </w:rPr>
        <w:t>achieved</w:t>
      </w:r>
      <w:r w:rsidR="004C47A8" w:rsidRPr="00987D6F">
        <w:rPr>
          <w:rFonts w:cstheme="minorHAnsi"/>
          <w:lang w:val="en-US"/>
        </w:rPr>
        <w:t xml:space="preserve"> </w:t>
      </w:r>
      <w:r w:rsidRPr="00987D6F">
        <w:rPr>
          <w:rFonts w:cstheme="minorHAnsi"/>
          <w:lang w:val="en-US"/>
        </w:rPr>
        <w:t xml:space="preserve">by combining different types of data. </w:t>
      </w:r>
      <w:r w:rsidR="004C47A8">
        <w:rPr>
          <w:rFonts w:cstheme="minorHAnsi"/>
          <w:lang w:val="en-US"/>
        </w:rPr>
        <w:t>B</w:t>
      </w:r>
      <w:r w:rsidRPr="00987D6F">
        <w:rPr>
          <w:rFonts w:cstheme="minorHAnsi"/>
          <w:lang w:val="en-US"/>
        </w:rPr>
        <w:t xml:space="preserve">oth secondary and primary data have </w:t>
      </w:r>
      <w:r w:rsidR="004C47A8">
        <w:rPr>
          <w:rFonts w:cstheme="minorHAnsi"/>
          <w:lang w:val="en-US"/>
        </w:rPr>
        <w:t xml:space="preserve">therefore </w:t>
      </w:r>
      <w:r w:rsidRPr="00987D6F">
        <w:rPr>
          <w:rFonts w:cstheme="minorHAnsi"/>
          <w:lang w:val="en-US"/>
        </w:rPr>
        <w:t xml:space="preserve">been used. The primary data consist of a </w:t>
      </w:r>
      <w:r w:rsidR="004C47A8">
        <w:rPr>
          <w:rFonts w:cstheme="minorHAnsi"/>
          <w:lang w:val="en-US"/>
        </w:rPr>
        <w:t>“</w:t>
      </w:r>
      <w:r w:rsidRPr="00987D6F">
        <w:rPr>
          <w:rFonts w:cstheme="minorHAnsi"/>
          <w:lang w:val="en-US"/>
        </w:rPr>
        <w:t>human snowball study</w:t>
      </w:r>
      <w:r w:rsidR="004C47A8">
        <w:rPr>
          <w:rFonts w:cstheme="minorHAnsi"/>
          <w:lang w:val="en-US"/>
        </w:rPr>
        <w:t>”</w:t>
      </w:r>
      <w:r w:rsidRPr="00987D6F">
        <w:rPr>
          <w:rFonts w:cstheme="minorHAnsi"/>
          <w:lang w:val="en-US"/>
        </w:rPr>
        <w:t xml:space="preserve"> and a qualitative interview study </w:t>
      </w:r>
      <w:proofErr w:type="gramStart"/>
      <w:r w:rsidRPr="00987D6F">
        <w:rPr>
          <w:rFonts w:cstheme="minorHAnsi"/>
          <w:lang w:val="en-US"/>
        </w:rPr>
        <w:t xml:space="preserve">with </w:t>
      </w:r>
      <w:r w:rsidR="004C47A8">
        <w:rPr>
          <w:rFonts w:cstheme="minorHAnsi"/>
          <w:lang w:val="en-US"/>
        </w:rPr>
        <w:t xml:space="preserve"> those</w:t>
      </w:r>
      <w:proofErr w:type="gramEnd"/>
      <w:r w:rsidR="004C47A8">
        <w:rPr>
          <w:rFonts w:cstheme="minorHAnsi"/>
          <w:lang w:val="en-US"/>
        </w:rPr>
        <w:t xml:space="preserve"> </w:t>
      </w:r>
      <w:r w:rsidRPr="00987D6F">
        <w:rPr>
          <w:rFonts w:cstheme="minorHAnsi"/>
          <w:lang w:val="en-US"/>
        </w:rPr>
        <w:t xml:space="preserve">professionals working directly with </w:t>
      </w:r>
      <w:proofErr w:type="spellStart"/>
      <w:r w:rsidR="00614C78">
        <w:rPr>
          <w:rFonts w:cstheme="minorHAnsi"/>
          <w:lang w:val="en-US"/>
        </w:rPr>
        <w:t>marginalised</w:t>
      </w:r>
      <w:proofErr w:type="spellEnd"/>
      <w:r w:rsidRPr="00987D6F">
        <w:rPr>
          <w:rFonts w:cstheme="minorHAnsi"/>
          <w:lang w:val="en-US"/>
        </w:rPr>
        <w:t xml:space="preserve"> </w:t>
      </w:r>
      <w:r w:rsidR="004C47A8">
        <w:rPr>
          <w:rFonts w:cstheme="minorHAnsi"/>
          <w:lang w:val="en-US"/>
        </w:rPr>
        <w:t>young people</w:t>
      </w:r>
      <w:r w:rsidR="004C47A8" w:rsidRPr="00987D6F">
        <w:rPr>
          <w:rFonts w:cstheme="minorHAnsi"/>
          <w:lang w:val="en-US"/>
        </w:rPr>
        <w:t xml:space="preserve"> </w:t>
      </w:r>
      <w:r w:rsidRPr="00987D6F">
        <w:rPr>
          <w:rFonts w:cstheme="minorHAnsi"/>
          <w:lang w:val="en-US"/>
        </w:rPr>
        <w:t xml:space="preserve">in the three local areas. </w:t>
      </w:r>
    </w:p>
    <w:p w14:paraId="442DCDEA" w14:textId="2DC6131C" w:rsidR="00987D6F" w:rsidRPr="00987D6F" w:rsidRDefault="00987D6F" w:rsidP="000D175E">
      <w:pPr>
        <w:spacing w:line="288" w:lineRule="auto"/>
        <w:jc w:val="both"/>
        <w:rPr>
          <w:rFonts w:cstheme="minorHAnsi"/>
          <w:lang w:val="en-US"/>
        </w:rPr>
      </w:pPr>
      <w:r w:rsidRPr="00987D6F">
        <w:rPr>
          <w:rFonts w:cstheme="minorHAnsi"/>
          <w:lang w:val="en-US"/>
        </w:rPr>
        <w:t xml:space="preserve">The secondary data consist of policy documents and national cohort studies – </w:t>
      </w:r>
      <w:r w:rsidR="004C47A8">
        <w:rPr>
          <w:rFonts w:cstheme="minorHAnsi"/>
          <w:lang w:val="en-US"/>
        </w:rPr>
        <w:t xml:space="preserve">with </w:t>
      </w:r>
      <w:r w:rsidRPr="00987D6F">
        <w:rPr>
          <w:rFonts w:cstheme="minorHAnsi"/>
          <w:lang w:val="en-US"/>
        </w:rPr>
        <w:t>the following studies be</w:t>
      </w:r>
      <w:r w:rsidR="004C47A8">
        <w:rPr>
          <w:rFonts w:cstheme="minorHAnsi"/>
          <w:lang w:val="en-US"/>
        </w:rPr>
        <w:t>ing</w:t>
      </w:r>
      <w:r w:rsidRPr="00987D6F">
        <w:rPr>
          <w:rFonts w:cstheme="minorHAnsi"/>
          <w:lang w:val="en-US"/>
        </w:rPr>
        <w:t xml:space="preserve"> used</w:t>
      </w:r>
      <w:r w:rsidR="004C47A8" w:rsidRPr="004C47A8">
        <w:rPr>
          <w:rFonts w:cstheme="minorHAnsi"/>
          <w:lang w:val="en-US"/>
        </w:rPr>
        <w:t xml:space="preserve"> </w:t>
      </w:r>
      <w:r w:rsidR="004C47A8" w:rsidRPr="00987D6F">
        <w:rPr>
          <w:rFonts w:cstheme="minorHAnsi"/>
          <w:lang w:val="en-US"/>
        </w:rPr>
        <w:t>and published by the Danish sector research institutions</w:t>
      </w:r>
      <w:r w:rsidR="004C47A8">
        <w:rPr>
          <w:rFonts w:cstheme="minorHAnsi"/>
          <w:lang w:val="en-US"/>
        </w:rPr>
        <w:t xml:space="preserve">. </w:t>
      </w:r>
      <w:r w:rsidRPr="00987D6F">
        <w:rPr>
          <w:rFonts w:cstheme="minorHAnsi"/>
          <w:lang w:val="en-US"/>
        </w:rPr>
        <w:t>This is an overview</w:t>
      </w:r>
      <w:r w:rsidR="004C47A8">
        <w:rPr>
          <w:rFonts w:cstheme="minorHAnsi"/>
          <w:lang w:val="en-US"/>
        </w:rPr>
        <w:t>:</w:t>
      </w:r>
    </w:p>
    <w:p w14:paraId="2C4157C9" w14:textId="501FBC72" w:rsidR="00987D6F" w:rsidRPr="005B755D" w:rsidRDefault="00987D6F" w:rsidP="000D175E">
      <w:pPr>
        <w:pStyle w:val="Opstilling-punkttegn"/>
        <w:spacing w:line="288" w:lineRule="auto"/>
        <w:jc w:val="both"/>
        <w:rPr>
          <w:lang w:val="en-GB"/>
        </w:rPr>
      </w:pPr>
      <w:proofErr w:type="spellStart"/>
      <w:r w:rsidRPr="005B755D">
        <w:rPr>
          <w:lang w:val="en-GB"/>
        </w:rPr>
        <w:t>Vive</w:t>
      </w:r>
      <w:proofErr w:type="spellEnd"/>
      <w:r w:rsidRPr="005B755D">
        <w:rPr>
          <w:lang w:val="en-GB"/>
        </w:rPr>
        <w:t xml:space="preserve"> (2018). Children and young people</w:t>
      </w:r>
      <w:r w:rsidR="004C47A8" w:rsidRPr="005B755D">
        <w:rPr>
          <w:lang w:val="en-GB"/>
        </w:rPr>
        <w:t xml:space="preserve"> – </w:t>
      </w:r>
      <w:r w:rsidRPr="005B755D">
        <w:rPr>
          <w:lang w:val="en-GB"/>
        </w:rPr>
        <w:t>welfare and wellbeing</w:t>
      </w:r>
      <w:r w:rsidR="004C47A8" w:rsidRPr="005B755D">
        <w:rPr>
          <w:lang w:val="en-GB"/>
        </w:rPr>
        <w:t>.</w:t>
      </w:r>
    </w:p>
    <w:p w14:paraId="61D18253" w14:textId="7CA622F6" w:rsidR="00987D6F" w:rsidRPr="008F4274" w:rsidRDefault="00987D6F" w:rsidP="000D175E">
      <w:pPr>
        <w:pStyle w:val="Opstilling-punkttegn"/>
        <w:spacing w:line="288" w:lineRule="auto"/>
        <w:jc w:val="both"/>
        <w:rPr>
          <w:lang w:val="uz-Cyrl-UZ"/>
        </w:rPr>
      </w:pPr>
      <w:r w:rsidRPr="008F4274">
        <w:rPr>
          <w:lang w:val="uz-Cyrl-UZ"/>
        </w:rPr>
        <w:t>Copenhagen Municipality (2018). Financial ratios</w:t>
      </w:r>
      <w:r w:rsidR="004C47A8">
        <w:rPr>
          <w:lang w:val="en-GB"/>
        </w:rPr>
        <w:t>.</w:t>
      </w:r>
    </w:p>
    <w:p w14:paraId="3D818EDB" w14:textId="0043E882" w:rsidR="00987D6F" w:rsidRPr="008F4274" w:rsidRDefault="00987D6F" w:rsidP="000D175E">
      <w:pPr>
        <w:pStyle w:val="Opstilling-punkttegn"/>
        <w:spacing w:line="288" w:lineRule="auto"/>
        <w:jc w:val="both"/>
      </w:pPr>
      <w:r w:rsidRPr="008F4274">
        <w:rPr>
          <w:lang w:val="uz-Cyrl-UZ"/>
        </w:rPr>
        <w:t xml:space="preserve">Petersen, </w:t>
      </w:r>
      <w:r w:rsidRPr="00277146">
        <w:rPr>
          <w:i/>
          <w:iCs/>
          <w:lang w:val="uz-Cyrl-UZ"/>
        </w:rPr>
        <w:t>et</w:t>
      </w:r>
      <w:r w:rsidR="004C47A8" w:rsidRPr="00277146">
        <w:rPr>
          <w:i/>
          <w:iCs/>
        </w:rPr>
        <w:t xml:space="preserve"> a</w:t>
      </w:r>
      <w:r w:rsidRPr="00277146">
        <w:rPr>
          <w:i/>
          <w:iCs/>
          <w:lang w:val="uz-Cyrl-UZ"/>
        </w:rPr>
        <w:t>l</w:t>
      </w:r>
      <w:r w:rsidR="004C47A8" w:rsidRPr="005B755D">
        <w:rPr>
          <w:i/>
          <w:iCs/>
        </w:rPr>
        <w:t>.</w:t>
      </w:r>
      <w:r w:rsidRPr="008F4274">
        <w:rPr>
          <w:lang w:val="uz-Cyrl-UZ"/>
        </w:rPr>
        <w:t xml:space="preserve"> (2019). </w:t>
      </w:r>
      <w:r w:rsidRPr="008F4274">
        <w:t>Fritids- og ungdomsklubbers betydning for børn og unges hverdagsliv og fællesskaber i udsatte boligområder</w:t>
      </w:r>
      <w:r w:rsidR="004C47A8">
        <w:t>.</w:t>
      </w:r>
    </w:p>
    <w:p w14:paraId="2E524632" w14:textId="2008AC3F" w:rsidR="00987D6F" w:rsidRPr="00987D6F" w:rsidRDefault="00987D6F" w:rsidP="000D175E">
      <w:pPr>
        <w:pStyle w:val="Opstilling-punkttegn"/>
        <w:spacing w:line="288" w:lineRule="auto"/>
        <w:jc w:val="both"/>
      </w:pPr>
      <w:r w:rsidRPr="00987D6F">
        <w:t>Government (2018). No ghettos in 2020</w:t>
      </w:r>
      <w:r w:rsidR="004C47A8">
        <w:t>.</w:t>
      </w:r>
      <w:r w:rsidRPr="00987D6F">
        <w:t xml:space="preserve"> </w:t>
      </w:r>
    </w:p>
    <w:p w14:paraId="255BAF74" w14:textId="0D2A5D7A" w:rsidR="00987D6F" w:rsidRPr="008F4274" w:rsidRDefault="00987D6F" w:rsidP="000D175E">
      <w:pPr>
        <w:pStyle w:val="Opstilling-punkttegn"/>
        <w:spacing w:line="288" w:lineRule="auto"/>
        <w:jc w:val="both"/>
        <w:rPr>
          <w:lang w:val="en-GB"/>
        </w:rPr>
      </w:pPr>
      <w:r w:rsidRPr="0056673C">
        <w:rPr>
          <w:lang w:val="en-US"/>
        </w:rPr>
        <w:t xml:space="preserve">Nielsen </w:t>
      </w:r>
      <w:r w:rsidRPr="00277146">
        <w:rPr>
          <w:i/>
          <w:iCs/>
          <w:lang w:val="en-US"/>
        </w:rPr>
        <w:t>et al.</w:t>
      </w:r>
      <w:r w:rsidRPr="0056673C">
        <w:rPr>
          <w:lang w:val="en-US"/>
        </w:rPr>
        <w:t xml:space="preserve"> (2019). Crime and ethnic minorities. </w:t>
      </w:r>
      <w:proofErr w:type="spellStart"/>
      <w:r w:rsidRPr="008F4274">
        <w:rPr>
          <w:lang w:val="en-GB"/>
        </w:rPr>
        <w:t>Ålborg</w:t>
      </w:r>
      <w:proofErr w:type="spellEnd"/>
      <w:r w:rsidRPr="008F4274">
        <w:rPr>
          <w:lang w:val="en-GB"/>
        </w:rPr>
        <w:t xml:space="preserve"> </w:t>
      </w:r>
      <w:proofErr w:type="spellStart"/>
      <w:r w:rsidRPr="008F4274">
        <w:rPr>
          <w:lang w:val="en-GB"/>
        </w:rPr>
        <w:t>Universitet</w:t>
      </w:r>
      <w:proofErr w:type="spellEnd"/>
      <w:r w:rsidR="004C47A8">
        <w:rPr>
          <w:lang w:val="en-GB"/>
        </w:rPr>
        <w:t>.</w:t>
      </w:r>
    </w:p>
    <w:p w14:paraId="4966ACF6" w14:textId="584BB7CA" w:rsidR="00987D6F" w:rsidRPr="00987D6F" w:rsidRDefault="00987D6F" w:rsidP="000D175E">
      <w:pPr>
        <w:pStyle w:val="Opstilling-punkttegn"/>
        <w:spacing w:line="288" w:lineRule="auto"/>
        <w:jc w:val="both"/>
      </w:pPr>
      <w:r w:rsidRPr="005B755D">
        <w:rPr>
          <w:lang w:val="en-GB"/>
        </w:rPr>
        <w:t xml:space="preserve">Hald </w:t>
      </w:r>
      <w:r w:rsidRPr="00277146">
        <w:rPr>
          <w:i/>
          <w:iCs/>
          <w:lang w:val="en-GB"/>
        </w:rPr>
        <w:t>et al.</w:t>
      </w:r>
      <w:r w:rsidRPr="005B755D">
        <w:rPr>
          <w:lang w:val="en-GB"/>
        </w:rPr>
        <w:t xml:space="preserve"> (2017). What do we know about young people at risk. </w:t>
      </w:r>
      <w:r w:rsidRPr="00987D6F">
        <w:t>Rockwool</w:t>
      </w:r>
      <w:r w:rsidR="004C47A8">
        <w:t>.</w:t>
      </w:r>
    </w:p>
    <w:p w14:paraId="0E99060F" w14:textId="77777777" w:rsidR="0047554C" w:rsidRDefault="0047554C" w:rsidP="000D175E">
      <w:pPr>
        <w:pStyle w:val="Opstilling-punkttegn"/>
        <w:numPr>
          <w:ilvl w:val="0"/>
          <w:numId w:val="0"/>
        </w:numPr>
        <w:spacing w:line="288" w:lineRule="auto"/>
        <w:jc w:val="both"/>
      </w:pPr>
    </w:p>
    <w:p w14:paraId="03063F93" w14:textId="08B31DF3" w:rsidR="00987D6F" w:rsidRPr="005B755D" w:rsidRDefault="00987D6F" w:rsidP="000D175E">
      <w:pPr>
        <w:pStyle w:val="Opstilling-punkttegn"/>
        <w:numPr>
          <w:ilvl w:val="0"/>
          <w:numId w:val="0"/>
        </w:numPr>
        <w:spacing w:line="288" w:lineRule="auto"/>
        <w:jc w:val="both"/>
        <w:rPr>
          <w:lang w:val="en-GB"/>
        </w:rPr>
      </w:pPr>
      <w:r w:rsidRPr="0047554C">
        <w:rPr>
          <w:lang w:val="en-US"/>
        </w:rPr>
        <w:t xml:space="preserve">The primary studies consist of two elements – a snowball study and a qualitative interview study. </w:t>
      </w:r>
      <w:r w:rsidRPr="005B755D">
        <w:rPr>
          <w:lang w:val="en-GB"/>
        </w:rPr>
        <w:t xml:space="preserve">These studies </w:t>
      </w:r>
      <w:proofErr w:type="gramStart"/>
      <w:r w:rsidRPr="005B755D">
        <w:rPr>
          <w:lang w:val="en-GB"/>
        </w:rPr>
        <w:t>has</w:t>
      </w:r>
      <w:proofErr w:type="gramEnd"/>
      <w:r w:rsidRPr="005B755D">
        <w:rPr>
          <w:lang w:val="en-GB"/>
        </w:rPr>
        <w:t xml:space="preserve"> been conducted as a part of a sister</w:t>
      </w:r>
      <w:r w:rsidR="00874431" w:rsidRPr="005B755D">
        <w:rPr>
          <w:lang w:val="en-GB"/>
        </w:rPr>
        <w:t xml:space="preserve"> </w:t>
      </w:r>
      <w:r w:rsidRPr="005B755D">
        <w:rPr>
          <w:lang w:val="en-GB"/>
        </w:rPr>
        <w:t>project connected to LEMA</w:t>
      </w:r>
      <w:r w:rsidR="00874431" w:rsidRPr="005B755D">
        <w:rPr>
          <w:lang w:val="en-GB"/>
        </w:rPr>
        <w:t>.</w:t>
      </w:r>
      <w:r w:rsidRPr="005B755D">
        <w:rPr>
          <w:lang w:val="en-GB"/>
        </w:rPr>
        <w:t xml:space="preserve"> </w:t>
      </w:r>
      <w:r w:rsidR="00386ACB" w:rsidRPr="005B755D">
        <w:rPr>
          <w:lang w:val="en-GB"/>
        </w:rPr>
        <w:t>Hence,</w:t>
      </w:r>
      <w:r w:rsidRPr="005B755D">
        <w:rPr>
          <w:lang w:val="en-GB"/>
        </w:rPr>
        <w:t xml:space="preserve"> only some of the element</w:t>
      </w:r>
      <w:r w:rsidR="00874431" w:rsidRPr="005B755D">
        <w:rPr>
          <w:lang w:val="en-GB"/>
        </w:rPr>
        <w:t>s</w:t>
      </w:r>
      <w:r w:rsidRPr="005B755D">
        <w:rPr>
          <w:lang w:val="en-GB"/>
        </w:rPr>
        <w:t xml:space="preserve"> of the study </w:t>
      </w:r>
      <w:r w:rsidR="00874431" w:rsidRPr="005B755D">
        <w:rPr>
          <w:lang w:val="en-GB"/>
        </w:rPr>
        <w:t xml:space="preserve">are </w:t>
      </w:r>
      <w:r w:rsidRPr="005B755D">
        <w:rPr>
          <w:lang w:val="en-GB"/>
        </w:rPr>
        <w:t>relevant to the LEMA mapping. These studies will primarily be used in the last part of the mapping – actors</w:t>
      </w:r>
      <w:r w:rsidR="00874431" w:rsidRPr="005B755D">
        <w:rPr>
          <w:lang w:val="en-GB"/>
        </w:rPr>
        <w:t xml:space="preserve">, </w:t>
      </w:r>
      <w:r w:rsidRPr="005B755D">
        <w:rPr>
          <w:lang w:val="en-GB"/>
        </w:rPr>
        <w:t>discourse an</w:t>
      </w:r>
      <w:r w:rsidR="00874431" w:rsidRPr="005B755D">
        <w:rPr>
          <w:lang w:val="en-GB"/>
        </w:rPr>
        <w:t>d</w:t>
      </w:r>
      <w:r w:rsidRPr="005B755D">
        <w:rPr>
          <w:lang w:val="en-GB"/>
        </w:rPr>
        <w:t xml:space="preserve"> highlights.</w:t>
      </w:r>
    </w:p>
    <w:p w14:paraId="10887C7F" w14:textId="77777777" w:rsidR="0047554C" w:rsidRPr="005B755D" w:rsidRDefault="0047554C" w:rsidP="000D175E">
      <w:pPr>
        <w:pStyle w:val="Opstilling-punkttegn"/>
        <w:numPr>
          <w:ilvl w:val="0"/>
          <w:numId w:val="0"/>
        </w:numPr>
        <w:spacing w:line="288" w:lineRule="auto"/>
        <w:ind w:left="360" w:hanging="360"/>
        <w:jc w:val="both"/>
        <w:rPr>
          <w:lang w:val="en-GB"/>
        </w:rPr>
      </w:pPr>
    </w:p>
    <w:p w14:paraId="21C19497" w14:textId="172528FD" w:rsidR="00987D6F" w:rsidRPr="005B755D" w:rsidRDefault="00987D6F" w:rsidP="000D175E">
      <w:pPr>
        <w:pStyle w:val="Opstilling-punkttegn"/>
        <w:numPr>
          <w:ilvl w:val="0"/>
          <w:numId w:val="0"/>
        </w:numPr>
        <w:spacing w:line="288" w:lineRule="auto"/>
        <w:jc w:val="both"/>
        <w:rPr>
          <w:lang w:val="en-GB"/>
        </w:rPr>
      </w:pPr>
      <w:r w:rsidRPr="0047554C">
        <w:rPr>
          <w:lang w:val="en-US"/>
        </w:rPr>
        <w:t>The purpose of the human snowball study was to identify which actors work with this target group in the City of Copenhagen</w:t>
      </w:r>
      <w:r w:rsidR="00874431">
        <w:rPr>
          <w:lang w:val="en-US"/>
        </w:rPr>
        <w:t>. This is</w:t>
      </w:r>
      <w:r w:rsidRPr="0047554C">
        <w:rPr>
          <w:lang w:val="en-US"/>
        </w:rPr>
        <w:t xml:space="preserve"> in order to gain </w:t>
      </w:r>
      <w:r w:rsidR="00874431">
        <w:rPr>
          <w:lang w:val="en-US"/>
        </w:rPr>
        <w:t>further</w:t>
      </w:r>
      <w:r w:rsidR="00874431" w:rsidRPr="0047554C">
        <w:rPr>
          <w:lang w:val="en-US"/>
        </w:rPr>
        <w:t xml:space="preserve"> </w:t>
      </w:r>
      <w:r w:rsidRPr="0047554C">
        <w:rPr>
          <w:lang w:val="en-US"/>
        </w:rPr>
        <w:t>knowledge about who is actually in direct contact with the young people</w:t>
      </w:r>
      <w:r w:rsidR="00874431">
        <w:rPr>
          <w:lang w:val="en-US"/>
        </w:rPr>
        <w:t xml:space="preserve"> concerned</w:t>
      </w:r>
      <w:r w:rsidRPr="0047554C">
        <w:rPr>
          <w:lang w:val="en-US"/>
        </w:rPr>
        <w:t>, and how daily work with the</w:t>
      </w:r>
      <w:r w:rsidR="00874431">
        <w:rPr>
          <w:lang w:val="en-US"/>
        </w:rPr>
        <w:t>se</w:t>
      </w:r>
      <w:r w:rsidRPr="0047554C">
        <w:rPr>
          <w:lang w:val="en-US"/>
        </w:rPr>
        <w:t xml:space="preserve"> young people is </w:t>
      </w:r>
      <w:proofErr w:type="spellStart"/>
      <w:r w:rsidR="006C5F86">
        <w:rPr>
          <w:lang w:val="en-US"/>
        </w:rPr>
        <w:t>organised</w:t>
      </w:r>
      <w:proofErr w:type="spellEnd"/>
      <w:r w:rsidRPr="0047554C">
        <w:rPr>
          <w:lang w:val="en-US"/>
        </w:rPr>
        <w:t xml:space="preserve">. </w:t>
      </w:r>
      <w:r w:rsidRPr="005B755D">
        <w:rPr>
          <w:lang w:val="en-GB"/>
        </w:rPr>
        <w:t>For this purpose</w:t>
      </w:r>
      <w:proofErr w:type="gramStart"/>
      <w:r w:rsidRPr="005B755D">
        <w:rPr>
          <w:lang w:val="en-GB"/>
        </w:rPr>
        <w:t xml:space="preserve">, </w:t>
      </w:r>
      <w:r w:rsidR="00874431" w:rsidRPr="005B755D">
        <w:rPr>
          <w:lang w:val="en-GB"/>
        </w:rPr>
        <w:t>”s</w:t>
      </w:r>
      <w:r w:rsidRPr="005B755D">
        <w:rPr>
          <w:lang w:val="en-GB"/>
        </w:rPr>
        <w:t>nowball</w:t>
      </w:r>
      <w:proofErr w:type="gramEnd"/>
      <w:r w:rsidRPr="005B755D">
        <w:rPr>
          <w:lang w:val="en-GB"/>
        </w:rPr>
        <w:t xml:space="preserve"> sampling</w:t>
      </w:r>
      <w:r w:rsidR="00874431" w:rsidRPr="005B755D">
        <w:rPr>
          <w:lang w:val="en-GB"/>
        </w:rPr>
        <w:t>’</w:t>
      </w:r>
      <w:r w:rsidRPr="005B755D">
        <w:rPr>
          <w:lang w:val="en-GB"/>
        </w:rPr>
        <w:t xml:space="preserve"> is used, with which an initial group of participants recommend other potential participants for the study, who then recommend additional participants, </w:t>
      </w:r>
      <w:r w:rsidR="00874431" w:rsidRPr="005B755D">
        <w:rPr>
          <w:lang w:val="en-GB"/>
        </w:rPr>
        <w:t xml:space="preserve">and so on. </w:t>
      </w:r>
    </w:p>
    <w:p w14:paraId="30E4BF4E" w14:textId="68EDB37D" w:rsidR="0047554C" w:rsidRDefault="00874431" w:rsidP="000D175E">
      <w:pPr>
        <w:spacing w:line="288" w:lineRule="auto"/>
        <w:jc w:val="both"/>
      </w:pPr>
      <w:r>
        <w:rPr>
          <w:lang w:val="en-US"/>
        </w:rPr>
        <w:t>The h</w:t>
      </w:r>
      <w:r w:rsidR="00987D6F" w:rsidRPr="0047554C">
        <w:rPr>
          <w:lang w:val="en-US"/>
        </w:rPr>
        <w:t xml:space="preserve">uman </w:t>
      </w:r>
      <w:r>
        <w:rPr>
          <w:lang w:val="en-US"/>
        </w:rPr>
        <w:t>s</w:t>
      </w:r>
      <w:r w:rsidR="00987D6F" w:rsidRPr="0047554C">
        <w:rPr>
          <w:lang w:val="en-US"/>
        </w:rPr>
        <w:t xml:space="preserve">nowball has been designed as a survey study and has been conducted </w:t>
      </w:r>
      <w:r>
        <w:rPr>
          <w:lang w:val="en-US"/>
        </w:rPr>
        <w:t>through</w:t>
      </w:r>
      <w:r w:rsidRPr="0047554C">
        <w:rPr>
          <w:lang w:val="en-US"/>
        </w:rPr>
        <w:t xml:space="preserve"> </w:t>
      </w:r>
      <w:r w:rsidR="00987D6F" w:rsidRPr="0047554C">
        <w:rPr>
          <w:lang w:val="en-US"/>
        </w:rPr>
        <w:t>telephone</w:t>
      </w:r>
      <w:r>
        <w:rPr>
          <w:lang w:val="en-US"/>
        </w:rPr>
        <w:t xml:space="preserve"> </w:t>
      </w:r>
      <w:r w:rsidR="00987D6F" w:rsidRPr="0047554C">
        <w:rPr>
          <w:lang w:val="en-US"/>
        </w:rPr>
        <w:t xml:space="preserve">interviews of a quantitative nature. </w:t>
      </w:r>
      <w:r w:rsidR="00987D6F" w:rsidRPr="00987D6F">
        <w:t>It was divided into two parts</w:t>
      </w:r>
      <w:r>
        <w:t>.</w:t>
      </w:r>
      <w:r w:rsidR="00987D6F" w:rsidRPr="00987D6F">
        <w:t xml:space="preserve"> The first part was conducted </w:t>
      </w:r>
      <w:r w:rsidR="00987D6F" w:rsidRPr="0047554C">
        <w:rPr>
          <w:lang w:val="en-US"/>
        </w:rPr>
        <w:t xml:space="preserve">among a group of managers employed in different types of administration or institution in Copenhagen in March 2019 and August 2019, but was </w:t>
      </w:r>
      <w:r>
        <w:rPr>
          <w:lang w:val="en-US"/>
        </w:rPr>
        <w:t>ended</w:t>
      </w:r>
      <w:r w:rsidRPr="0047554C">
        <w:rPr>
          <w:lang w:val="en-US"/>
        </w:rPr>
        <w:t xml:space="preserve"> </w:t>
      </w:r>
      <w:r w:rsidR="00987D6F" w:rsidRPr="0047554C">
        <w:rPr>
          <w:lang w:val="en-US"/>
        </w:rPr>
        <w:t xml:space="preserve">when it was found that only a few respondents had </w:t>
      </w:r>
      <w:r w:rsidR="00987D6F" w:rsidRPr="0047554C">
        <w:rPr>
          <w:lang w:val="en-US"/>
        </w:rPr>
        <w:lastRenderedPageBreak/>
        <w:t xml:space="preserve">significant acquaintance </w:t>
      </w:r>
      <w:r>
        <w:rPr>
          <w:lang w:val="en-US"/>
        </w:rPr>
        <w:t>with</w:t>
      </w:r>
      <w:r w:rsidRPr="0047554C">
        <w:rPr>
          <w:lang w:val="en-US"/>
        </w:rPr>
        <w:t xml:space="preserve"> </w:t>
      </w:r>
      <w:r w:rsidR="00987D6F" w:rsidRPr="0047554C">
        <w:rPr>
          <w:lang w:val="en-US"/>
        </w:rPr>
        <w:t xml:space="preserve">the desired group of young people. </w:t>
      </w:r>
      <w:r w:rsidR="00987D6F" w:rsidRPr="00987D6F">
        <w:t xml:space="preserve">Instead, </w:t>
      </w:r>
      <w:r>
        <w:t>a</w:t>
      </w:r>
      <w:r w:rsidRPr="00987D6F">
        <w:t xml:space="preserve"> </w:t>
      </w:r>
      <w:r w:rsidR="00987D6F" w:rsidRPr="00987D6F">
        <w:t xml:space="preserve">second </w:t>
      </w:r>
      <w:r w:rsidR="00987D6F" w:rsidRPr="0047554C">
        <w:rPr>
          <w:lang w:val="en-US"/>
        </w:rPr>
        <w:t>part of the study was initiated</w:t>
      </w:r>
      <w:r>
        <w:rPr>
          <w:lang w:val="en-US"/>
        </w:rPr>
        <w:t>.</w:t>
      </w:r>
      <w:r w:rsidR="00987D6F" w:rsidRPr="0047554C">
        <w:rPr>
          <w:lang w:val="en-US"/>
        </w:rPr>
        <w:t xml:space="preserve"> </w:t>
      </w:r>
      <w:r>
        <w:rPr>
          <w:lang w:val="en-US"/>
        </w:rPr>
        <w:t>This</w:t>
      </w:r>
      <w:r w:rsidRPr="0047554C">
        <w:rPr>
          <w:lang w:val="en-US"/>
        </w:rPr>
        <w:t xml:space="preserve"> </w:t>
      </w:r>
      <w:r w:rsidR="00987D6F" w:rsidRPr="0047554C">
        <w:rPr>
          <w:lang w:val="en-US"/>
        </w:rPr>
        <w:t>was conducted among selected leisure and club (</w:t>
      </w:r>
      <w:proofErr w:type="spellStart"/>
      <w:r w:rsidR="00987D6F" w:rsidRPr="0047554C">
        <w:rPr>
          <w:lang w:val="en-US"/>
        </w:rPr>
        <w:t>fritidsklub</w:t>
      </w:r>
      <w:proofErr w:type="spellEnd"/>
      <w:r w:rsidR="00987D6F" w:rsidRPr="0047554C">
        <w:rPr>
          <w:lang w:val="en-US"/>
        </w:rPr>
        <w:t xml:space="preserve"> </w:t>
      </w:r>
      <w:proofErr w:type="spellStart"/>
      <w:r w:rsidR="00987D6F" w:rsidRPr="0047554C">
        <w:rPr>
          <w:lang w:val="en-US"/>
        </w:rPr>
        <w:t>og</w:t>
      </w:r>
      <w:proofErr w:type="spellEnd"/>
      <w:r w:rsidR="00987D6F" w:rsidRPr="0047554C">
        <w:rPr>
          <w:lang w:val="en-US"/>
        </w:rPr>
        <w:t xml:space="preserve"> </w:t>
      </w:r>
      <w:proofErr w:type="spellStart"/>
      <w:r w:rsidR="00987D6F" w:rsidRPr="0047554C">
        <w:rPr>
          <w:lang w:val="en-US"/>
        </w:rPr>
        <w:t>klub</w:t>
      </w:r>
      <w:proofErr w:type="spellEnd"/>
      <w:r w:rsidR="00987D6F" w:rsidRPr="0047554C">
        <w:rPr>
          <w:lang w:val="en-US"/>
        </w:rPr>
        <w:t xml:space="preserve">) </w:t>
      </w:r>
      <w:r>
        <w:rPr>
          <w:lang w:val="en-US"/>
        </w:rPr>
        <w:t xml:space="preserve">provision </w:t>
      </w:r>
      <w:r w:rsidR="00987D6F" w:rsidRPr="0047554C">
        <w:rPr>
          <w:lang w:val="en-US"/>
        </w:rPr>
        <w:t xml:space="preserve">offers in the Municipality of Copenhagen in the areas </w:t>
      </w:r>
      <w:proofErr w:type="spellStart"/>
      <w:r w:rsidR="00987D6F" w:rsidRPr="0047554C">
        <w:rPr>
          <w:lang w:val="en-US"/>
        </w:rPr>
        <w:t>Nørrebro</w:t>
      </w:r>
      <w:proofErr w:type="spellEnd"/>
      <w:r w:rsidR="00987D6F" w:rsidRPr="0047554C">
        <w:rPr>
          <w:lang w:val="en-US"/>
        </w:rPr>
        <w:t xml:space="preserve">, </w:t>
      </w:r>
      <w:proofErr w:type="spellStart"/>
      <w:r w:rsidR="00987D6F" w:rsidRPr="0047554C">
        <w:rPr>
          <w:lang w:val="en-US"/>
        </w:rPr>
        <w:t>Amager</w:t>
      </w:r>
      <w:proofErr w:type="spellEnd"/>
      <w:r w:rsidR="00987D6F" w:rsidRPr="0047554C">
        <w:rPr>
          <w:lang w:val="en-US"/>
        </w:rPr>
        <w:t xml:space="preserve"> and </w:t>
      </w:r>
      <w:proofErr w:type="spellStart"/>
      <w:r w:rsidR="00987D6F" w:rsidRPr="0047554C">
        <w:rPr>
          <w:lang w:val="en-US"/>
        </w:rPr>
        <w:t>Sydhavn</w:t>
      </w:r>
      <w:proofErr w:type="spellEnd"/>
      <w:r w:rsidR="00987D6F" w:rsidRPr="0047554C">
        <w:rPr>
          <w:lang w:val="en-US"/>
        </w:rPr>
        <w:t xml:space="preserve"> (</w:t>
      </w:r>
      <w:proofErr w:type="spellStart"/>
      <w:r w:rsidR="00987D6F" w:rsidRPr="0047554C">
        <w:rPr>
          <w:lang w:val="en-US"/>
        </w:rPr>
        <w:t>Valby</w:t>
      </w:r>
      <w:proofErr w:type="spellEnd"/>
      <w:r w:rsidR="00987D6F" w:rsidRPr="0047554C">
        <w:rPr>
          <w:lang w:val="en-US"/>
        </w:rPr>
        <w:t>)</w:t>
      </w:r>
      <w:r>
        <w:rPr>
          <w:lang w:val="en-US"/>
        </w:rPr>
        <w:t>,</w:t>
      </w:r>
      <w:r w:rsidR="00987D6F" w:rsidRPr="0047554C">
        <w:rPr>
          <w:lang w:val="en-US"/>
        </w:rPr>
        <w:t xml:space="preserve"> from mid-November 2019 to mid-December 2019. </w:t>
      </w:r>
      <w:r w:rsidR="00987D6F" w:rsidRPr="00987D6F">
        <w:t xml:space="preserve">In addition, it also included a number of </w:t>
      </w:r>
    </w:p>
    <w:p w14:paraId="1A6E2274" w14:textId="14F9F7F5" w:rsidR="00987D6F" w:rsidRPr="0047554C" w:rsidRDefault="00987D6F" w:rsidP="000D175E">
      <w:pPr>
        <w:spacing w:line="288" w:lineRule="auto"/>
        <w:jc w:val="both"/>
        <w:rPr>
          <w:lang w:val="en-US"/>
        </w:rPr>
      </w:pPr>
      <w:r w:rsidRPr="00987D6F">
        <w:t>preventative efforts in Copenhagen</w:t>
      </w:r>
      <w:r w:rsidR="00874431">
        <w:t xml:space="preserve"> </w:t>
      </w:r>
      <w:r w:rsidRPr="00987D6F">
        <w:t xml:space="preserve">Municipality on the recommendation of employees of the </w:t>
      </w:r>
      <w:r w:rsidRPr="0047554C">
        <w:rPr>
          <w:lang w:val="en-US"/>
        </w:rPr>
        <w:t>municipal leisure and youth clubs.</w:t>
      </w:r>
    </w:p>
    <w:p w14:paraId="0E2C6C19" w14:textId="1DFF8D46" w:rsidR="00987D6F" w:rsidRPr="00987D6F" w:rsidRDefault="00874431" w:rsidP="000D175E">
      <w:pPr>
        <w:spacing w:line="288" w:lineRule="auto"/>
        <w:jc w:val="both"/>
      </w:pPr>
      <w:r>
        <w:t>The h</w:t>
      </w:r>
      <w:r w:rsidR="00987D6F" w:rsidRPr="00987D6F">
        <w:t>uman snowball consist</w:t>
      </w:r>
      <w:r>
        <w:t>ed</w:t>
      </w:r>
      <w:r w:rsidR="00987D6F" w:rsidRPr="00987D6F">
        <w:t xml:space="preserve"> of 31 quantitatively oriented telephone interviews.</w:t>
      </w:r>
    </w:p>
    <w:p w14:paraId="593BB826" w14:textId="50C886E1" w:rsidR="00987D6F" w:rsidRPr="00987D6F" w:rsidRDefault="00987D6F" w:rsidP="000D175E">
      <w:pPr>
        <w:spacing w:line="288" w:lineRule="auto"/>
        <w:jc w:val="both"/>
      </w:pPr>
      <w:r w:rsidRPr="00987D6F">
        <w:t>Following the survey from</w:t>
      </w:r>
      <w:r w:rsidR="00874431">
        <w:t xml:space="preserve"> the</w:t>
      </w:r>
      <w:r w:rsidRPr="00987D6F">
        <w:t xml:space="preserve"> 'human snowball', it was revealed which professionals are in direct contact with </w:t>
      </w:r>
      <w:r w:rsidR="00614C78">
        <w:t>marginalised</w:t>
      </w:r>
      <w:r w:rsidRPr="00987D6F">
        <w:t xml:space="preserve"> youth in Copenhagen. A qualitative interview study was conducted with relevant employees from the three local areas included in the mapping: Amager, Sydhavn (valby) and Nørrebro. The interview study started immediately before the Corona</w:t>
      </w:r>
      <w:r w:rsidR="00874431">
        <w:t>virus</w:t>
      </w:r>
      <w:r w:rsidRPr="00987D6F">
        <w:t xml:space="preserve"> shutdown</w:t>
      </w:r>
      <w:r w:rsidR="00874431">
        <w:t>,</w:t>
      </w:r>
      <w:r w:rsidRPr="00987D6F">
        <w:t xml:space="preserve"> and is </w:t>
      </w:r>
      <w:r w:rsidR="00874431">
        <w:t>therefore</w:t>
      </w:r>
      <w:r w:rsidR="00874431" w:rsidRPr="00987D6F">
        <w:t xml:space="preserve"> </w:t>
      </w:r>
      <w:r w:rsidRPr="00987D6F">
        <w:t>still in progress</w:t>
      </w:r>
      <w:r w:rsidR="00874431">
        <w:t>.</w:t>
      </w:r>
      <w:r w:rsidRPr="00987D6F">
        <w:t xml:space="preserve"> </w:t>
      </w:r>
      <w:r w:rsidR="00874431">
        <w:t>S</w:t>
      </w:r>
      <w:r w:rsidRPr="00987D6F">
        <w:t xml:space="preserve">o far it </w:t>
      </w:r>
      <w:r w:rsidR="00874431">
        <w:t>comprises</w:t>
      </w:r>
      <w:r w:rsidR="00874431" w:rsidRPr="00987D6F">
        <w:t xml:space="preserve"> </w:t>
      </w:r>
      <w:r w:rsidRPr="00987D6F">
        <w:t>15 semi-</w:t>
      </w:r>
      <w:r w:rsidR="00386ACB">
        <w:t>structured</w:t>
      </w:r>
      <w:r w:rsidRPr="00987D6F">
        <w:t xml:space="preserve"> interviews with professionals working directly with </w:t>
      </w:r>
      <w:r w:rsidR="00614C78">
        <w:t>marginalised</w:t>
      </w:r>
      <w:r w:rsidRPr="00987D6F">
        <w:t xml:space="preserve"> young people in Copenhagen. The interview survey asked very directly about the professionals' work with highly </w:t>
      </w:r>
      <w:r w:rsidR="00614C78">
        <w:t>marginalised</w:t>
      </w:r>
      <w:r w:rsidRPr="00987D6F">
        <w:t xml:space="preserve"> young people in urban contexts.</w:t>
      </w:r>
    </w:p>
    <w:p w14:paraId="63146511" w14:textId="302C6DCC" w:rsidR="00987D6F" w:rsidRPr="00864E1B" w:rsidRDefault="00987D6F" w:rsidP="000D175E">
      <w:pPr>
        <w:pStyle w:val="Overskrift2"/>
        <w:jc w:val="both"/>
      </w:pPr>
      <w:r w:rsidRPr="00864E1B">
        <w:t xml:space="preserve">STRUCTURES/POLICIES (POLITICS): </w:t>
      </w:r>
    </w:p>
    <w:p w14:paraId="20762029" w14:textId="658E9C97" w:rsidR="00987D6F" w:rsidRPr="00987D6F" w:rsidRDefault="00987D6F" w:rsidP="000D175E">
      <w:pPr>
        <w:spacing w:line="288" w:lineRule="auto"/>
        <w:jc w:val="both"/>
        <w:rPr>
          <w:rFonts w:cstheme="minorHAnsi"/>
          <w:lang w:val="en-US"/>
        </w:rPr>
      </w:pPr>
      <w:r w:rsidRPr="00987D6F">
        <w:rPr>
          <w:rFonts w:cstheme="minorHAnsi"/>
          <w:lang w:val="en-US"/>
        </w:rPr>
        <w:t xml:space="preserve">The Danish social welfare </w:t>
      </w:r>
      <w:r w:rsidR="00874431">
        <w:rPr>
          <w:rFonts w:cstheme="minorHAnsi"/>
          <w:lang w:val="en-US"/>
        </w:rPr>
        <w:t xml:space="preserve">system </w:t>
      </w:r>
      <w:r w:rsidRPr="00987D6F">
        <w:rPr>
          <w:rFonts w:cstheme="minorHAnsi"/>
          <w:lang w:val="en-US"/>
        </w:rPr>
        <w:t xml:space="preserve">is </w:t>
      </w:r>
      <w:proofErr w:type="spellStart"/>
      <w:r w:rsidR="006C5F86">
        <w:rPr>
          <w:rFonts w:cstheme="minorHAnsi"/>
          <w:lang w:val="en-US"/>
        </w:rPr>
        <w:t>organised</w:t>
      </w:r>
      <w:proofErr w:type="spellEnd"/>
      <w:r w:rsidRPr="00987D6F">
        <w:rPr>
          <w:rFonts w:cstheme="minorHAnsi"/>
          <w:lang w:val="en-US"/>
        </w:rPr>
        <w:t xml:space="preserve"> </w:t>
      </w:r>
      <w:r w:rsidR="00874431">
        <w:rPr>
          <w:rFonts w:cstheme="minorHAnsi"/>
          <w:lang w:val="en-US"/>
        </w:rPr>
        <w:t>through</w:t>
      </w:r>
      <w:r w:rsidR="00874431" w:rsidRPr="00987D6F">
        <w:rPr>
          <w:rFonts w:cstheme="minorHAnsi"/>
          <w:lang w:val="en-US"/>
        </w:rPr>
        <w:t xml:space="preserve"> </w:t>
      </w:r>
      <w:r w:rsidRPr="00987D6F">
        <w:rPr>
          <w:rFonts w:cstheme="minorHAnsi"/>
          <w:lang w:val="en-US"/>
        </w:rPr>
        <w:t>tax</w:t>
      </w:r>
      <w:r w:rsidR="00874431">
        <w:rPr>
          <w:rFonts w:cstheme="minorHAnsi"/>
          <w:lang w:val="en-US"/>
        </w:rPr>
        <w:t>-</w:t>
      </w:r>
      <w:r w:rsidRPr="00987D6F">
        <w:rPr>
          <w:rFonts w:cstheme="minorHAnsi"/>
          <w:lang w:val="en-US"/>
        </w:rPr>
        <w:t xml:space="preserve">financed public services and a universal approach, which means that </w:t>
      </w:r>
      <w:r w:rsidR="00874431">
        <w:rPr>
          <w:rFonts w:cstheme="minorHAnsi"/>
          <w:lang w:val="en-US"/>
        </w:rPr>
        <w:t>the</w:t>
      </w:r>
      <w:r w:rsidR="00874431" w:rsidRPr="00987D6F">
        <w:rPr>
          <w:rFonts w:cstheme="minorHAnsi"/>
          <w:lang w:val="en-US"/>
        </w:rPr>
        <w:t xml:space="preserve"> </w:t>
      </w:r>
      <w:r w:rsidRPr="00987D6F">
        <w:rPr>
          <w:rFonts w:cstheme="minorHAnsi"/>
          <w:lang w:val="en-US"/>
        </w:rPr>
        <w:t xml:space="preserve">service is directed toward the Danish citizens </w:t>
      </w:r>
      <w:r w:rsidR="00874431">
        <w:rPr>
          <w:rFonts w:cstheme="minorHAnsi"/>
          <w:lang w:val="en-US"/>
        </w:rPr>
        <w:t>as a whole</w:t>
      </w:r>
      <w:r w:rsidRPr="00987D6F">
        <w:rPr>
          <w:rFonts w:cstheme="minorHAnsi"/>
          <w:lang w:val="en-US"/>
        </w:rPr>
        <w:t>. The child an</w:t>
      </w:r>
      <w:r w:rsidR="00874431">
        <w:rPr>
          <w:rFonts w:cstheme="minorHAnsi"/>
          <w:lang w:val="en-US"/>
        </w:rPr>
        <w:t>d</w:t>
      </w:r>
      <w:r w:rsidRPr="00987D6F">
        <w:rPr>
          <w:rFonts w:cstheme="minorHAnsi"/>
          <w:lang w:val="en-US"/>
        </w:rPr>
        <w:t xml:space="preserve"> youth services </w:t>
      </w:r>
      <w:r w:rsidR="00874431">
        <w:rPr>
          <w:rFonts w:cstheme="minorHAnsi"/>
          <w:lang w:val="en-US"/>
        </w:rPr>
        <w:t>are</w:t>
      </w:r>
      <w:r w:rsidR="00874431" w:rsidRPr="00987D6F">
        <w:rPr>
          <w:rFonts w:cstheme="minorHAnsi"/>
          <w:lang w:val="en-US"/>
        </w:rPr>
        <w:t xml:space="preserve"> </w:t>
      </w:r>
      <w:r w:rsidRPr="00987D6F">
        <w:rPr>
          <w:rFonts w:cstheme="minorHAnsi"/>
          <w:lang w:val="en-US"/>
        </w:rPr>
        <w:t>provided by the municipalities</w:t>
      </w:r>
      <w:r w:rsidR="00874431">
        <w:rPr>
          <w:rFonts w:cstheme="minorHAnsi"/>
          <w:lang w:val="en-US"/>
        </w:rPr>
        <w:t>,</w:t>
      </w:r>
      <w:r w:rsidRPr="00987D6F">
        <w:rPr>
          <w:rFonts w:cstheme="minorHAnsi"/>
          <w:lang w:val="en-US"/>
        </w:rPr>
        <w:t xml:space="preserve"> and these have a considerable freedom in choosing what service to provide</w:t>
      </w:r>
      <w:r w:rsidR="00874431">
        <w:rPr>
          <w:rFonts w:cstheme="minorHAnsi"/>
          <w:lang w:val="en-US"/>
        </w:rPr>
        <w:t>,</w:t>
      </w:r>
      <w:r w:rsidRPr="00987D6F">
        <w:rPr>
          <w:rFonts w:cstheme="minorHAnsi"/>
          <w:lang w:val="en-US"/>
        </w:rPr>
        <w:t xml:space="preserve"> </w:t>
      </w:r>
      <w:r w:rsidR="00874431">
        <w:rPr>
          <w:rFonts w:cstheme="minorHAnsi"/>
          <w:lang w:val="en-US"/>
        </w:rPr>
        <w:t>provided</w:t>
      </w:r>
      <w:r w:rsidR="00874431" w:rsidRPr="00987D6F">
        <w:rPr>
          <w:rFonts w:cstheme="minorHAnsi"/>
          <w:lang w:val="en-US"/>
        </w:rPr>
        <w:t xml:space="preserve"> </w:t>
      </w:r>
      <w:r w:rsidRPr="00987D6F">
        <w:rPr>
          <w:rFonts w:cstheme="minorHAnsi"/>
          <w:lang w:val="en-US"/>
        </w:rPr>
        <w:t xml:space="preserve">they stay within the national legislation within the area. The overall focus is prevention, support and care. </w:t>
      </w:r>
    </w:p>
    <w:p w14:paraId="6EBC7658" w14:textId="77777777" w:rsidR="00987D6F" w:rsidRPr="00987D6F" w:rsidRDefault="00987D6F" w:rsidP="000D175E">
      <w:pPr>
        <w:pStyle w:val="Overskrift3"/>
        <w:jc w:val="both"/>
        <w:rPr>
          <w:lang w:val="en-US"/>
        </w:rPr>
      </w:pPr>
      <w:r w:rsidRPr="00987D6F">
        <w:rPr>
          <w:lang w:val="en-US"/>
        </w:rPr>
        <w:t>Copenhagen in numbers</w:t>
      </w:r>
    </w:p>
    <w:p w14:paraId="4F1509AD" w14:textId="457763C5" w:rsidR="00987D6F" w:rsidRPr="00277146" w:rsidRDefault="00987D6F" w:rsidP="000D175E">
      <w:pPr>
        <w:jc w:val="both"/>
        <w:rPr>
          <w:rFonts w:ascii="Times New Roman" w:eastAsia="Times New Roman" w:hAnsi="Times New Roman" w:cs="Times New Roman"/>
          <w:sz w:val="24"/>
          <w:szCs w:val="24"/>
          <w:lang w:val="en-GB" w:eastAsia="en-GB"/>
        </w:rPr>
      </w:pPr>
      <w:r w:rsidRPr="00987D6F">
        <w:rPr>
          <w:rFonts w:cstheme="minorHAnsi"/>
          <w:lang w:val="en-US"/>
        </w:rPr>
        <w:t xml:space="preserve">Copenhagen has twice as many residents in the low-income group (earning below </w:t>
      </w:r>
      <w:r w:rsidR="00A807C6">
        <w:rPr>
          <w:rFonts w:cstheme="minorHAnsi"/>
          <w:lang w:val="en-US"/>
        </w:rPr>
        <w:t>DKK 100,000</w:t>
      </w:r>
      <w:r w:rsidRPr="00987D6F">
        <w:rPr>
          <w:rFonts w:cstheme="minorHAnsi"/>
          <w:lang w:val="en-US"/>
        </w:rPr>
        <w:t>)</w:t>
      </w:r>
      <w:r w:rsidR="00A807C6">
        <w:rPr>
          <w:rFonts w:cstheme="minorHAnsi"/>
          <w:lang w:val="en-US"/>
        </w:rPr>
        <w:t>,</w:t>
      </w:r>
      <w:r w:rsidRPr="00987D6F">
        <w:rPr>
          <w:rFonts w:cstheme="minorHAnsi"/>
          <w:lang w:val="en-US"/>
        </w:rPr>
        <w:t xml:space="preserve"> 10.2% as</w:t>
      </w:r>
      <w:r w:rsidR="00874431">
        <w:rPr>
          <w:rFonts w:cstheme="minorHAnsi"/>
          <w:lang w:val="en-US"/>
        </w:rPr>
        <w:t xml:space="preserve"> compared with</w:t>
      </w:r>
      <w:r w:rsidRPr="00987D6F">
        <w:rPr>
          <w:rFonts w:cstheme="minorHAnsi"/>
          <w:lang w:val="en-US"/>
        </w:rPr>
        <w:t xml:space="preserve"> the rest of the country (about 5%)</w:t>
      </w:r>
      <w:r w:rsidR="00874431">
        <w:rPr>
          <w:rFonts w:cstheme="minorHAnsi"/>
          <w:lang w:val="en-US"/>
        </w:rPr>
        <w:t>.</w:t>
      </w:r>
      <w:r w:rsidRPr="00987D6F">
        <w:rPr>
          <w:rFonts w:cstheme="minorHAnsi"/>
          <w:lang w:val="en-US"/>
        </w:rPr>
        <w:t xml:space="preserve"> </w:t>
      </w:r>
      <w:r w:rsidR="00874431">
        <w:rPr>
          <w:rFonts w:cstheme="minorHAnsi"/>
          <w:lang w:val="en-US"/>
        </w:rPr>
        <w:t>T</w:t>
      </w:r>
      <w:r w:rsidRPr="00987D6F">
        <w:rPr>
          <w:rFonts w:cstheme="minorHAnsi"/>
          <w:lang w:val="en-US"/>
        </w:rPr>
        <w:t xml:space="preserve">he proportion of decidedly poor residents is also twice as high as </w:t>
      </w:r>
      <w:r w:rsidR="00874431">
        <w:rPr>
          <w:rFonts w:cstheme="minorHAnsi"/>
          <w:lang w:val="en-US"/>
        </w:rPr>
        <w:t>for</w:t>
      </w:r>
      <w:r w:rsidR="00874431" w:rsidRPr="00987D6F">
        <w:rPr>
          <w:rFonts w:cstheme="minorHAnsi"/>
          <w:lang w:val="en-US"/>
        </w:rPr>
        <w:t xml:space="preserve"> </w:t>
      </w:r>
      <w:r w:rsidRPr="00987D6F">
        <w:rPr>
          <w:rFonts w:cstheme="minorHAnsi"/>
          <w:lang w:val="en-US"/>
        </w:rPr>
        <w:t>the rest of the country</w:t>
      </w:r>
    </w:p>
    <w:p w14:paraId="7521077D" w14:textId="61DA7A1B" w:rsidR="00987D6F" w:rsidRPr="00987D6F" w:rsidRDefault="00987D6F" w:rsidP="000D175E">
      <w:pPr>
        <w:spacing w:line="288" w:lineRule="auto"/>
        <w:jc w:val="both"/>
        <w:rPr>
          <w:rFonts w:cstheme="minorHAnsi"/>
          <w:lang w:val="en-US"/>
        </w:rPr>
      </w:pPr>
      <w:r w:rsidRPr="00987D6F">
        <w:rPr>
          <w:rFonts w:cstheme="minorHAnsi"/>
          <w:lang w:val="en-US"/>
        </w:rPr>
        <w:t>Copenhagen is divided in</w:t>
      </w:r>
      <w:r w:rsidR="00A807C6">
        <w:rPr>
          <w:rFonts w:cstheme="minorHAnsi"/>
          <w:lang w:val="en-US"/>
        </w:rPr>
        <w:t>to</w:t>
      </w:r>
      <w:r w:rsidRPr="00987D6F">
        <w:rPr>
          <w:rFonts w:cstheme="minorHAnsi"/>
          <w:lang w:val="en-US"/>
        </w:rPr>
        <w:t xml:space="preserve"> districts </w:t>
      </w:r>
      <w:proofErr w:type="gramStart"/>
      <w:r w:rsidRPr="00987D6F">
        <w:rPr>
          <w:rFonts w:cstheme="minorHAnsi"/>
          <w:lang w:val="en-US"/>
        </w:rPr>
        <w:t>( figure</w:t>
      </w:r>
      <w:proofErr w:type="gramEnd"/>
      <w:r w:rsidRPr="00987D6F">
        <w:rPr>
          <w:rFonts w:cstheme="minorHAnsi"/>
          <w:lang w:val="en-US"/>
        </w:rPr>
        <w:t xml:space="preserve"> 1). Amongst them</w:t>
      </w:r>
      <w:r w:rsidR="00A807C6">
        <w:rPr>
          <w:rFonts w:cstheme="minorHAnsi"/>
          <w:lang w:val="en-US"/>
        </w:rPr>
        <w:t>,</w:t>
      </w:r>
      <w:r w:rsidRPr="00987D6F">
        <w:rPr>
          <w:rFonts w:cstheme="minorHAnsi"/>
          <w:lang w:val="en-US"/>
        </w:rPr>
        <w:t xml:space="preserve"> </w:t>
      </w:r>
      <w:proofErr w:type="spellStart"/>
      <w:r w:rsidRPr="00987D6F">
        <w:rPr>
          <w:rFonts w:cstheme="minorHAnsi"/>
          <w:lang w:val="en-US"/>
        </w:rPr>
        <w:t>Nørrebro</w:t>
      </w:r>
      <w:proofErr w:type="spellEnd"/>
      <w:r w:rsidRPr="00987D6F">
        <w:rPr>
          <w:rFonts w:cstheme="minorHAnsi"/>
          <w:lang w:val="en-US"/>
        </w:rPr>
        <w:t xml:space="preserve">, </w:t>
      </w:r>
      <w:proofErr w:type="spellStart"/>
      <w:r w:rsidRPr="00987D6F">
        <w:rPr>
          <w:rFonts w:cstheme="minorHAnsi"/>
          <w:lang w:val="en-US"/>
        </w:rPr>
        <w:t>Sydhavnen</w:t>
      </w:r>
      <w:proofErr w:type="spellEnd"/>
      <w:r w:rsidRPr="00987D6F">
        <w:rPr>
          <w:rFonts w:cstheme="minorHAnsi"/>
          <w:lang w:val="en-US"/>
        </w:rPr>
        <w:t xml:space="preserve">, </w:t>
      </w:r>
      <w:proofErr w:type="spellStart"/>
      <w:r w:rsidRPr="00987D6F">
        <w:rPr>
          <w:rFonts w:cstheme="minorHAnsi"/>
          <w:lang w:val="en-US"/>
        </w:rPr>
        <w:t>Bispebjerg</w:t>
      </w:r>
      <w:proofErr w:type="spellEnd"/>
      <w:r w:rsidRPr="00987D6F">
        <w:rPr>
          <w:rFonts w:cstheme="minorHAnsi"/>
          <w:lang w:val="en-US"/>
        </w:rPr>
        <w:t xml:space="preserve"> and </w:t>
      </w:r>
      <w:proofErr w:type="spellStart"/>
      <w:r w:rsidRPr="00987D6F">
        <w:rPr>
          <w:rFonts w:cstheme="minorHAnsi"/>
          <w:lang w:val="en-US"/>
        </w:rPr>
        <w:t>Amager</w:t>
      </w:r>
      <w:proofErr w:type="spellEnd"/>
      <w:r w:rsidRPr="00987D6F">
        <w:rPr>
          <w:rFonts w:cstheme="minorHAnsi"/>
          <w:lang w:val="en-US"/>
        </w:rPr>
        <w:t xml:space="preserve"> (west) are the poorest districts in Copenhagen. These are the districts relevant for the mapping.</w:t>
      </w:r>
    </w:p>
    <w:p w14:paraId="0F2937DB" w14:textId="77777777" w:rsidR="00987D6F" w:rsidRPr="00987D6F" w:rsidRDefault="00987D6F" w:rsidP="000D175E">
      <w:pPr>
        <w:spacing w:line="288" w:lineRule="auto"/>
        <w:jc w:val="both"/>
        <w:rPr>
          <w:rFonts w:cstheme="minorHAnsi"/>
          <w:lang w:val="en-US"/>
        </w:rPr>
      </w:pPr>
    </w:p>
    <w:p w14:paraId="3B508056" w14:textId="77777777" w:rsidR="00987D6F" w:rsidRPr="00987D6F" w:rsidRDefault="00987D6F" w:rsidP="000D175E">
      <w:pPr>
        <w:spacing w:line="288" w:lineRule="auto"/>
        <w:jc w:val="both"/>
        <w:rPr>
          <w:rFonts w:cstheme="minorHAnsi"/>
          <w:lang w:val="en-US"/>
        </w:rPr>
      </w:pPr>
      <w:r w:rsidRPr="00987D6F">
        <w:rPr>
          <w:rFonts w:cstheme="minorHAnsi"/>
          <w:noProof/>
          <w:lang w:val="en-US"/>
        </w:rPr>
        <w:lastRenderedPageBreak/>
        <w:drawing>
          <wp:inline distT="0" distB="0" distL="0" distR="0" wp14:anchorId="32BA4F99" wp14:editId="308C5C4D">
            <wp:extent cx="3615055" cy="2707005"/>
            <wp:effectExtent l="0" t="0" r="444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5055" cy="2707005"/>
                    </a:xfrm>
                    <a:prstGeom prst="rect">
                      <a:avLst/>
                    </a:prstGeom>
                    <a:noFill/>
                  </pic:spPr>
                </pic:pic>
              </a:graphicData>
            </a:graphic>
          </wp:inline>
        </w:drawing>
      </w:r>
    </w:p>
    <w:p w14:paraId="1A582A6D" w14:textId="77777777" w:rsidR="00987D6F" w:rsidRPr="00987D6F" w:rsidRDefault="00987D6F" w:rsidP="000D175E">
      <w:pPr>
        <w:spacing w:line="288" w:lineRule="auto"/>
        <w:jc w:val="both"/>
        <w:rPr>
          <w:rFonts w:cstheme="minorHAnsi"/>
          <w:lang w:val="en-US"/>
        </w:rPr>
      </w:pPr>
    </w:p>
    <w:p w14:paraId="43606081" w14:textId="70F834B9" w:rsidR="00987D6F" w:rsidRPr="00987D6F" w:rsidRDefault="00987D6F" w:rsidP="000D175E">
      <w:pPr>
        <w:spacing w:line="288" w:lineRule="auto"/>
        <w:jc w:val="both"/>
        <w:rPr>
          <w:rFonts w:cstheme="minorHAnsi"/>
          <w:lang w:val="en-US"/>
        </w:rPr>
      </w:pPr>
      <w:r w:rsidRPr="00987D6F">
        <w:rPr>
          <w:rFonts w:cstheme="minorHAnsi"/>
          <w:lang w:val="en-US"/>
        </w:rPr>
        <w:t xml:space="preserve">Copenhagen has more citizens with social problems </w:t>
      </w:r>
      <w:r w:rsidR="00A807C6">
        <w:rPr>
          <w:rFonts w:cstheme="minorHAnsi"/>
          <w:lang w:val="en-US"/>
        </w:rPr>
        <w:t xml:space="preserve">(and </w:t>
      </w:r>
      <w:r w:rsidRPr="00987D6F">
        <w:rPr>
          <w:rFonts w:cstheme="minorHAnsi"/>
          <w:lang w:val="en-US"/>
        </w:rPr>
        <w:t xml:space="preserve">serious </w:t>
      </w:r>
      <w:r w:rsidR="00A807C6">
        <w:rPr>
          <w:rFonts w:cstheme="minorHAnsi"/>
          <w:lang w:val="en-US"/>
        </w:rPr>
        <w:t>ones)</w:t>
      </w:r>
      <w:r w:rsidRPr="00987D6F">
        <w:rPr>
          <w:rFonts w:cstheme="minorHAnsi"/>
          <w:lang w:val="en-US"/>
        </w:rPr>
        <w:t xml:space="preserve"> than </w:t>
      </w:r>
      <w:r w:rsidR="00A807C6">
        <w:rPr>
          <w:rFonts w:cstheme="minorHAnsi"/>
          <w:lang w:val="en-US"/>
        </w:rPr>
        <w:t xml:space="preserve">in </w:t>
      </w:r>
      <w:r w:rsidRPr="00987D6F">
        <w:rPr>
          <w:rFonts w:cstheme="minorHAnsi"/>
          <w:lang w:val="en-US"/>
        </w:rPr>
        <w:t>the rest of the country</w:t>
      </w:r>
      <w:r w:rsidR="00A807C6">
        <w:rPr>
          <w:rFonts w:cstheme="minorHAnsi"/>
          <w:lang w:val="en-US"/>
        </w:rPr>
        <w:t xml:space="preserve"> combined</w:t>
      </w:r>
      <w:r w:rsidRPr="00987D6F">
        <w:rPr>
          <w:rFonts w:cstheme="minorHAnsi"/>
          <w:lang w:val="en-US"/>
        </w:rPr>
        <w:t xml:space="preserve">. In three boroughs, the socio-economic index is 60% higher than in the rest of the country (highest in </w:t>
      </w:r>
      <w:proofErr w:type="spellStart"/>
      <w:r w:rsidRPr="00987D6F">
        <w:rPr>
          <w:rFonts w:cstheme="minorHAnsi"/>
          <w:lang w:val="en-US"/>
        </w:rPr>
        <w:t>Sydhavnen</w:t>
      </w:r>
      <w:proofErr w:type="spellEnd"/>
      <w:r w:rsidRPr="00987D6F">
        <w:rPr>
          <w:rFonts w:cstheme="minorHAnsi"/>
          <w:lang w:val="en-US"/>
        </w:rPr>
        <w:t>)</w:t>
      </w:r>
      <w:r w:rsidR="00A807C6">
        <w:rPr>
          <w:rFonts w:cstheme="minorHAnsi"/>
          <w:lang w:val="en-US"/>
        </w:rPr>
        <w:t>.</w:t>
      </w:r>
    </w:p>
    <w:p w14:paraId="63630496" w14:textId="7D0B9277" w:rsidR="00987D6F" w:rsidRPr="00987D6F" w:rsidRDefault="00987D6F" w:rsidP="000D175E">
      <w:pPr>
        <w:spacing w:line="288" w:lineRule="auto"/>
        <w:jc w:val="both"/>
        <w:rPr>
          <w:rFonts w:cstheme="minorHAnsi"/>
          <w:lang w:val="en-US"/>
        </w:rPr>
      </w:pPr>
      <w:r w:rsidRPr="00987D6F">
        <w:rPr>
          <w:rFonts w:cstheme="minorHAnsi"/>
          <w:lang w:val="en-US"/>
        </w:rPr>
        <w:t>Copenhagen's NEET youth group for young people under 20</w:t>
      </w:r>
      <w:r w:rsidR="00A807C6">
        <w:rPr>
          <w:rFonts w:cstheme="minorHAnsi"/>
          <w:lang w:val="en-US"/>
        </w:rPr>
        <w:t xml:space="preserve"> years</w:t>
      </w:r>
      <w:r w:rsidRPr="00987D6F">
        <w:rPr>
          <w:rFonts w:cstheme="minorHAnsi"/>
          <w:lang w:val="en-US"/>
        </w:rPr>
        <w:t xml:space="preserve"> is about 3% higher than </w:t>
      </w:r>
      <w:r w:rsidR="00A807C6">
        <w:rPr>
          <w:rFonts w:cstheme="minorHAnsi"/>
          <w:lang w:val="en-US"/>
        </w:rPr>
        <w:t>for</w:t>
      </w:r>
      <w:r w:rsidR="00A807C6" w:rsidRPr="00987D6F">
        <w:rPr>
          <w:rFonts w:cstheme="minorHAnsi"/>
          <w:lang w:val="en-US"/>
        </w:rPr>
        <w:t xml:space="preserve"> </w:t>
      </w:r>
      <w:r w:rsidRPr="00987D6F">
        <w:rPr>
          <w:rFonts w:cstheme="minorHAnsi"/>
          <w:lang w:val="en-US"/>
        </w:rPr>
        <w:t>the rest of the country.</w:t>
      </w:r>
    </w:p>
    <w:p w14:paraId="68B3D285" w14:textId="315B253A" w:rsidR="00987D6F" w:rsidRPr="00987D6F" w:rsidRDefault="00987D6F" w:rsidP="000D175E">
      <w:pPr>
        <w:spacing w:line="288" w:lineRule="auto"/>
        <w:jc w:val="both"/>
        <w:rPr>
          <w:rFonts w:cstheme="minorHAnsi"/>
          <w:lang w:val="en-US"/>
        </w:rPr>
      </w:pPr>
      <w:r w:rsidRPr="00987D6F">
        <w:rPr>
          <w:rFonts w:cstheme="minorHAnsi"/>
          <w:lang w:val="en-US"/>
        </w:rPr>
        <w:t xml:space="preserve">Children growing up </w:t>
      </w:r>
      <w:proofErr w:type="gramStart"/>
      <w:r w:rsidRPr="00987D6F">
        <w:rPr>
          <w:rFonts w:cstheme="minorHAnsi"/>
          <w:lang w:val="en-US"/>
        </w:rPr>
        <w:t>In</w:t>
      </w:r>
      <w:proofErr w:type="gramEnd"/>
      <w:r w:rsidRPr="00987D6F">
        <w:rPr>
          <w:rFonts w:cstheme="minorHAnsi"/>
          <w:lang w:val="en-US"/>
        </w:rPr>
        <w:t xml:space="preserve"> poor families, approx</w:t>
      </w:r>
      <w:r w:rsidR="00A807C6">
        <w:rPr>
          <w:rFonts w:cstheme="minorHAnsi"/>
          <w:lang w:val="en-US"/>
        </w:rPr>
        <w:t>imately</w:t>
      </w:r>
      <w:r w:rsidRPr="00987D6F">
        <w:rPr>
          <w:rFonts w:cstheme="minorHAnsi"/>
          <w:lang w:val="en-US"/>
        </w:rPr>
        <w:t xml:space="preserve"> 2% In Copenhagen, </w:t>
      </w:r>
      <w:r w:rsidR="00A807C6">
        <w:rPr>
          <w:rFonts w:cstheme="minorHAnsi"/>
          <w:lang w:val="en-US"/>
        </w:rPr>
        <w:t>is</w:t>
      </w:r>
      <w:r w:rsidR="00A807C6" w:rsidRPr="00987D6F">
        <w:rPr>
          <w:rFonts w:cstheme="minorHAnsi"/>
          <w:lang w:val="en-US"/>
        </w:rPr>
        <w:t xml:space="preserve"> </w:t>
      </w:r>
      <w:r w:rsidRPr="00987D6F">
        <w:rPr>
          <w:rFonts w:cstheme="minorHAnsi"/>
          <w:lang w:val="en-US"/>
        </w:rPr>
        <w:t>twice as many as the national average</w:t>
      </w:r>
      <w:r w:rsidR="00A807C6">
        <w:rPr>
          <w:rFonts w:cstheme="minorHAnsi"/>
          <w:lang w:val="en-US"/>
        </w:rPr>
        <w:t>.</w:t>
      </w:r>
    </w:p>
    <w:p w14:paraId="55A024F6" w14:textId="469CF6A4" w:rsidR="00987D6F" w:rsidRPr="00987D6F" w:rsidRDefault="00A807C6" w:rsidP="000D175E">
      <w:pPr>
        <w:spacing w:line="288" w:lineRule="auto"/>
        <w:jc w:val="both"/>
        <w:rPr>
          <w:rFonts w:cstheme="minorHAnsi"/>
          <w:lang w:val="en-US"/>
        </w:rPr>
      </w:pPr>
      <w:r>
        <w:rPr>
          <w:rFonts w:cstheme="minorHAnsi"/>
          <w:lang w:val="en-US"/>
        </w:rPr>
        <w:t xml:space="preserve">Some </w:t>
      </w:r>
      <w:r w:rsidR="00987D6F" w:rsidRPr="00987D6F">
        <w:rPr>
          <w:rFonts w:cstheme="minorHAnsi"/>
          <w:lang w:val="en-US"/>
        </w:rPr>
        <w:t>25% of residents in Copenhagen are immigrants or descendants, most of them with a non-</w:t>
      </w:r>
      <w:r>
        <w:rPr>
          <w:rFonts w:cstheme="minorHAnsi"/>
          <w:lang w:val="en-US"/>
        </w:rPr>
        <w:t>W</w:t>
      </w:r>
      <w:r w:rsidR="00987D6F" w:rsidRPr="00987D6F">
        <w:rPr>
          <w:rFonts w:cstheme="minorHAnsi"/>
          <w:lang w:val="en-US"/>
        </w:rPr>
        <w:t xml:space="preserve">estern background. </w:t>
      </w:r>
      <w:r>
        <w:rPr>
          <w:rFonts w:cstheme="minorHAnsi"/>
          <w:lang w:val="en-US"/>
        </w:rPr>
        <w:t>By</w:t>
      </w:r>
      <w:r w:rsidRPr="00987D6F">
        <w:rPr>
          <w:rFonts w:cstheme="minorHAnsi"/>
          <w:lang w:val="en-US"/>
        </w:rPr>
        <w:t xml:space="preserve"> </w:t>
      </w:r>
      <w:r w:rsidR="00987D6F" w:rsidRPr="00987D6F">
        <w:rPr>
          <w:rFonts w:cstheme="minorHAnsi"/>
          <w:lang w:val="en-US"/>
        </w:rPr>
        <w:t>comparison, the national average is 13%</w:t>
      </w:r>
    </w:p>
    <w:p w14:paraId="7BB6D9BD" w14:textId="0EAECA72" w:rsidR="00987D6F" w:rsidRPr="00987D6F" w:rsidRDefault="00987D6F" w:rsidP="000D175E">
      <w:pPr>
        <w:spacing w:line="288" w:lineRule="auto"/>
        <w:jc w:val="both"/>
        <w:rPr>
          <w:rFonts w:cstheme="minorHAnsi"/>
          <w:lang w:val="en-US"/>
        </w:rPr>
      </w:pPr>
      <w:r w:rsidRPr="00987D6F">
        <w:rPr>
          <w:rFonts w:cstheme="minorHAnsi"/>
          <w:lang w:val="en-US"/>
        </w:rPr>
        <w:t xml:space="preserve">(All data are </w:t>
      </w:r>
      <w:r w:rsidR="00A807C6">
        <w:rPr>
          <w:rFonts w:cstheme="minorHAnsi"/>
          <w:lang w:val="en-US"/>
        </w:rPr>
        <w:t>deduced</w:t>
      </w:r>
      <w:r w:rsidR="00A807C6" w:rsidRPr="00987D6F">
        <w:rPr>
          <w:rFonts w:cstheme="minorHAnsi"/>
          <w:lang w:val="en-US"/>
        </w:rPr>
        <w:t xml:space="preserve"> </w:t>
      </w:r>
      <w:r w:rsidRPr="00987D6F">
        <w:rPr>
          <w:rFonts w:cstheme="minorHAnsi"/>
          <w:lang w:val="en-US"/>
        </w:rPr>
        <w:t>from: Key data from Copenhagen 2018, Copenhagen Municipality</w:t>
      </w:r>
      <w:r w:rsidR="00A807C6">
        <w:rPr>
          <w:rFonts w:cstheme="minorHAnsi"/>
          <w:lang w:val="en-US"/>
        </w:rPr>
        <w:t>,</w:t>
      </w:r>
      <w:r w:rsidRPr="00987D6F">
        <w:rPr>
          <w:rFonts w:cstheme="minorHAnsi"/>
          <w:lang w:val="en-US"/>
        </w:rPr>
        <w:t xml:space="preserve"> 2018)</w:t>
      </w:r>
    </w:p>
    <w:p w14:paraId="30CC28D6" w14:textId="62993B39" w:rsidR="00987D6F" w:rsidRPr="00987D6F" w:rsidRDefault="00987D6F" w:rsidP="000D175E">
      <w:pPr>
        <w:spacing w:line="288" w:lineRule="auto"/>
        <w:jc w:val="both"/>
        <w:rPr>
          <w:rFonts w:cstheme="minorHAnsi"/>
          <w:b/>
          <w:bCs/>
          <w:lang w:val="en-US"/>
        </w:rPr>
      </w:pPr>
      <w:r w:rsidRPr="00987D6F">
        <w:rPr>
          <w:rFonts w:cstheme="minorHAnsi"/>
          <w:b/>
          <w:bCs/>
          <w:lang w:val="en-US"/>
        </w:rPr>
        <w:t>Political discourse (key</w:t>
      </w:r>
      <w:r w:rsidR="00A807C6">
        <w:rPr>
          <w:rFonts w:cstheme="minorHAnsi"/>
          <w:b/>
          <w:bCs/>
          <w:lang w:val="en-US"/>
        </w:rPr>
        <w:t xml:space="preserve"> </w:t>
      </w:r>
      <w:r w:rsidRPr="00987D6F">
        <w:rPr>
          <w:rFonts w:cstheme="minorHAnsi"/>
          <w:b/>
          <w:bCs/>
          <w:lang w:val="en-US"/>
        </w:rPr>
        <w:t>factors)</w:t>
      </w:r>
    </w:p>
    <w:p w14:paraId="23477947" w14:textId="70EECDBD" w:rsidR="00987D6F" w:rsidRPr="00987D6F" w:rsidRDefault="00987D6F" w:rsidP="000D175E">
      <w:pPr>
        <w:spacing w:line="288" w:lineRule="auto"/>
        <w:jc w:val="both"/>
        <w:rPr>
          <w:rFonts w:cstheme="minorHAnsi"/>
          <w:lang w:val="en-US"/>
        </w:rPr>
      </w:pPr>
      <w:r w:rsidRPr="00987D6F">
        <w:rPr>
          <w:rFonts w:cstheme="minorHAnsi"/>
          <w:lang w:val="en-US"/>
        </w:rPr>
        <w:t xml:space="preserve">In Copenhagen and Denmark there is an overall focus on </w:t>
      </w:r>
      <w:r w:rsidR="00A807C6">
        <w:rPr>
          <w:rFonts w:cstheme="minorHAnsi"/>
          <w:lang w:val="en-US"/>
        </w:rPr>
        <w:t>k</w:t>
      </w:r>
      <w:r w:rsidRPr="00987D6F">
        <w:rPr>
          <w:rFonts w:cstheme="minorHAnsi"/>
          <w:lang w:val="en-US"/>
        </w:rPr>
        <w:t xml:space="preserve">ey indicators or </w:t>
      </w:r>
      <w:r w:rsidR="00A807C6">
        <w:rPr>
          <w:rFonts w:cstheme="minorHAnsi"/>
          <w:lang w:val="en-US"/>
        </w:rPr>
        <w:t>r</w:t>
      </w:r>
      <w:r w:rsidRPr="00987D6F">
        <w:rPr>
          <w:rFonts w:cstheme="minorHAnsi"/>
          <w:lang w:val="en-US"/>
        </w:rPr>
        <w:t xml:space="preserve">isk factors such as </w:t>
      </w:r>
      <w:r w:rsidR="00A807C6">
        <w:rPr>
          <w:rFonts w:cstheme="minorHAnsi"/>
          <w:lang w:val="en-US"/>
        </w:rPr>
        <w:t>l</w:t>
      </w:r>
      <w:r w:rsidRPr="00987D6F">
        <w:rPr>
          <w:rFonts w:cstheme="minorHAnsi"/>
          <w:lang w:val="en-US"/>
        </w:rPr>
        <w:t>iving in poverty</w:t>
      </w:r>
      <w:r w:rsidR="00A807C6">
        <w:rPr>
          <w:rFonts w:cstheme="minorHAnsi"/>
          <w:lang w:val="en-US"/>
        </w:rPr>
        <w:t xml:space="preserve"> and</w:t>
      </w:r>
      <w:r w:rsidRPr="00987D6F">
        <w:rPr>
          <w:rFonts w:cstheme="minorHAnsi"/>
          <w:lang w:val="en-US"/>
        </w:rPr>
        <w:t xml:space="preserve"> low levels of employment in families. All factors connected </w:t>
      </w:r>
      <w:r w:rsidR="00A807C6">
        <w:rPr>
          <w:rFonts w:cstheme="minorHAnsi"/>
          <w:lang w:val="en-US"/>
        </w:rPr>
        <w:t>with</w:t>
      </w:r>
      <w:r w:rsidR="00A807C6" w:rsidRPr="00987D6F">
        <w:rPr>
          <w:rFonts w:cstheme="minorHAnsi"/>
          <w:lang w:val="en-US"/>
        </w:rPr>
        <w:t xml:space="preserve"> </w:t>
      </w:r>
      <w:r w:rsidRPr="00987D6F">
        <w:rPr>
          <w:rFonts w:cstheme="minorHAnsi"/>
          <w:lang w:val="en-US"/>
        </w:rPr>
        <w:t>enhancing social mobility among certain groups</w:t>
      </w:r>
      <w:r w:rsidR="00A807C6">
        <w:rPr>
          <w:rFonts w:cstheme="minorHAnsi"/>
          <w:lang w:val="en-US"/>
        </w:rPr>
        <w:t xml:space="preserve"> are also </w:t>
      </w:r>
      <w:r w:rsidR="00386ACB">
        <w:rPr>
          <w:rFonts w:cstheme="minorHAnsi"/>
          <w:lang w:val="en-US"/>
        </w:rPr>
        <w:t>included</w:t>
      </w:r>
      <w:r w:rsidRPr="00987D6F">
        <w:rPr>
          <w:rFonts w:cstheme="minorHAnsi"/>
          <w:lang w:val="en-US"/>
        </w:rPr>
        <w:t xml:space="preserve">. In addition, there is a specific awareness </w:t>
      </w:r>
      <w:r w:rsidR="00A807C6">
        <w:rPr>
          <w:rFonts w:cstheme="minorHAnsi"/>
          <w:lang w:val="en-US"/>
        </w:rPr>
        <w:t>a</w:t>
      </w:r>
      <w:r w:rsidRPr="00987D6F">
        <w:rPr>
          <w:rFonts w:cstheme="minorHAnsi"/>
          <w:lang w:val="en-US"/>
        </w:rPr>
        <w:t>round increased risk connected to violence, abuse, mental illness, vulnerability</w:t>
      </w:r>
      <w:r w:rsidR="00A807C6">
        <w:rPr>
          <w:rFonts w:cstheme="minorHAnsi"/>
          <w:lang w:val="en-US"/>
        </w:rPr>
        <w:t>,</w:t>
      </w:r>
      <w:r w:rsidRPr="00987D6F">
        <w:rPr>
          <w:rFonts w:cstheme="minorHAnsi"/>
          <w:lang w:val="en-US"/>
        </w:rPr>
        <w:t xml:space="preserve"> etc. </w:t>
      </w:r>
    </w:p>
    <w:p w14:paraId="080462FA" w14:textId="77777777" w:rsidR="00987D6F" w:rsidRPr="00987D6F" w:rsidRDefault="00987D6F" w:rsidP="000D175E">
      <w:pPr>
        <w:spacing w:line="288" w:lineRule="auto"/>
        <w:jc w:val="both"/>
        <w:rPr>
          <w:rFonts w:cstheme="minorHAnsi"/>
          <w:lang w:val="en-US"/>
        </w:rPr>
      </w:pPr>
      <w:r w:rsidRPr="00987D6F">
        <w:rPr>
          <w:rFonts w:cstheme="minorHAnsi"/>
          <w:lang w:val="en-US"/>
        </w:rPr>
        <w:t xml:space="preserve">At the moment there is an added focus on: </w:t>
      </w:r>
    </w:p>
    <w:p w14:paraId="2B55BD8E" w14:textId="1457C5A5" w:rsidR="00987D6F" w:rsidRPr="00987D6F" w:rsidRDefault="00987D6F" w:rsidP="000D175E">
      <w:pPr>
        <w:spacing w:line="288" w:lineRule="auto"/>
        <w:jc w:val="both"/>
        <w:rPr>
          <w:rFonts w:cstheme="minorHAnsi"/>
          <w:lang w:val="en-US"/>
        </w:rPr>
      </w:pPr>
      <w:r w:rsidRPr="00987D6F">
        <w:rPr>
          <w:rFonts w:cstheme="minorHAnsi"/>
          <w:lang w:val="en-US"/>
        </w:rPr>
        <w:t>1. Impact o</w:t>
      </w:r>
      <w:r w:rsidR="00A807C6">
        <w:rPr>
          <w:rFonts w:cstheme="minorHAnsi"/>
          <w:lang w:val="en-US"/>
        </w:rPr>
        <w:t>n</w:t>
      </w:r>
      <w:r w:rsidRPr="00987D6F">
        <w:rPr>
          <w:rFonts w:cstheme="minorHAnsi"/>
          <w:lang w:val="en-US"/>
        </w:rPr>
        <w:t xml:space="preserve"> life chances in relation to the area you live </w:t>
      </w:r>
      <w:proofErr w:type="gramStart"/>
      <w:r w:rsidRPr="00987D6F">
        <w:rPr>
          <w:rFonts w:cstheme="minorHAnsi"/>
          <w:lang w:val="en-US"/>
        </w:rPr>
        <w:t>in  (</w:t>
      </w:r>
      <w:proofErr w:type="gramEnd"/>
      <w:r w:rsidRPr="00987D6F">
        <w:rPr>
          <w:rFonts w:cstheme="minorHAnsi"/>
          <w:lang w:val="en-US"/>
        </w:rPr>
        <w:t xml:space="preserve">Petersen </w:t>
      </w:r>
      <w:r w:rsidRPr="00277146">
        <w:rPr>
          <w:rFonts w:cstheme="minorHAnsi"/>
          <w:i/>
          <w:iCs/>
          <w:lang w:val="en-US"/>
        </w:rPr>
        <w:t>et al.</w:t>
      </w:r>
      <w:r w:rsidR="00A807C6">
        <w:rPr>
          <w:rFonts w:cstheme="minorHAnsi"/>
          <w:lang w:val="en-US"/>
        </w:rPr>
        <w:t>,</w:t>
      </w:r>
      <w:r w:rsidRPr="00987D6F">
        <w:rPr>
          <w:rFonts w:cstheme="minorHAnsi"/>
          <w:lang w:val="en-US"/>
        </w:rPr>
        <w:t xml:space="preserve"> 2019). This is a recurring trend.</w:t>
      </w:r>
    </w:p>
    <w:p w14:paraId="1355B4EC" w14:textId="112BF5EC" w:rsidR="00987D6F" w:rsidRPr="00987D6F" w:rsidRDefault="00987D6F" w:rsidP="000D175E">
      <w:pPr>
        <w:spacing w:line="288" w:lineRule="auto"/>
        <w:jc w:val="both"/>
        <w:rPr>
          <w:rFonts w:cstheme="minorHAnsi"/>
          <w:lang w:val="en-US"/>
        </w:rPr>
      </w:pPr>
      <w:r w:rsidRPr="00987D6F">
        <w:rPr>
          <w:rFonts w:cstheme="minorHAnsi"/>
          <w:lang w:val="en-US"/>
        </w:rPr>
        <w:t>2. Area-oriented research and contextual mechanisms (Schultz Jørgensen</w:t>
      </w:r>
      <w:r w:rsidR="00A807C6">
        <w:rPr>
          <w:rFonts w:cstheme="minorHAnsi"/>
          <w:lang w:val="en-US"/>
        </w:rPr>
        <w:t>,</w:t>
      </w:r>
      <w:r w:rsidRPr="00987D6F">
        <w:rPr>
          <w:rFonts w:cstheme="minorHAnsi"/>
          <w:lang w:val="en-US"/>
        </w:rPr>
        <w:t xml:space="preserve"> 2019). This focus is of special interest to the LEMA mapping</w:t>
      </w:r>
      <w:r w:rsidR="00A807C6">
        <w:rPr>
          <w:rFonts w:cstheme="minorHAnsi"/>
          <w:lang w:val="en-US"/>
        </w:rPr>
        <w:t>,</w:t>
      </w:r>
      <w:r w:rsidRPr="00987D6F">
        <w:rPr>
          <w:rFonts w:cstheme="minorHAnsi"/>
          <w:lang w:val="en-US"/>
        </w:rPr>
        <w:t xml:space="preserve"> because of the districts involved. </w:t>
      </w:r>
    </w:p>
    <w:p w14:paraId="5A0A8E62" w14:textId="064619B2" w:rsidR="00987D6F" w:rsidRPr="00987D6F" w:rsidRDefault="00987D6F" w:rsidP="000D175E">
      <w:pPr>
        <w:spacing w:line="288" w:lineRule="auto"/>
        <w:jc w:val="both"/>
        <w:rPr>
          <w:rFonts w:cstheme="minorHAnsi"/>
          <w:lang w:val="en-US"/>
        </w:rPr>
      </w:pPr>
      <w:r w:rsidRPr="00987D6F">
        <w:rPr>
          <w:rFonts w:cstheme="minorHAnsi"/>
          <w:lang w:val="en-US"/>
        </w:rPr>
        <w:t>3. The resilience of the individual (</w:t>
      </w:r>
      <w:r w:rsidR="00A807C6">
        <w:rPr>
          <w:rFonts w:cstheme="minorHAnsi"/>
          <w:lang w:val="en-US"/>
        </w:rPr>
        <w:t>i</w:t>
      </w:r>
      <w:r w:rsidRPr="00987D6F">
        <w:rPr>
          <w:rFonts w:cstheme="minorHAnsi"/>
          <w:lang w:val="en-US"/>
        </w:rPr>
        <w:t xml:space="preserve">n interaction with </w:t>
      </w:r>
      <w:r w:rsidR="007F40CD" w:rsidRPr="007F40CD">
        <w:rPr>
          <w:rFonts w:cstheme="minorHAnsi"/>
          <w:b/>
          <w:bCs/>
          <w:lang w:val="en-US"/>
        </w:rPr>
        <w:t>inequality of opportunities?</w:t>
      </w:r>
      <w:r w:rsidR="007F40CD">
        <w:rPr>
          <w:rFonts w:cstheme="minorHAnsi"/>
          <w:lang w:val="en-US"/>
        </w:rPr>
        <w:t xml:space="preserve"> </w:t>
      </w:r>
      <w:r w:rsidR="00A807C6">
        <w:rPr>
          <w:rFonts w:cstheme="minorHAnsi"/>
          <w:lang w:val="en-US"/>
        </w:rPr>
        <w:t xml:space="preserve">See </w:t>
      </w:r>
      <w:r w:rsidRPr="00987D6F">
        <w:rPr>
          <w:rFonts w:cstheme="minorHAnsi"/>
          <w:lang w:val="en-US"/>
        </w:rPr>
        <w:t>risk research</w:t>
      </w:r>
      <w:r w:rsidR="00A807C6">
        <w:rPr>
          <w:rFonts w:cstheme="minorHAnsi"/>
          <w:lang w:val="en-US"/>
        </w:rPr>
        <w:t>.</w:t>
      </w:r>
      <w:r w:rsidRPr="00987D6F">
        <w:rPr>
          <w:rFonts w:cstheme="minorHAnsi"/>
          <w:lang w:val="en-US"/>
        </w:rPr>
        <w:t>)</w:t>
      </w:r>
    </w:p>
    <w:p w14:paraId="62053ED5" w14:textId="1D57522B" w:rsidR="00987D6F" w:rsidRPr="00864E1B" w:rsidRDefault="00987D6F" w:rsidP="000D175E">
      <w:pPr>
        <w:pStyle w:val="Overskrift2"/>
        <w:jc w:val="both"/>
      </w:pPr>
      <w:r w:rsidRPr="00864E1B">
        <w:lastRenderedPageBreak/>
        <w:t>INSTITUTIONS AND RESOURCES</w:t>
      </w:r>
    </w:p>
    <w:p w14:paraId="7E486D88" w14:textId="60684B5E" w:rsidR="00987D6F" w:rsidRPr="00987D6F" w:rsidRDefault="00987D6F" w:rsidP="000D175E">
      <w:pPr>
        <w:spacing w:line="288" w:lineRule="auto"/>
        <w:jc w:val="both"/>
        <w:rPr>
          <w:rFonts w:cstheme="minorHAnsi"/>
          <w:lang w:val="en-US"/>
        </w:rPr>
      </w:pPr>
      <w:r w:rsidRPr="00987D6F">
        <w:rPr>
          <w:rFonts w:cstheme="minorHAnsi"/>
          <w:lang w:val="en-US"/>
        </w:rPr>
        <w:t xml:space="preserve">Denmark has been a welfare </w:t>
      </w:r>
      <w:r w:rsidR="00A807C6">
        <w:rPr>
          <w:rFonts w:cstheme="minorHAnsi"/>
          <w:lang w:val="en-US"/>
        </w:rPr>
        <w:t>state</w:t>
      </w:r>
      <w:r w:rsidR="00A807C6" w:rsidRPr="00987D6F">
        <w:rPr>
          <w:rFonts w:cstheme="minorHAnsi"/>
          <w:lang w:val="en-US"/>
        </w:rPr>
        <w:t xml:space="preserve"> </w:t>
      </w:r>
      <w:r w:rsidRPr="00987D6F">
        <w:rPr>
          <w:rFonts w:cstheme="minorHAnsi"/>
          <w:lang w:val="en-US"/>
        </w:rPr>
        <w:t xml:space="preserve">since 1933, which means that social work with </w:t>
      </w:r>
      <w:proofErr w:type="spellStart"/>
      <w:r w:rsidR="00614C78">
        <w:rPr>
          <w:rFonts w:cstheme="minorHAnsi"/>
          <w:lang w:val="en-US"/>
        </w:rPr>
        <w:t>marginalised</w:t>
      </w:r>
      <w:proofErr w:type="spellEnd"/>
      <w:r w:rsidRPr="00987D6F">
        <w:rPr>
          <w:rFonts w:cstheme="minorHAnsi"/>
          <w:lang w:val="en-US"/>
        </w:rPr>
        <w:t xml:space="preserve"> youth (and everyone else) is primarily conducted by professionals working in formal welfare institutions (and very little in the civil sector). This means that the institutions and the agents are almost the same. Through tax</w:t>
      </w:r>
      <w:r w:rsidR="00A807C6">
        <w:rPr>
          <w:rFonts w:cstheme="minorHAnsi"/>
          <w:lang w:val="en-US"/>
        </w:rPr>
        <w:t xml:space="preserve"> revenue,</w:t>
      </w:r>
      <w:r w:rsidR="00A807C6" w:rsidRPr="00987D6F">
        <w:rPr>
          <w:rFonts w:cstheme="minorHAnsi"/>
          <w:lang w:val="en-US"/>
        </w:rPr>
        <w:t xml:space="preserve"> </w:t>
      </w:r>
      <w:r w:rsidRPr="00987D6F">
        <w:rPr>
          <w:rFonts w:cstheme="minorHAnsi"/>
          <w:lang w:val="en-US"/>
        </w:rPr>
        <w:t xml:space="preserve">the state and municipalities </w:t>
      </w:r>
      <w:proofErr w:type="spellStart"/>
      <w:r w:rsidRPr="00987D6F">
        <w:rPr>
          <w:rFonts w:cstheme="minorHAnsi"/>
          <w:lang w:val="en-US"/>
        </w:rPr>
        <w:t>organi</w:t>
      </w:r>
      <w:r w:rsidR="00510D4C">
        <w:rPr>
          <w:rFonts w:cstheme="minorHAnsi"/>
          <w:lang w:val="en-US"/>
        </w:rPr>
        <w:t>s</w:t>
      </w:r>
      <w:r w:rsidRPr="00987D6F">
        <w:rPr>
          <w:rFonts w:cstheme="minorHAnsi"/>
          <w:lang w:val="en-US"/>
        </w:rPr>
        <w:t>e</w:t>
      </w:r>
      <w:proofErr w:type="spellEnd"/>
      <w:r w:rsidRPr="00987D6F">
        <w:rPr>
          <w:rFonts w:cstheme="minorHAnsi"/>
          <w:lang w:val="en-US"/>
        </w:rPr>
        <w:t xml:space="preserve"> and finance institutions such as: </w:t>
      </w:r>
    </w:p>
    <w:p w14:paraId="3B9EF9C9" w14:textId="4C25E4F8" w:rsidR="00987D6F" w:rsidRPr="00987D6F" w:rsidRDefault="00987D6F" w:rsidP="000D175E">
      <w:pPr>
        <w:pStyle w:val="Opstilling-punkttegn"/>
        <w:spacing w:line="288" w:lineRule="auto"/>
        <w:jc w:val="both"/>
        <w:rPr>
          <w:rFonts w:cstheme="minorHAnsi"/>
          <w:lang w:val="en-US"/>
        </w:rPr>
      </w:pPr>
      <w:r w:rsidRPr="00987D6F">
        <w:rPr>
          <w:rFonts w:cstheme="minorHAnsi"/>
          <w:lang w:val="en-US"/>
        </w:rPr>
        <w:t>Schools – public schools (and partly private schools)</w:t>
      </w:r>
      <w:r w:rsidR="00A807C6">
        <w:rPr>
          <w:rFonts w:cstheme="minorHAnsi"/>
          <w:lang w:val="en-US"/>
        </w:rPr>
        <w:t>.</w:t>
      </w:r>
    </w:p>
    <w:p w14:paraId="5CE165C4" w14:textId="1A7808EB" w:rsidR="00987D6F" w:rsidRPr="00987D6F" w:rsidRDefault="00987D6F" w:rsidP="000D175E">
      <w:pPr>
        <w:pStyle w:val="Opstilling-punkttegn"/>
        <w:spacing w:line="288" w:lineRule="auto"/>
        <w:jc w:val="both"/>
        <w:rPr>
          <w:rFonts w:cstheme="minorHAnsi"/>
          <w:lang w:val="en-US"/>
        </w:rPr>
      </w:pPr>
      <w:proofErr w:type="spellStart"/>
      <w:r w:rsidRPr="00987D6F">
        <w:rPr>
          <w:rFonts w:cstheme="minorHAnsi"/>
          <w:lang w:val="en-US"/>
        </w:rPr>
        <w:t>Fritidshjem</w:t>
      </w:r>
      <w:proofErr w:type="spellEnd"/>
      <w:r w:rsidRPr="00987D6F">
        <w:rPr>
          <w:rFonts w:cstheme="minorHAnsi"/>
          <w:lang w:val="en-US"/>
        </w:rPr>
        <w:t xml:space="preserve">/ </w:t>
      </w:r>
      <w:proofErr w:type="spellStart"/>
      <w:r w:rsidRPr="00987D6F">
        <w:rPr>
          <w:rFonts w:cstheme="minorHAnsi"/>
          <w:lang w:val="en-US"/>
        </w:rPr>
        <w:t>fritidsordninger</w:t>
      </w:r>
      <w:proofErr w:type="spellEnd"/>
      <w:r w:rsidRPr="00987D6F">
        <w:rPr>
          <w:rFonts w:cstheme="minorHAnsi"/>
          <w:lang w:val="en-US"/>
        </w:rPr>
        <w:t xml:space="preserve"> – a kind of </w:t>
      </w:r>
      <w:r w:rsidR="00A807C6">
        <w:rPr>
          <w:rFonts w:cstheme="minorHAnsi"/>
          <w:lang w:val="en-US"/>
        </w:rPr>
        <w:t>l</w:t>
      </w:r>
      <w:r w:rsidRPr="00987D6F">
        <w:rPr>
          <w:rFonts w:cstheme="minorHAnsi"/>
          <w:lang w:val="en-US"/>
        </w:rPr>
        <w:t xml:space="preserve">eisure homes for </w:t>
      </w:r>
      <w:r w:rsidR="00A807C6">
        <w:rPr>
          <w:rFonts w:cstheme="minorHAnsi"/>
          <w:lang w:val="en-US"/>
        </w:rPr>
        <w:t>children</w:t>
      </w:r>
      <w:r w:rsidR="00A807C6" w:rsidRPr="00987D6F">
        <w:rPr>
          <w:rFonts w:cstheme="minorHAnsi"/>
          <w:lang w:val="en-US"/>
        </w:rPr>
        <w:t xml:space="preserve"> </w:t>
      </w:r>
      <w:r w:rsidRPr="00987D6F">
        <w:rPr>
          <w:rFonts w:cstheme="minorHAnsi"/>
          <w:lang w:val="en-US"/>
        </w:rPr>
        <w:t>age</w:t>
      </w:r>
      <w:r w:rsidR="00A807C6">
        <w:rPr>
          <w:rFonts w:cstheme="minorHAnsi"/>
          <w:lang w:val="en-US"/>
        </w:rPr>
        <w:t>d</w:t>
      </w:r>
      <w:r w:rsidRPr="00987D6F">
        <w:rPr>
          <w:rFonts w:cstheme="minorHAnsi"/>
          <w:lang w:val="en-US"/>
        </w:rPr>
        <w:t xml:space="preserve"> 6-10</w:t>
      </w:r>
      <w:r w:rsidR="00A807C6">
        <w:rPr>
          <w:rFonts w:cstheme="minorHAnsi"/>
          <w:lang w:val="en-US"/>
        </w:rPr>
        <w:t xml:space="preserve"> years.</w:t>
      </w:r>
    </w:p>
    <w:p w14:paraId="4E09F08F" w14:textId="09FAF132" w:rsidR="00987D6F" w:rsidRPr="00987D6F" w:rsidRDefault="00987D6F" w:rsidP="000D175E">
      <w:pPr>
        <w:pStyle w:val="Opstilling-punkttegn"/>
        <w:spacing w:line="288" w:lineRule="auto"/>
        <w:jc w:val="both"/>
        <w:rPr>
          <w:rFonts w:cstheme="minorHAnsi"/>
          <w:lang w:val="en-US"/>
        </w:rPr>
      </w:pPr>
      <w:proofErr w:type="spellStart"/>
      <w:r w:rsidRPr="00987D6F">
        <w:rPr>
          <w:rFonts w:cstheme="minorHAnsi"/>
          <w:lang w:val="en-US"/>
        </w:rPr>
        <w:t>Klubber</w:t>
      </w:r>
      <w:proofErr w:type="spellEnd"/>
      <w:r w:rsidRPr="00987D6F">
        <w:rPr>
          <w:rFonts w:cstheme="minorHAnsi"/>
          <w:lang w:val="en-US"/>
        </w:rPr>
        <w:t xml:space="preserve"> (clubs) – </w:t>
      </w:r>
      <w:r w:rsidR="00A807C6">
        <w:rPr>
          <w:rFonts w:cstheme="minorHAnsi"/>
          <w:lang w:val="en-US"/>
        </w:rPr>
        <w:t>children</w:t>
      </w:r>
      <w:r w:rsidR="00A807C6" w:rsidRPr="00987D6F">
        <w:rPr>
          <w:rFonts w:cstheme="minorHAnsi"/>
          <w:lang w:val="en-US"/>
        </w:rPr>
        <w:t xml:space="preserve"> </w:t>
      </w:r>
      <w:r w:rsidRPr="00987D6F">
        <w:rPr>
          <w:rFonts w:cstheme="minorHAnsi"/>
          <w:lang w:val="en-US"/>
        </w:rPr>
        <w:t>age</w:t>
      </w:r>
      <w:r w:rsidR="00A807C6">
        <w:rPr>
          <w:rFonts w:cstheme="minorHAnsi"/>
          <w:lang w:val="en-US"/>
        </w:rPr>
        <w:t>d</w:t>
      </w:r>
      <w:r w:rsidRPr="00987D6F">
        <w:rPr>
          <w:rFonts w:cstheme="minorHAnsi"/>
          <w:lang w:val="en-US"/>
        </w:rPr>
        <w:t xml:space="preserve"> 10-14</w:t>
      </w:r>
      <w:r w:rsidR="00A807C6">
        <w:rPr>
          <w:rFonts w:cstheme="minorHAnsi"/>
          <w:lang w:val="en-US"/>
        </w:rPr>
        <w:t xml:space="preserve"> years.</w:t>
      </w:r>
    </w:p>
    <w:p w14:paraId="6E5E8E6A" w14:textId="7B03CC20" w:rsidR="00987D6F" w:rsidRPr="00987D6F" w:rsidRDefault="00987D6F" w:rsidP="000D175E">
      <w:pPr>
        <w:pStyle w:val="Opstilling-punkttegn"/>
        <w:spacing w:line="288" w:lineRule="auto"/>
        <w:jc w:val="both"/>
        <w:rPr>
          <w:rFonts w:cstheme="minorHAnsi"/>
          <w:lang w:val="en-US"/>
        </w:rPr>
      </w:pPr>
      <w:r w:rsidRPr="00987D6F">
        <w:rPr>
          <w:rFonts w:cstheme="minorHAnsi"/>
          <w:lang w:val="en-US"/>
        </w:rPr>
        <w:t xml:space="preserve">Youth clubs – </w:t>
      </w:r>
      <w:r w:rsidR="00A807C6">
        <w:rPr>
          <w:rFonts w:cstheme="minorHAnsi"/>
          <w:lang w:val="en-US"/>
        </w:rPr>
        <w:t>children</w:t>
      </w:r>
      <w:r w:rsidR="00A807C6" w:rsidRPr="00987D6F">
        <w:rPr>
          <w:rFonts w:cstheme="minorHAnsi"/>
          <w:lang w:val="en-US"/>
        </w:rPr>
        <w:t xml:space="preserve"> </w:t>
      </w:r>
      <w:r w:rsidRPr="00987D6F">
        <w:rPr>
          <w:rFonts w:cstheme="minorHAnsi"/>
          <w:lang w:val="en-US"/>
        </w:rPr>
        <w:t>age</w:t>
      </w:r>
      <w:r w:rsidR="00A807C6">
        <w:rPr>
          <w:rFonts w:cstheme="minorHAnsi"/>
          <w:lang w:val="en-US"/>
        </w:rPr>
        <w:t>d</w:t>
      </w:r>
      <w:r w:rsidRPr="00987D6F">
        <w:rPr>
          <w:rFonts w:cstheme="minorHAnsi"/>
          <w:lang w:val="en-US"/>
        </w:rPr>
        <w:t xml:space="preserve"> 14-18</w:t>
      </w:r>
      <w:r w:rsidR="00A807C6">
        <w:rPr>
          <w:rFonts w:cstheme="minorHAnsi"/>
          <w:lang w:val="en-US"/>
        </w:rPr>
        <w:t xml:space="preserve"> years</w:t>
      </w:r>
      <w:r w:rsidRPr="00987D6F">
        <w:rPr>
          <w:rFonts w:cstheme="minorHAnsi"/>
          <w:lang w:val="en-US"/>
        </w:rPr>
        <w:t xml:space="preserve">   </w:t>
      </w:r>
    </w:p>
    <w:p w14:paraId="3C8A6B00" w14:textId="6F173601" w:rsidR="00987D6F" w:rsidRPr="00987D6F" w:rsidRDefault="00987D6F" w:rsidP="000D175E">
      <w:pPr>
        <w:spacing w:line="288" w:lineRule="auto"/>
        <w:jc w:val="both"/>
        <w:rPr>
          <w:rFonts w:cstheme="minorHAnsi"/>
          <w:lang w:val="en-US"/>
        </w:rPr>
      </w:pPr>
      <w:r w:rsidRPr="00987D6F">
        <w:rPr>
          <w:rFonts w:cstheme="minorHAnsi"/>
          <w:lang w:val="en-US"/>
        </w:rPr>
        <w:t xml:space="preserve">Professionals working within these institutions are </w:t>
      </w:r>
      <w:r w:rsidR="00386ACB" w:rsidRPr="00987D6F">
        <w:rPr>
          <w:rFonts w:cstheme="minorHAnsi"/>
          <w:lang w:val="en-US"/>
        </w:rPr>
        <w:t>primarily</w:t>
      </w:r>
      <w:r w:rsidRPr="00987D6F">
        <w:rPr>
          <w:rFonts w:cstheme="minorHAnsi"/>
          <w:lang w:val="en-US"/>
        </w:rPr>
        <w:t xml:space="preserve"> pedagogues. A certain type of </w:t>
      </w:r>
      <w:r w:rsidR="00A807C6">
        <w:rPr>
          <w:rFonts w:cstheme="minorHAnsi"/>
          <w:lang w:val="en-US"/>
        </w:rPr>
        <w:t>B</w:t>
      </w:r>
      <w:r w:rsidRPr="00987D6F">
        <w:rPr>
          <w:rFonts w:cstheme="minorHAnsi"/>
          <w:lang w:val="en-US"/>
        </w:rPr>
        <w:t>achelor</w:t>
      </w:r>
      <w:r w:rsidR="00A807C6">
        <w:rPr>
          <w:rFonts w:cstheme="minorHAnsi"/>
          <w:lang w:val="en-US"/>
        </w:rPr>
        <w:t>’s</w:t>
      </w:r>
      <w:r w:rsidRPr="00987D6F">
        <w:rPr>
          <w:rFonts w:cstheme="minorHAnsi"/>
          <w:lang w:val="en-US"/>
        </w:rPr>
        <w:t xml:space="preserve"> </w:t>
      </w:r>
      <w:r w:rsidR="00A807C6">
        <w:rPr>
          <w:rFonts w:cstheme="minorHAnsi"/>
          <w:lang w:val="en-US"/>
        </w:rPr>
        <w:t>D</w:t>
      </w:r>
      <w:r w:rsidRPr="00987D6F">
        <w:rPr>
          <w:rFonts w:cstheme="minorHAnsi"/>
          <w:lang w:val="en-US"/>
        </w:rPr>
        <w:t>egree obtained at university Colleges in Denmark</w:t>
      </w:r>
      <w:r w:rsidR="00A807C6">
        <w:rPr>
          <w:rFonts w:cstheme="minorHAnsi"/>
          <w:lang w:val="en-US"/>
        </w:rPr>
        <w:t xml:space="preserve"> provides the relevant qualification</w:t>
      </w:r>
      <w:r w:rsidRPr="00987D6F">
        <w:rPr>
          <w:rFonts w:cstheme="minorHAnsi"/>
          <w:lang w:val="en-US"/>
        </w:rPr>
        <w:t>. The</w:t>
      </w:r>
      <w:r w:rsidR="00A807C6">
        <w:rPr>
          <w:rFonts w:cstheme="minorHAnsi"/>
          <w:lang w:val="en-US"/>
        </w:rPr>
        <w:t>se</w:t>
      </w:r>
      <w:r w:rsidRPr="00987D6F">
        <w:rPr>
          <w:rFonts w:cstheme="minorHAnsi"/>
          <w:lang w:val="en-US"/>
        </w:rPr>
        <w:t xml:space="preserve"> pedagogues </w:t>
      </w:r>
      <w:r w:rsidR="00A807C6">
        <w:rPr>
          <w:rFonts w:cstheme="minorHAnsi"/>
          <w:lang w:val="en-US"/>
        </w:rPr>
        <w:t>are</w:t>
      </w:r>
      <w:r w:rsidR="00A807C6" w:rsidRPr="00987D6F">
        <w:rPr>
          <w:rFonts w:cstheme="minorHAnsi"/>
          <w:lang w:val="en-US"/>
        </w:rPr>
        <w:t xml:space="preserve"> </w:t>
      </w:r>
      <w:r w:rsidRPr="00987D6F">
        <w:rPr>
          <w:rFonts w:cstheme="minorHAnsi"/>
          <w:lang w:val="en-US"/>
        </w:rPr>
        <w:t>working with element</w:t>
      </w:r>
      <w:r w:rsidR="00A807C6">
        <w:rPr>
          <w:rFonts w:cstheme="minorHAnsi"/>
          <w:lang w:val="en-US"/>
        </w:rPr>
        <w:t>s</w:t>
      </w:r>
      <w:r w:rsidRPr="00987D6F">
        <w:rPr>
          <w:rFonts w:cstheme="minorHAnsi"/>
          <w:lang w:val="en-US"/>
        </w:rPr>
        <w:t xml:space="preserve"> </w:t>
      </w:r>
      <w:r w:rsidR="00A807C6">
        <w:rPr>
          <w:rFonts w:cstheme="minorHAnsi"/>
          <w:lang w:val="en-US"/>
        </w:rPr>
        <w:t>such as</w:t>
      </w:r>
      <w:r w:rsidRPr="00987D6F">
        <w:rPr>
          <w:rFonts w:cstheme="minorHAnsi"/>
          <w:lang w:val="en-US"/>
        </w:rPr>
        <w:t xml:space="preserve"> development, prevention, wellbeing, activities etc. </w:t>
      </w:r>
      <w:r w:rsidR="00A807C6">
        <w:rPr>
          <w:rFonts w:cstheme="minorHAnsi"/>
          <w:lang w:val="en-US"/>
        </w:rPr>
        <w:t>This</w:t>
      </w:r>
      <w:r w:rsidR="00A807C6" w:rsidRPr="00987D6F">
        <w:rPr>
          <w:rFonts w:cstheme="minorHAnsi"/>
          <w:lang w:val="en-US"/>
        </w:rPr>
        <w:t xml:space="preserve"> </w:t>
      </w:r>
      <w:r w:rsidRPr="00987D6F">
        <w:rPr>
          <w:rFonts w:cstheme="minorHAnsi"/>
          <w:lang w:val="en-US"/>
        </w:rPr>
        <w:t>is in some way</w:t>
      </w:r>
      <w:r w:rsidR="00A807C6">
        <w:rPr>
          <w:rFonts w:cstheme="minorHAnsi"/>
          <w:lang w:val="en-US"/>
        </w:rPr>
        <w:t>s</w:t>
      </w:r>
      <w:r w:rsidRPr="00987D6F">
        <w:rPr>
          <w:rFonts w:cstheme="minorHAnsi"/>
          <w:lang w:val="en-US"/>
        </w:rPr>
        <w:t xml:space="preserve"> compar</w:t>
      </w:r>
      <w:r w:rsidR="00A807C6">
        <w:rPr>
          <w:rFonts w:cstheme="minorHAnsi"/>
          <w:lang w:val="en-US"/>
        </w:rPr>
        <w:t>able</w:t>
      </w:r>
      <w:r w:rsidRPr="00987D6F">
        <w:rPr>
          <w:rFonts w:cstheme="minorHAnsi"/>
          <w:lang w:val="en-US"/>
        </w:rPr>
        <w:t xml:space="preserve"> with social educators, pre</w:t>
      </w:r>
      <w:r w:rsidR="00A807C6">
        <w:rPr>
          <w:rFonts w:cstheme="minorHAnsi"/>
          <w:lang w:val="en-US"/>
        </w:rPr>
        <w:t>-</w:t>
      </w:r>
      <w:r w:rsidRPr="00987D6F">
        <w:rPr>
          <w:rFonts w:cstheme="minorHAnsi"/>
          <w:lang w:val="en-US"/>
        </w:rPr>
        <w:t>school teachers or kindergarten teacher</w:t>
      </w:r>
      <w:r w:rsidR="00A807C6">
        <w:rPr>
          <w:rFonts w:cstheme="minorHAnsi"/>
          <w:lang w:val="en-US"/>
        </w:rPr>
        <w:t>s</w:t>
      </w:r>
      <w:r w:rsidRPr="00987D6F">
        <w:rPr>
          <w:rFonts w:cstheme="minorHAnsi"/>
          <w:lang w:val="en-US"/>
        </w:rPr>
        <w:t xml:space="preserve">. Pedagogues work with people of all ages. </w:t>
      </w:r>
      <w:r w:rsidR="00A807C6">
        <w:rPr>
          <w:rFonts w:cstheme="minorHAnsi"/>
          <w:lang w:val="en-US"/>
        </w:rPr>
        <w:t>T</w:t>
      </w:r>
      <w:r w:rsidRPr="00987D6F">
        <w:rPr>
          <w:rFonts w:cstheme="minorHAnsi"/>
          <w:lang w:val="en-US"/>
        </w:rPr>
        <w:t>eachers</w:t>
      </w:r>
      <w:r w:rsidR="00A807C6">
        <w:rPr>
          <w:rFonts w:cstheme="minorHAnsi"/>
          <w:lang w:val="en-US"/>
        </w:rPr>
        <w:t>,</w:t>
      </w:r>
      <w:r w:rsidRPr="00987D6F">
        <w:rPr>
          <w:rFonts w:cstheme="minorHAnsi"/>
          <w:lang w:val="en-US"/>
        </w:rPr>
        <w:t xml:space="preserve"> social workers</w:t>
      </w:r>
      <w:r w:rsidR="00A807C6">
        <w:rPr>
          <w:rFonts w:cstheme="minorHAnsi"/>
          <w:lang w:val="en-US"/>
        </w:rPr>
        <w:t>,</w:t>
      </w:r>
      <w:r w:rsidRPr="00987D6F">
        <w:rPr>
          <w:rFonts w:cstheme="minorHAnsi"/>
          <w:lang w:val="en-US"/>
        </w:rPr>
        <w:t xml:space="preserve"> police and psychologist</w:t>
      </w:r>
      <w:r w:rsidR="00A807C6">
        <w:rPr>
          <w:rFonts w:cstheme="minorHAnsi"/>
          <w:lang w:val="en-US"/>
        </w:rPr>
        <w:t>s also</w:t>
      </w:r>
      <w:r w:rsidRPr="00987D6F">
        <w:rPr>
          <w:rFonts w:cstheme="minorHAnsi"/>
          <w:lang w:val="en-US"/>
        </w:rPr>
        <w:t xml:space="preserve"> work in the welfare system </w:t>
      </w:r>
      <w:r w:rsidR="00A807C6">
        <w:rPr>
          <w:rFonts w:cstheme="minorHAnsi"/>
          <w:lang w:val="en-US"/>
        </w:rPr>
        <w:t>with</w:t>
      </w:r>
      <w:r w:rsidRPr="00987D6F">
        <w:rPr>
          <w:rFonts w:cstheme="minorHAnsi"/>
          <w:lang w:val="en-US"/>
        </w:rPr>
        <w:t xml:space="preserve"> the most </w:t>
      </w:r>
      <w:proofErr w:type="spellStart"/>
      <w:r w:rsidR="00614C78">
        <w:rPr>
          <w:rFonts w:cstheme="minorHAnsi"/>
          <w:lang w:val="en-US"/>
        </w:rPr>
        <w:t>marginalised</w:t>
      </w:r>
      <w:proofErr w:type="spellEnd"/>
      <w:r w:rsidRPr="00987D6F">
        <w:rPr>
          <w:rFonts w:cstheme="minorHAnsi"/>
          <w:lang w:val="en-US"/>
        </w:rPr>
        <w:t xml:space="preserve"> young people. </w:t>
      </w:r>
    </w:p>
    <w:p w14:paraId="2537A775" w14:textId="3520D06C" w:rsidR="00987D6F" w:rsidRPr="00987D6F" w:rsidRDefault="00987D6F" w:rsidP="000D175E">
      <w:pPr>
        <w:spacing w:line="288" w:lineRule="auto"/>
        <w:jc w:val="both"/>
        <w:rPr>
          <w:rFonts w:cstheme="minorHAnsi"/>
          <w:lang w:val="en-US"/>
        </w:rPr>
      </w:pPr>
      <w:r w:rsidRPr="00987D6F">
        <w:rPr>
          <w:rFonts w:cstheme="minorHAnsi"/>
          <w:lang w:val="en-US"/>
        </w:rPr>
        <w:t xml:space="preserve">The municipality of Copenhagen is the largest in Denmark. The municipality contains </w:t>
      </w:r>
      <w:r w:rsidR="00A807C6">
        <w:rPr>
          <w:rFonts w:cstheme="minorHAnsi"/>
          <w:lang w:val="en-US"/>
        </w:rPr>
        <w:t>seven</w:t>
      </w:r>
      <w:r w:rsidR="00A807C6" w:rsidRPr="00987D6F">
        <w:rPr>
          <w:rFonts w:cstheme="minorHAnsi"/>
          <w:lang w:val="en-US"/>
        </w:rPr>
        <w:t xml:space="preserve"> </w:t>
      </w:r>
      <w:r w:rsidRPr="00987D6F">
        <w:rPr>
          <w:rFonts w:cstheme="minorHAnsi"/>
          <w:lang w:val="en-US"/>
        </w:rPr>
        <w:t xml:space="preserve">different </w:t>
      </w:r>
      <w:proofErr w:type="spellStart"/>
      <w:r w:rsidRPr="00987D6F">
        <w:rPr>
          <w:rFonts w:cstheme="minorHAnsi"/>
          <w:lang w:val="en-US"/>
        </w:rPr>
        <w:t>speciali</w:t>
      </w:r>
      <w:r w:rsidR="00A807C6">
        <w:rPr>
          <w:rFonts w:cstheme="minorHAnsi"/>
          <w:lang w:val="en-US"/>
        </w:rPr>
        <w:t>s</w:t>
      </w:r>
      <w:r w:rsidRPr="00987D6F">
        <w:rPr>
          <w:rFonts w:cstheme="minorHAnsi"/>
          <w:lang w:val="en-US"/>
        </w:rPr>
        <w:t>ed</w:t>
      </w:r>
      <w:proofErr w:type="spellEnd"/>
      <w:r w:rsidRPr="00987D6F">
        <w:rPr>
          <w:rFonts w:cstheme="minorHAnsi"/>
          <w:lang w:val="en-US"/>
        </w:rPr>
        <w:t xml:space="preserve"> administrations (</w:t>
      </w:r>
      <w:proofErr w:type="spellStart"/>
      <w:r w:rsidRPr="00987D6F">
        <w:rPr>
          <w:rFonts w:cstheme="minorHAnsi"/>
          <w:lang w:val="en-US"/>
        </w:rPr>
        <w:t>bif</w:t>
      </w:r>
      <w:proofErr w:type="spellEnd"/>
      <w:r w:rsidRPr="00987D6F">
        <w:rPr>
          <w:rFonts w:cstheme="minorHAnsi"/>
          <w:lang w:val="en-US"/>
        </w:rPr>
        <w:t xml:space="preserve">, </w:t>
      </w:r>
      <w:proofErr w:type="spellStart"/>
      <w:r w:rsidRPr="00987D6F">
        <w:rPr>
          <w:rFonts w:cstheme="minorHAnsi"/>
          <w:lang w:val="en-US"/>
        </w:rPr>
        <w:t>buf</w:t>
      </w:r>
      <w:proofErr w:type="spellEnd"/>
      <w:r w:rsidRPr="00987D6F">
        <w:rPr>
          <w:rFonts w:cstheme="minorHAnsi"/>
          <w:lang w:val="en-US"/>
        </w:rPr>
        <w:t xml:space="preserve">, </w:t>
      </w:r>
      <w:proofErr w:type="spellStart"/>
      <w:r w:rsidRPr="00987D6F">
        <w:rPr>
          <w:rFonts w:cstheme="minorHAnsi"/>
          <w:lang w:val="en-US"/>
        </w:rPr>
        <w:t>sof</w:t>
      </w:r>
      <w:proofErr w:type="spellEnd"/>
      <w:r w:rsidRPr="00987D6F">
        <w:rPr>
          <w:rFonts w:cstheme="minorHAnsi"/>
          <w:lang w:val="en-US"/>
        </w:rPr>
        <w:t xml:space="preserve">, </w:t>
      </w:r>
      <w:proofErr w:type="spellStart"/>
      <w:r w:rsidRPr="00987D6F">
        <w:rPr>
          <w:rFonts w:cstheme="minorHAnsi"/>
          <w:lang w:val="en-US"/>
        </w:rPr>
        <w:t>suf</w:t>
      </w:r>
      <w:proofErr w:type="spellEnd"/>
      <w:r w:rsidRPr="00987D6F">
        <w:rPr>
          <w:rFonts w:cstheme="minorHAnsi"/>
          <w:lang w:val="en-US"/>
        </w:rPr>
        <w:t xml:space="preserve">, </w:t>
      </w:r>
      <w:proofErr w:type="spellStart"/>
      <w:r w:rsidRPr="00987D6F">
        <w:rPr>
          <w:rFonts w:cstheme="minorHAnsi"/>
          <w:lang w:val="en-US"/>
        </w:rPr>
        <w:t>kff</w:t>
      </w:r>
      <w:proofErr w:type="spellEnd"/>
      <w:r w:rsidRPr="00987D6F">
        <w:rPr>
          <w:rFonts w:cstheme="minorHAnsi"/>
          <w:lang w:val="en-US"/>
        </w:rPr>
        <w:t xml:space="preserve">, </w:t>
      </w:r>
      <w:proofErr w:type="spellStart"/>
      <w:r w:rsidRPr="00987D6F">
        <w:rPr>
          <w:rFonts w:cstheme="minorHAnsi"/>
          <w:lang w:val="en-US"/>
        </w:rPr>
        <w:t>tmf</w:t>
      </w:r>
      <w:proofErr w:type="spellEnd"/>
      <w:r w:rsidRPr="00987D6F">
        <w:rPr>
          <w:rFonts w:cstheme="minorHAnsi"/>
          <w:lang w:val="en-US"/>
        </w:rPr>
        <w:t xml:space="preserve">, </w:t>
      </w:r>
      <w:proofErr w:type="spellStart"/>
      <w:r w:rsidRPr="00987D6F">
        <w:rPr>
          <w:rFonts w:cstheme="minorHAnsi"/>
          <w:lang w:val="en-US"/>
        </w:rPr>
        <w:t>ekf</w:t>
      </w:r>
      <w:proofErr w:type="spellEnd"/>
      <w:r w:rsidRPr="00987D6F">
        <w:rPr>
          <w:rFonts w:cstheme="minorHAnsi"/>
          <w:lang w:val="en-US"/>
        </w:rPr>
        <w:t xml:space="preserve">). All these administrations have a </w:t>
      </w:r>
      <w:proofErr w:type="spellStart"/>
      <w:r w:rsidRPr="00987D6F">
        <w:rPr>
          <w:rFonts w:cstheme="minorHAnsi"/>
          <w:lang w:val="en-US"/>
        </w:rPr>
        <w:t>speciali</w:t>
      </w:r>
      <w:r w:rsidR="00A807C6">
        <w:rPr>
          <w:rFonts w:cstheme="minorHAnsi"/>
          <w:lang w:val="en-US"/>
        </w:rPr>
        <w:t>s</w:t>
      </w:r>
      <w:r w:rsidRPr="00987D6F">
        <w:rPr>
          <w:rFonts w:cstheme="minorHAnsi"/>
          <w:lang w:val="en-US"/>
        </w:rPr>
        <w:t>ed</w:t>
      </w:r>
      <w:proofErr w:type="spellEnd"/>
      <w:r w:rsidRPr="00987D6F">
        <w:rPr>
          <w:rFonts w:cstheme="minorHAnsi"/>
          <w:lang w:val="en-US"/>
        </w:rPr>
        <w:t xml:space="preserve"> area of responsibility – schooling, family problems, social problems or mental</w:t>
      </w:r>
      <w:r w:rsidR="00A807C6">
        <w:rPr>
          <w:rFonts w:cstheme="minorHAnsi"/>
          <w:lang w:val="en-US"/>
        </w:rPr>
        <w:t xml:space="preserve"> health</w:t>
      </w:r>
      <w:r w:rsidRPr="00987D6F">
        <w:rPr>
          <w:rFonts w:cstheme="minorHAnsi"/>
          <w:lang w:val="en-US"/>
        </w:rPr>
        <w:t xml:space="preserve"> problem</w:t>
      </w:r>
      <w:r w:rsidR="00A807C6">
        <w:rPr>
          <w:rFonts w:cstheme="minorHAnsi"/>
          <w:lang w:val="en-US"/>
        </w:rPr>
        <w:t>s</w:t>
      </w:r>
      <w:r w:rsidRPr="00987D6F">
        <w:rPr>
          <w:rFonts w:cstheme="minorHAnsi"/>
          <w:lang w:val="en-US"/>
        </w:rPr>
        <w:t xml:space="preserve">. Others </w:t>
      </w:r>
      <w:proofErr w:type="spellStart"/>
      <w:r w:rsidRPr="00987D6F">
        <w:rPr>
          <w:rFonts w:cstheme="minorHAnsi"/>
          <w:lang w:val="en-US"/>
        </w:rPr>
        <w:t>speciali</w:t>
      </w:r>
      <w:r w:rsidR="00A807C6">
        <w:rPr>
          <w:rFonts w:cstheme="minorHAnsi"/>
          <w:lang w:val="en-US"/>
        </w:rPr>
        <w:t>s</w:t>
      </w:r>
      <w:r w:rsidRPr="00987D6F">
        <w:rPr>
          <w:rFonts w:cstheme="minorHAnsi"/>
          <w:lang w:val="en-US"/>
        </w:rPr>
        <w:t>ed</w:t>
      </w:r>
      <w:proofErr w:type="spellEnd"/>
      <w:r w:rsidRPr="00987D6F">
        <w:rPr>
          <w:rFonts w:cstheme="minorHAnsi"/>
          <w:lang w:val="en-US"/>
        </w:rPr>
        <w:t xml:space="preserve"> </w:t>
      </w:r>
      <w:r w:rsidR="00A807C6">
        <w:rPr>
          <w:rFonts w:cstheme="minorHAnsi"/>
          <w:lang w:val="en-US"/>
        </w:rPr>
        <w:t>in include</w:t>
      </w:r>
      <w:r w:rsidR="00A807C6" w:rsidRPr="00987D6F">
        <w:rPr>
          <w:rFonts w:cstheme="minorHAnsi"/>
          <w:lang w:val="en-US"/>
        </w:rPr>
        <w:t xml:space="preserve"> </w:t>
      </w:r>
      <w:r w:rsidRPr="00987D6F">
        <w:rPr>
          <w:rFonts w:cstheme="minorHAnsi"/>
          <w:lang w:val="en-US"/>
        </w:rPr>
        <w:t>problem</w:t>
      </w:r>
      <w:r w:rsidR="00A807C6">
        <w:rPr>
          <w:rFonts w:cstheme="minorHAnsi"/>
          <w:lang w:val="en-US"/>
        </w:rPr>
        <w:t>s</w:t>
      </w:r>
      <w:r w:rsidRPr="00987D6F">
        <w:rPr>
          <w:rFonts w:cstheme="minorHAnsi"/>
          <w:lang w:val="en-US"/>
        </w:rPr>
        <w:t xml:space="preserve"> connected to the buil</w:t>
      </w:r>
      <w:r w:rsidR="00A807C6">
        <w:rPr>
          <w:rFonts w:cstheme="minorHAnsi"/>
          <w:lang w:val="en-US"/>
        </w:rPr>
        <w:t>t</w:t>
      </w:r>
      <w:r w:rsidRPr="00987D6F">
        <w:rPr>
          <w:rFonts w:cstheme="minorHAnsi"/>
          <w:lang w:val="en-US"/>
        </w:rPr>
        <w:t xml:space="preserve"> environment and </w:t>
      </w:r>
      <w:r w:rsidR="00A807C6">
        <w:rPr>
          <w:rFonts w:cstheme="minorHAnsi"/>
          <w:lang w:val="en-US"/>
        </w:rPr>
        <w:t xml:space="preserve">the </w:t>
      </w:r>
      <w:proofErr w:type="spellStart"/>
      <w:r w:rsidRPr="00987D6F">
        <w:rPr>
          <w:rFonts w:cstheme="minorHAnsi"/>
          <w:lang w:val="en-US"/>
        </w:rPr>
        <w:t>labo</w:t>
      </w:r>
      <w:r w:rsidR="00A807C6">
        <w:rPr>
          <w:rFonts w:cstheme="minorHAnsi"/>
          <w:lang w:val="en-US"/>
        </w:rPr>
        <w:t>u</w:t>
      </w:r>
      <w:r w:rsidRPr="00987D6F">
        <w:rPr>
          <w:rFonts w:cstheme="minorHAnsi"/>
          <w:lang w:val="en-US"/>
        </w:rPr>
        <w:t>r</w:t>
      </w:r>
      <w:proofErr w:type="spellEnd"/>
      <w:r w:rsidRPr="00987D6F">
        <w:rPr>
          <w:rFonts w:cstheme="minorHAnsi"/>
          <w:lang w:val="en-US"/>
        </w:rPr>
        <w:t xml:space="preserve"> market.  Studies show that this often creates silo thinking</w:t>
      </w:r>
      <w:r w:rsidR="00A807C6">
        <w:rPr>
          <w:rFonts w:cstheme="minorHAnsi"/>
          <w:lang w:val="en-US"/>
        </w:rPr>
        <w:t>,</w:t>
      </w:r>
      <w:r w:rsidRPr="00987D6F">
        <w:rPr>
          <w:rFonts w:cstheme="minorHAnsi"/>
          <w:lang w:val="en-US"/>
        </w:rPr>
        <w:t xml:space="preserve"> where</w:t>
      </w:r>
      <w:r w:rsidR="00A807C6">
        <w:rPr>
          <w:rFonts w:cstheme="minorHAnsi"/>
          <w:lang w:val="en-US"/>
        </w:rPr>
        <w:t>by</w:t>
      </w:r>
      <w:r w:rsidRPr="00987D6F">
        <w:rPr>
          <w:rFonts w:cstheme="minorHAnsi"/>
          <w:lang w:val="en-US"/>
        </w:rPr>
        <w:t xml:space="preserve"> it is not the young people's life situation that is at the </w:t>
      </w:r>
      <w:proofErr w:type="spellStart"/>
      <w:r w:rsidRPr="00987D6F">
        <w:rPr>
          <w:rFonts w:cstheme="minorHAnsi"/>
          <w:lang w:val="en-US"/>
        </w:rPr>
        <w:t>cent</w:t>
      </w:r>
      <w:r w:rsidR="00A807C6">
        <w:rPr>
          <w:rFonts w:cstheme="minorHAnsi"/>
          <w:lang w:val="en-US"/>
        </w:rPr>
        <w:t>re</w:t>
      </w:r>
      <w:proofErr w:type="spellEnd"/>
      <w:r w:rsidRPr="00987D6F">
        <w:rPr>
          <w:rFonts w:cstheme="minorHAnsi"/>
          <w:lang w:val="en-US"/>
        </w:rPr>
        <w:t xml:space="preserve">, </w:t>
      </w:r>
      <w:r w:rsidR="00A807C6">
        <w:rPr>
          <w:rFonts w:cstheme="minorHAnsi"/>
          <w:lang w:val="en-US"/>
        </w:rPr>
        <w:t>but rather</w:t>
      </w:r>
      <w:r w:rsidR="00A807C6" w:rsidRPr="00987D6F">
        <w:rPr>
          <w:rFonts w:cstheme="minorHAnsi"/>
          <w:lang w:val="en-US"/>
        </w:rPr>
        <w:t xml:space="preserve"> </w:t>
      </w:r>
      <w:r w:rsidRPr="00987D6F">
        <w:rPr>
          <w:rFonts w:cstheme="minorHAnsi"/>
          <w:lang w:val="en-US"/>
        </w:rPr>
        <w:t>the problem is seen from the focus of the administration concerned</w:t>
      </w:r>
      <w:r w:rsidR="00A807C6">
        <w:rPr>
          <w:rFonts w:cstheme="minorHAnsi"/>
          <w:lang w:val="en-US"/>
        </w:rPr>
        <w:t xml:space="preserve"> with addressing it</w:t>
      </w:r>
      <w:r w:rsidRPr="00987D6F">
        <w:rPr>
          <w:rFonts w:cstheme="minorHAnsi"/>
          <w:lang w:val="en-US"/>
        </w:rPr>
        <w:t>. In this way, young people do not necessarily get the help they need</w:t>
      </w:r>
      <w:r w:rsidR="00A807C6">
        <w:rPr>
          <w:rFonts w:cstheme="minorHAnsi"/>
          <w:lang w:val="en-US"/>
        </w:rPr>
        <w:t>,</w:t>
      </w:r>
      <w:r w:rsidRPr="00987D6F">
        <w:rPr>
          <w:rFonts w:cstheme="minorHAnsi"/>
          <w:lang w:val="en-US"/>
        </w:rPr>
        <w:t xml:space="preserve"> </w:t>
      </w:r>
      <w:r w:rsidR="00A807C6">
        <w:rPr>
          <w:rFonts w:cstheme="minorHAnsi"/>
          <w:lang w:val="en-US"/>
        </w:rPr>
        <w:t>rather</w:t>
      </w:r>
      <w:r w:rsidR="00A807C6" w:rsidRPr="00987D6F">
        <w:rPr>
          <w:rFonts w:cstheme="minorHAnsi"/>
          <w:lang w:val="en-US"/>
        </w:rPr>
        <w:t xml:space="preserve"> </w:t>
      </w:r>
      <w:r w:rsidRPr="00987D6F">
        <w:rPr>
          <w:rFonts w:cstheme="minorHAnsi"/>
          <w:lang w:val="en-US"/>
        </w:rPr>
        <w:t xml:space="preserve">the help they can </w:t>
      </w:r>
      <w:proofErr w:type="gramStart"/>
      <w:r w:rsidRPr="00987D6F">
        <w:rPr>
          <w:rFonts w:cstheme="minorHAnsi"/>
          <w:lang w:val="en-US"/>
        </w:rPr>
        <w:t>get .</w:t>
      </w:r>
      <w:proofErr w:type="gramEnd"/>
    </w:p>
    <w:p w14:paraId="631FFFC7" w14:textId="6AC37985" w:rsidR="00987D6F" w:rsidRPr="00987D6F" w:rsidRDefault="00987D6F" w:rsidP="000D175E">
      <w:pPr>
        <w:spacing w:line="288" w:lineRule="auto"/>
        <w:jc w:val="both"/>
        <w:rPr>
          <w:rFonts w:cstheme="minorHAnsi"/>
          <w:lang w:val="en-US"/>
        </w:rPr>
      </w:pPr>
      <w:r w:rsidRPr="00987D6F">
        <w:rPr>
          <w:rFonts w:cstheme="minorHAnsi"/>
          <w:lang w:val="en-US"/>
        </w:rPr>
        <w:t>Interventions and activities are primarily developed within the framework of welfare institutions</w:t>
      </w:r>
      <w:r w:rsidR="00A807C6">
        <w:rPr>
          <w:rFonts w:cstheme="minorHAnsi"/>
          <w:lang w:val="en-US"/>
        </w:rPr>
        <w:t>.</w:t>
      </w:r>
      <w:r w:rsidRPr="00987D6F">
        <w:rPr>
          <w:rFonts w:cstheme="minorHAnsi"/>
          <w:lang w:val="en-US"/>
        </w:rPr>
        <w:t xml:space="preserve"> </w:t>
      </w:r>
      <w:proofErr w:type="gramStart"/>
      <w:r w:rsidR="00A807C6">
        <w:rPr>
          <w:rFonts w:cstheme="minorHAnsi"/>
          <w:lang w:val="en-US"/>
        </w:rPr>
        <w:t>So</w:t>
      </w:r>
      <w:proofErr w:type="gramEnd"/>
      <w:r w:rsidR="00A807C6" w:rsidRPr="00987D6F">
        <w:rPr>
          <w:rFonts w:cstheme="minorHAnsi"/>
          <w:lang w:val="en-US"/>
        </w:rPr>
        <w:t xml:space="preserve"> </w:t>
      </w:r>
      <w:r w:rsidRPr="00987D6F">
        <w:rPr>
          <w:rFonts w:cstheme="minorHAnsi"/>
          <w:lang w:val="en-US"/>
        </w:rPr>
        <w:t>it is schools, youth clubs or more specialized efforts such as street-working pedagogues (</w:t>
      </w:r>
      <w:proofErr w:type="spellStart"/>
      <w:r w:rsidRPr="00987D6F">
        <w:rPr>
          <w:rFonts w:cstheme="minorHAnsi"/>
          <w:lang w:val="en-US"/>
        </w:rPr>
        <w:t>Gadeplan</w:t>
      </w:r>
      <w:proofErr w:type="spellEnd"/>
      <w:r w:rsidRPr="00987D6F">
        <w:rPr>
          <w:rFonts w:cstheme="minorHAnsi"/>
          <w:lang w:val="en-US"/>
        </w:rPr>
        <w:t xml:space="preserve">) that primarily handle work </w:t>
      </w:r>
      <w:r w:rsidR="002C648E">
        <w:rPr>
          <w:rFonts w:cstheme="minorHAnsi"/>
          <w:lang w:val="en-US"/>
        </w:rPr>
        <w:t>with</w:t>
      </w:r>
      <w:r w:rsidR="002C648E" w:rsidRPr="00987D6F">
        <w:rPr>
          <w:rFonts w:cstheme="minorHAnsi"/>
          <w:lang w:val="en-US"/>
        </w:rPr>
        <w:t xml:space="preserve"> </w:t>
      </w:r>
      <w:proofErr w:type="spellStart"/>
      <w:r w:rsidR="00614C78">
        <w:rPr>
          <w:rFonts w:cstheme="minorHAnsi"/>
          <w:lang w:val="en-US"/>
        </w:rPr>
        <w:t>marginalised</w:t>
      </w:r>
      <w:proofErr w:type="spellEnd"/>
      <w:r w:rsidRPr="00987D6F">
        <w:rPr>
          <w:rFonts w:cstheme="minorHAnsi"/>
          <w:lang w:val="en-US"/>
        </w:rPr>
        <w:t xml:space="preserve"> young people in Copenhagen. Often these types of efforts </w:t>
      </w:r>
      <w:proofErr w:type="gramStart"/>
      <w:r w:rsidRPr="00987D6F">
        <w:rPr>
          <w:rFonts w:cstheme="minorHAnsi"/>
          <w:lang w:val="en-US"/>
        </w:rPr>
        <w:t>is</w:t>
      </w:r>
      <w:proofErr w:type="gramEnd"/>
      <w:r w:rsidRPr="00987D6F">
        <w:rPr>
          <w:rFonts w:cstheme="minorHAnsi"/>
          <w:lang w:val="en-US"/>
        </w:rPr>
        <w:t xml:space="preserve"> </w:t>
      </w:r>
      <w:proofErr w:type="spellStart"/>
      <w:r w:rsidR="006C5F86">
        <w:rPr>
          <w:rFonts w:cstheme="minorHAnsi"/>
          <w:lang w:val="en-US"/>
        </w:rPr>
        <w:t>organised</w:t>
      </w:r>
      <w:proofErr w:type="spellEnd"/>
      <w:r w:rsidRPr="00987D6F">
        <w:rPr>
          <w:rFonts w:cstheme="minorHAnsi"/>
          <w:lang w:val="en-US"/>
        </w:rPr>
        <w:t xml:space="preserve"> as projects – </w:t>
      </w:r>
      <w:r w:rsidR="002C648E">
        <w:rPr>
          <w:rFonts w:cstheme="minorHAnsi"/>
          <w:lang w:val="en-US"/>
        </w:rPr>
        <w:t xml:space="preserve">and </w:t>
      </w:r>
      <w:r w:rsidRPr="00987D6F">
        <w:rPr>
          <w:rFonts w:cstheme="minorHAnsi"/>
          <w:lang w:val="en-US"/>
        </w:rPr>
        <w:t>temporarily financed.</w:t>
      </w:r>
    </w:p>
    <w:p w14:paraId="5DA4720C" w14:textId="358D9CDC" w:rsidR="00987D6F" w:rsidRPr="00987D6F" w:rsidRDefault="00987D6F" w:rsidP="000D175E">
      <w:pPr>
        <w:spacing w:line="288" w:lineRule="auto"/>
        <w:jc w:val="both"/>
        <w:rPr>
          <w:rFonts w:cstheme="minorHAnsi"/>
          <w:lang w:val="en-US"/>
        </w:rPr>
      </w:pPr>
      <w:r w:rsidRPr="00987D6F">
        <w:rPr>
          <w:rFonts w:cstheme="minorHAnsi"/>
          <w:lang w:val="en-US"/>
        </w:rPr>
        <w:t xml:space="preserve">Other than </w:t>
      </w:r>
      <w:r w:rsidR="002C648E">
        <w:rPr>
          <w:rFonts w:cstheme="minorHAnsi"/>
          <w:lang w:val="en-US"/>
        </w:rPr>
        <w:t xml:space="preserve">the </w:t>
      </w:r>
      <w:r w:rsidRPr="00987D6F">
        <w:rPr>
          <w:rFonts w:cstheme="minorHAnsi"/>
          <w:lang w:val="en-US"/>
        </w:rPr>
        <w:t xml:space="preserve">municipality and </w:t>
      </w:r>
      <w:r w:rsidR="002C648E">
        <w:rPr>
          <w:rFonts w:cstheme="minorHAnsi"/>
          <w:lang w:val="en-US"/>
        </w:rPr>
        <w:t xml:space="preserve">the </w:t>
      </w:r>
      <w:r w:rsidRPr="00987D6F">
        <w:rPr>
          <w:rFonts w:cstheme="minorHAnsi"/>
          <w:lang w:val="en-US"/>
        </w:rPr>
        <w:t xml:space="preserve">state, significant </w:t>
      </w:r>
      <w:proofErr w:type="spellStart"/>
      <w:r w:rsidR="006C5F86">
        <w:rPr>
          <w:rFonts w:cstheme="minorHAnsi"/>
          <w:lang w:val="en-US"/>
        </w:rPr>
        <w:t>organisation</w:t>
      </w:r>
      <w:r w:rsidR="002C648E">
        <w:rPr>
          <w:rFonts w:cstheme="minorHAnsi"/>
          <w:lang w:val="en-US"/>
        </w:rPr>
        <w:t>s</w:t>
      </w:r>
      <w:proofErr w:type="spellEnd"/>
      <w:r w:rsidRPr="00987D6F">
        <w:rPr>
          <w:rFonts w:cstheme="minorHAnsi"/>
          <w:lang w:val="en-US"/>
        </w:rPr>
        <w:t xml:space="preserve"> </w:t>
      </w:r>
      <w:r w:rsidR="002C648E">
        <w:rPr>
          <w:rFonts w:cstheme="minorHAnsi"/>
          <w:lang w:val="en-US"/>
        </w:rPr>
        <w:t>involved in this work are</w:t>
      </w:r>
      <w:r w:rsidR="002C648E" w:rsidRPr="00987D6F">
        <w:rPr>
          <w:rFonts w:cstheme="minorHAnsi"/>
          <w:lang w:val="en-US"/>
        </w:rPr>
        <w:t xml:space="preserve"> </w:t>
      </w:r>
      <w:r w:rsidRPr="00987D6F">
        <w:rPr>
          <w:rFonts w:cstheme="minorHAnsi"/>
          <w:lang w:val="en-US"/>
        </w:rPr>
        <w:t xml:space="preserve">the general housing companies </w:t>
      </w:r>
      <w:r w:rsidR="002C648E">
        <w:rPr>
          <w:rFonts w:cstheme="minorHAnsi"/>
          <w:lang w:val="en-US"/>
        </w:rPr>
        <w:t>operating</w:t>
      </w:r>
      <w:r w:rsidR="002C648E" w:rsidRPr="00987D6F">
        <w:rPr>
          <w:rFonts w:cstheme="minorHAnsi"/>
          <w:lang w:val="en-US"/>
        </w:rPr>
        <w:t xml:space="preserve"> </w:t>
      </w:r>
      <w:r w:rsidRPr="00987D6F">
        <w:rPr>
          <w:rFonts w:cstheme="minorHAnsi"/>
          <w:lang w:val="en-US"/>
        </w:rPr>
        <w:t xml:space="preserve">in all the </w:t>
      </w:r>
      <w:r w:rsidR="002C648E">
        <w:rPr>
          <w:rFonts w:cstheme="minorHAnsi"/>
          <w:lang w:val="en-US"/>
        </w:rPr>
        <w:t xml:space="preserve">most </w:t>
      </w:r>
      <w:r w:rsidRPr="00987D6F">
        <w:rPr>
          <w:rFonts w:cstheme="minorHAnsi"/>
          <w:lang w:val="en-US"/>
        </w:rPr>
        <w:t>exposed residential areas. Th</w:t>
      </w:r>
      <w:r w:rsidR="002C648E">
        <w:rPr>
          <w:rFonts w:cstheme="minorHAnsi"/>
          <w:lang w:val="en-US"/>
        </w:rPr>
        <w:t>is</w:t>
      </w:r>
      <w:r w:rsidRPr="00987D6F">
        <w:rPr>
          <w:rFonts w:cstheme="minorHAnsi"/>
          <w:lang w:val="en-US"/>
        </w:rPr>
        <w:t xml:space="preserve"> work is </w:t>
      </w:r>
      <w:proofErr w:type="spellStart"/>
      <w:r w:rsidR="006C5F86">
        <w:rPr>
          <w:rFonts w:cstheme="minorHAnsi"/>
          <w:lang w:val="en-US"/>
        </w:rPr>
        <w:t>organised</w:t>
      </w:r>
      <w:proofErr w:type="spellEnd"/>
      <w:r w:rsidRPr="00987D6F">
        <w:rPr>
          <w:rFonts w:cstheme="minorHAnsi"/>
          <w:lang w:val="en-US"/>
        </w:rPr>
        <w:t xml:space="preserve"> in </w:t>
      </w:r>
      <w:proofErr w:type="spellStart"/>
      <w:r w:rsidRPr="00987D6F">
        <w:rPr>
          <w:rFonts w:cstheme="minorHAnsi"/>
          <w:lang w:val="en-US"/>
        </w:rPr>
        <w:t>Helhedsplaner</w:t>
      </w:r>
      <w:proofErr w:type="spellEnd"/>
      <w:r w:rsidR="002C648E">
        <w:rPr>
          <w:rFonts w:cstheme="minorHAnsi"/>
          <w:lang w:val="en-US"/>
        </w:rPr>
        <w:t>,</w:t>
      </w:r>
      <w:r w:rsidRPr="00987D6F">
        <w:rPr>
          <w:rFonts w:cstheme="minorHAnsi"/>
          <w:lang w:val="en-US"/>
        </w:rPr>
        <w:t xml:space="preserve"> </w:t>
      </w:r>
      <w:r w:rsidR="002C648E">
        <w:rPr>
          <w:rFonts w:cstheme="minorHAnsi"/>
          <w:lang w:val="en-US"/>
        </w:rPr>
        <w:t>that</w:t>
      </w:r>
      <w:r w:rsidR="002C648E" w:rsidRPr="00987D6F">
        <w:rPr>
          <w:rFonts w:cstheme="minorHAnsi"/>
          <w:lang w:val="en-US"/>
        </w:rPr>
        <w:t xml:space="preserve"> </w:t>
      </w:r>
      <w:r w:rsidRPr="00987D6F">
        <w:rPr>
          <w:rFonts w:cstheme="minorHAnsi"/>
          <w:lang w:val="en-US"/>
        </w:rPr>
        <w:t xml:space="preserve">is partnerships </w:t>
      </w:r>
      <w:r w:rsidR="002C648E">
        <w:rPr>
          <w:rFonts w:cstheme="minorHAnsi"/>
          <w:lang w:val="en-US"/>
        </w:rPr>
        <w:t>which</w:t>
      </w:r>
      <w:r w:rsidR="002C648E" w:rsidRPr="00987D6F">
        <w:rPr>
          <w:rFonts w:cstheme="minorHAnsi"/>
          <w:lang w:val="en-US"/>
        </w:rPr>
        <w:t xml:space="preserve"> </w:t>
      </w:r>
      <w:r w:rsidRPr="00987D6F">
        <w:rPr>
          <w:rFonts w:cstheme="minorHAnsi"/>
          <w:lang w:val="en-US"/>
        </w:rPr>
        <w:t>function as a collaboration between the housing companies</w:t>
      </w:r>
      <w:r w:rsidR="002C648E">
        <w:rPr>
          <w:rFonts w:cstheme="minorHAnsi"/>
          <w:lang w:val="en-US"/>
        </w:rPr>
        <w:t xml:space="preserve"> </w:t>
      </w:r>
      <w:proofErr w:type="gramStart"/>
      <w:r w:rsidR="002C648E">
        <w:rPr>
          <w:rFonts w:cstheme="minorHAnsi"/>
          <w:lang w:val="en-US"/>
        </w:rPr>
        <w:t>(</w:t>
      </w:r>
      <w:r w:rsidRPr="00987D6F">
        <w:rPr>
          <w:rFonts w:cstheme="minorHAnsi"/>
          <w:lang w:val="en-US"/>
        </w:rPr>
        <w:t xml:space="preserve"> i</w:t>
      </w:r>
      <w:r w:rsidR="002C648E">
        <w:rPr>
          <w:rFonts w:cstheme="minorHAnsi"/>
          <w:lang w:val="en-US"/>
        </w:rPr>
        <w:t>.</w:t>
      </w:r>
      <w:r w:rsidRPr="00987D6F">
        <w:rPr>
          <w:rFonts w:cstheme="minorHAnsi"/>
          <w:lang w:val="en-US"/>
        </w:rPr>
        <w:t>e</w:t>
      </w:r>
      <w:r w:rsidR="002C648E">
        <w:rPr>
          <w:rFonts w:cstheme="minorHAnsi"/>
          <w:lang w:val="en-US"/>
        </w:rPr>
        <w:t>.</w:t>
      </w:r>
      <w:proofErr w:type="gramEnd"/>
      <w:r w:rsidRPr="00987D6F">
        <w:rPr>
          <w:rFonts w:cstheme="minorHAnsi"/>
          <w:lang w:val="en-US"/>
        </w:rPr>
        <w:t xml:space="preserve"> the civil sector</w:t>
      </w:r>
      <w:r w:rsidR="002C648E">
        <w:rPr>
          <w:rFonts w:cstheme="minorHAnsi"/>
          <w:lang w:val="en-US"/>
        </w:rPr>
        <w:t>)</w:t>
      </w:r>
      <w:r w:rsidRPr="00987D6F">
        <w:rPr>
          <w:rFonts w:cstheme="minorHAnsi"/>
          <w:lang w:val="en-US"/>
        </w:rPr>
        <w:t xml:space="preserve"> and the municipality. The financing of these projects is obtained both privately </w:t>
      </w:r>
      <w:r w:rsidR="002C648E">
        <w:rPr>
          <w:rFonts w:cstheme="minorHAnsi"/>
          <w:lang w:val="en-US"/>
        </w:rPr>
        <w:t>through</w:t>
      </w:r>
      <w:r w:rsidR="002C648E" w:rsidRPr="00987D6F">
        <w:rPr>
          <w:rFonts w:cstheme="minorHAnsi"/>
          <w:lang w:val="en-US"/>
        </w:rPr>
        <w:t xml:space="preserve"> </w:t>
      </w:r>
      <w:r w:rsidRPr="00987D6F">
        <w:rPr>
          <w:rFonts w:cstheme="minorHAnsi"/>
          <w:lang w:val="en-US"/>
        </w:rPr>
        <w:t>foundations</w:t>
      </w:r>
      <w:r w:rsidR="002C648E">
        <w:rPr>
          <w:rFonts w:cstheme="minorHAnsi"/>
          <w:lang w:val="en-US"/>
        </w:rPr>
        <w:t>,</w:t>
      </w:r>
      <w:r w:rsidRPr="00987D6F">
        <w:rPr>
          <w:rFonts w:cstheme="minorHAnsi"/>
          <w:lang w:val="en-US"/>
        </w:rPr>
        <w:t xml:space="preserve"> and via municipal / state funds. The employees in</w:t>
      </w:r>
      <w:r w:rsidR="002C648E">
        <w:rPr>
          <w:rFonts w:cstheme="minorHAnsi"/>
          <w:lang w:val="en-US"/>
        </w:rPr>
        <w:t>volved in</w:t>
      </w:r>
      <w:r w:rsidRPr="00987D6F">
        <w:rPr>
          <w:rFonts w:cstheme="minorHAnsi"/>
          <w:lang w:val="en-US"/>
        </w:rPr>
        <w:t xml:space="preserve"> the</w:t>
      </w:r>
      <w:r w:rsidR="002C648E">
        <w:rPr>
          <w:rFonts w:cstheme="minorHAnsi"/>
          <w:lang w:val="en-US"/>
        </w:rPr>
        <w:t>se</w:t>
      </w:r>
      <w:r w:rsidRPr="00987D6F">
        <w:rPr>
          <w:rFonts w:cstheme="minorHAnsi"/>
          <w:lang w:val="en-US"/>
        </w:rPr>
        <w:t xml:space="preserve"> overall plans are more often academics rather than professional educators</w:t>
      </w:r>
      <w:r w:rsidR="0056673C">
        <w:rPr>
          <w:rFonts w:cstheme="minorHAnsi"/>
          <w:lang w:val="en-US"/>
        </w:rPr>
        <w:t>.</w:t>
      </w:r>
      <w:r w:rsidR="0056673C" w:rsidRPr="00987D6F">
        <w:rPr>
          <w:rFonts w:cstheme="minorHAnsi"/>
          <w:lang w:val="en-US"/>
        </w:rPr>
        <w:t xml:space="preserve"> </w:t>
      </w:r>
    </w:p>
    <w:p w14:paraId="08B820C3" w14:textId="321710CE" w:rsidR="00987D6F" w:rsidRPr="00987D6F" w:rsidRDefault="00987D6F" w:rsidP="000D175E">
      <w:pPr>
        <w:spacing w:line="288" w:lineRule="auto"/>
        <w:jc w:val="both"/>
        <w:rPr>
          <w:rFonts w:cstheme="minorHAnsi"/>
          <w:lang w:val="en-US"/>
        </w:rPr>
      </w:pPr>
      <w:r w:rsidRPr="00987D6F">
        <w:rPr>
          <w:rFonts w:cstheme="minorHAnsi"/>
          <w:lang w:val="en-US"/>
        </w:rPr>
        <w:t xml:space="preserve">Sports and leisure associations are other players </w:t>
      </w:r>
      <w:r w:rsidR="00F93B38" w:rsidRPr="00987D6F">
        <w:rPr>
          <w:rFonts w:cstheme="minorHAnsi"/>
          <w:lang w:val="en-US"/>
        </w:rPr>
        <w:t xml:space="preserve">who work with young people </w:t>
      </w:r>
      <w:r w:rsidRPr="00987D6F">
        <w:rPr>
          <w:rFonts w:cstheme="minorHAnsi"/>
          <w:lang w:val="en-US"/>
        </w:rPr>
        <w:t>in th</w:t>
      </w:r>
      <w:r w:rsidR="00F93B38">
        <w:rPr>
          <w:rFonts w:cstheme="minorHAnsi"/>
          <w:lang w:val="en-US"/>
        </w:rPr>
        <w:t>is</w:t>
      </w:r>
      <w:r w:rsidRPr="00987D6F">
        <w:rPr>
          <w:rFonts w:cstheme="minorHAnsi"/>
          <w:lang w:val="en-US"/>
        </w:rPr>
        <w:t xml:space="preserve"> field. However, it is rare for vulnerable young people to use </w:t>
      </w:r>
      <w:r w:rsidR="00F93B38">
        <w:rPr>
          <w:rFonts w:cstheme="minorHAnsi"/>
          <w:lang w:val="en-US"/>
        </w:rPr>
        <w:t>their</w:t>
      </w:r>
      <w:r w:rsidR="00F93B38" w:rsidRPr="00987D6F">
        <w:rPr>
          <w:rFonts w:cstheme="minorHAnsi"/>
          <w:lang w:val="en-US"/>
        </w:rPr>
        <w:t xml:space="preserve"> </w:t>
      </w:r>
      <w:r w:rsidRPr="00987D6F">
        <w:rPr>
          <w:rFonts w:cstheme="minorHAnsi"/>
          <w:lang w:val="en-US"/>
        </w:rPr>
        <w:t xml:space="preserve">offers and activities. On the one hand, research shows that vulnerable </w:t>
      </w:r>
      <w:r w:rsidR="00F93B38">
        <w:rPr>
          <w:rFonts w:cstheme="minorHAnsi"/>
          <w:lang w:val="en-US"/>
        </w:rPr>
        <w:t>young people</w:t>
      </w:r>
      <w:r w:rsidR="00F93B38" w:rsidRPr="00987D6F">
        <w:rPr>
          <w:rFonts w:cstheme="minorHAnsi"/>
          <w:lang w:val="en-US"/>
        </w:rPr>
        <w:t xml:space="preserve"> </w:t>
      </w:r>
      <w:r w:rsidRPr="00987D6F">
        <w:rPr>
          <w:rFonts w:cstheme="minorHAnsi"/>
          <w:lang w:val="en-US"/>
        </w:rPr>
        <w:t>find it difficult to reconcile their own habitus with the associations</w:t>
      </w:r>
      <w:r w:rsidR="00F93B38">
        <w:rPr>
          <w:rFonts w:cstheme="minorHAnsi"/>
          <w:lang w:val="en-US"/>
        </w:rPr>
        <w:t>’</w:t>
      </w:r>
      <w:r w:rsidRPr="00987D6F">
        <w:rPr>
          <w:rFonts w:cstheme="minorHAnsi"/>
          <w:lang w:val="en-US"/>
        </w:rPr>
        <w:t xml:space="preserve"> habitus, and partly that the monthly payments are an obstacle for </w:t>
      </w:r>
      <w:proofErr w:type="gramStart"/>
      <w:r w:rsidRPr="00987D6F">
        <w:rPr>
          <w:rFonts w:cstheme="minorHAnsi"/>
          <w:lang w:val="en-US"/>
        </w:rPr>
        <w:t>the</w:t>
      </w:r>
      <w:r w:rsidR="00F93B38">
        <w:rPr>
          <w:rFonts w:cstheme="minorHAnsi"/>
          <w:lang w:val="en-US"/>
        </w:rPr>
        <w:t>m</w:t>
      </w:r>
      <w:r w:rsidRPr="00987D6F">
        <w:rPr>
          <w:rFonts w:cstheme="minorHAnsi"/>
          <w:lang w:val="en-US"/>
        </w:rPr>
        <w:t xml:space="preserve"> </w:t>
      </w:r>
      <w:r w:rsidR="0056673C">
        <w:rPr>
          <w:rFonts w:cstheme="minorHAnsi"/>
          <w:lang w:val="en-US"/>
        </w:rPr>
        <w:t>.</w:t>
      </w:r>
      <w:proofErr w:type="gramEnd"/>
      <w:r w:rsidR="0056673C" w:rsidRPr="00987D6F">
        <w:rPr>
          <w:rFonts w:cstheme="minorHAnsi"/>
          <w:lang w:val="en-US"/>
        </w:rPr>
        <w:t xml:space="preserve"> </w:t>
      </w:r>
    </w:p>
    <w:p w14:paraId="1ACD899F" w14:textId="2876B82B" w:rsidR="00987D6F" w:rsidRPr="00987D6F" w:rsidRDefault="00987D6F" w:rsidP="000D175E">
      <w:pPr>
        <w:spacing w:line="288" w:lineRule="auto"/>
        <w:jc w:val="both"/>
        <w:rPr>
          <w:rFonts w:cstheme="minorHAnsi"/>
          <w:lang w:val="en-US"/>
        </w:rPr>
      </w:pPr>
      <w:r w:rsidRPr="00987D6F">
        <w:rPr>
          <w:rFonts w:cstheme="minorHAnsi"/>
          <w:lang w:val="en-US"/>
        </w:rPr>
        <w:lastRenderedPageBreak/>
        <w:t xml:space="preserve">In addition, there </w:t>
      </w:r>
      <w:r w:rsidR="00F93B38">
        <w:rPr>
          <w:rFonts w:cstheme="minorHAnsi"/>
          <w:lang w:val="en-US"/>
        </w:rPr>
        <w:t>is</w:t>
      </w:r>
      <w:r w:rsidR="00F93B38" w:rsidRPr="00987D6F">
        <w:rPr>
          <w:rFonts w:cstheme="minorHAnsi"/>
          <w:lang w:val="en-US"/>
        </w:rPr>
        <w:t xml:space="preserve"> </w:t>
      </w:r>
      <w:r w:rsidRPr="00987D6F">
        <w:rPr>
          <w:rFonts w:cstheme="minorHAnsi"/>
          <w:lang w:val="en-US"/>
        </w:rPr>
        <w:t xml:space="preserve">at times </w:t>
      </w:r>
      <w:r w:rsidR="00F93B38">
        <w:rPr>
          <w:rFonts w:cstheme="minorHAnsi"/>
          <w:lang w:val="en-US"/>
        </w:rPr>
        <w:t xml:space="preserve">a </w:t>
      </w:r>
      <w:r w:rsidRPr="00987D6F">
        <w:rPr>
          <w:rFonts w:cstheme="minorHAnsi"/>
          <w:lang w:val="en-US"/>
        </w:rPr>
        <w:t>tendenc</w:t>
      </w:r>
      <w:r w:rsidR="00F93B38">
        <w:rPr>
          <w:rFonts w:cstheme="minorHAnsi"/>
          <w:lang w:val="en-US"/>
        </w:rPr>
        <w:t>y</w:t>
      </w:r>
      <w:r w:rsidRPr="00987D6F">
        <w:rPr>
          <w:rFonts w:cstheme="minorHAnsi"/>
          <w:lang w:val="en-US"/>
        </w:rPr>
        <w:t xml:space="preserve"> for private actors to carry out municipal tasks, so-called </w:t>
      </w:r>
      <w:r w:rsidR="00F93B38">
        <w:rPr>
          <w:rFonts w:cstheme="minorHAnsi"/>
          <w:lang w:val="en-US"/>
        </w:rPr>
        <w:t>second sector</w:t>
      </w:r>
      <w:r w:rsidR="00F93B38" w:rsidRPr="00987D6F">
        <w:rPr>
          <w:rFonts w:cstheme="minorHAnsi"/>
          <w:lang w:val="en-US"/>
        </w:rPr>
        <w:t xml:space="preserve"> </w:t>
      </w:r>
      <w:r w:rsidRPr="00987D6F">
        <w:rPr>
          <w:rFonts w:cstheme="minorHAnsi"/>
          <w:lang w:val="en-US"/>
        </w:rPr>
        <w:t xml:space="preserve">actors. This trend is closely related to other </w:t>
      </w:r>
      <w:r w:rsidR="00F93B38">
        <w:rPr>
          <w:rFonts w:cstheme="minorHAnsi"/>
          <w:lang w:val="en-US"/>
        </w:rPr>
        <w:t>ones,</w:t>
      </w:r>
      <w:r w:rsidRPr="00987D6F">
        <w:rPr>
          <w:rFonts w:cstheme="minorHAnsi"/>
          <w:lang w:val="en-US"/>
        </w:rPr>
        <w:t xml:space="preserve"> particular</w:t>
      </w:r>
      <w:r w:rsidR="00F93B38">
        <w:rPr>
          <w:rFonts w:cstheme="minorHAnsi"/>
          <w:lang w:val="en-US"/>
        </w:rPr>
        <w:t>ly</w:t>
      </w:r>
      <w:r w:rsidRPr="00987D6F">
        <w:rPr>
          <w:rFonts w:cstheme="minorHAnsi"/>
          <w:lang w:val="en-US"/>
        </w:rPr>
        <w:t xml:space="preserve"> in the field of employment</w:t>
      </w:r>
      <w:r w:rsidR="00F93B38">
        <w:rPr>
          <w:rFonts w:cstheme="minorHAnsi"/>
          <w:lang w:val="en-US"/>
        </w:rPr>
        <w:t>,</w:t>
      </w:r>
      <w:r w:rsidRPr="00987D6F">
        <w:rPr>
          <w:rFonts w:cstheme="minorHAnsi"/>
          <w:lang w:val="en-US"/>
        </w:rPr>
        <w:t xml:space="preserve"> and the current players and their offers</w:t>
      </w:r>
      <w:r w:rsidR="00F93B38">
        <w:rPr>
          <w:rFonts w:cstheme="minorHAnsi"/>
          <w:lang w:val="en-US"/>
        </w:rPr>
        <w:t xml:space="preserve"> there</w:t>
      </w:r>
      <w:r w:rsidR="0056673C">
        <w:rPr>
          <w:rFonts w:cstheme="minorHAnsi"/>
          <w:lang w:val="en-US"/>
        </w:rPr>
        <w:t>.</w:t>
      </w:r>
      <w:r w:rsidR="0056673C" w:rsidRPr="00987D6F">
        <w:rPr>
          <w:rFonts w:cstheme="minorHAnsi"/>
          <w:lang w:val="en-US"/>
        </w:rPr>
        <w:t xml:space="preserve"> </w:t>
      </w:r>
    </w:p>
    <w:p w14:paraId="5A2555C1" w14:textId="1F9C7709" w:rsidR="00987D6F" w:rsidRPr="00987D6F" w:rsidRDefault="00987D6F" w:rsidP="000D175E">
      <w:pPr>
        <w:pStyle w:val="Overskrift2"/>
        <w:jc w:val="both"/>
        <w:rPr>
          <w:lang w:val="en-US"/>
        </w:rPr>
      </w:pPr>
      <w:r w:rsidRPr="00987D6F">
        <w:rPr>
          <w:lang w:val="en-US"/>
        </w:rPr>
        <w:t>ACTORS</w:t>
      </w:r>
      <w:r w:rsidR="00A85DCE">
        <w:rPr>
          <w:lang w:val="en-US"/>
        </w:rPr>
        <w:t xml:space="preserve"> WORKING WITH THE GROUP AT HAND</w:t>
      </w:r>
      <w:r w:rsidRPr="00987D6F">
        <w:rPr>
          <w:lang w:val="en-US"/>
        </w:rPr>
        <w:t xml:space="preserve"> </w:t>
      </w:r>
    </w:p>
    <w:p w14:paraId="6557A168" w14:textId="31FD15E1" w:rsidR="00987D6F" w:rsidRPr="00987D6F" w:rsidRDefault="00987D6F" w:rsidP="000D175E">
      <w:pPr>
        <w:spacing w:line="288" w:lineRule="auto"/>
        <w:jc w:val="both"/>
        <w:rPr>
          <w:rFonts w:cstheme="minorHAnsi"/>
          <w:lang w:val="en-US"/>
        </w:rPr>
      </w:pPr>
      <w:r w:rsidRPr="00987D6F">
        <w:rPr>
          <w:rFonts w:cstheme="minorHAnsi"/>
          <w:lang w:val="en-US"/>
        </w:rPr>
        <w:t xml:space="preserve">The actors working within the field of highly </w:t>
      </w:r>
      <w:proofErr w:type="spellStart"/>
      <w:r w:rsidR="00614C78">
        <w:rPr>
          <w:rFonts w:cstheme="minorHAnsi"/>
          <w:lang w:val="en-US"/>
        </w:rPr>
        <w:t>marginalised</w:t>
      </w:r>
      <w:proofErr w:type="spellEnd"/>
      <w:r w:rsidRPr="00987D6F">
        <w:rPr>
          <w:rFonts w:cstheme="minorHAnsi"/>
          <w:lang w:val="en-US"/>
        </w:rPr>
        <w:t xml:space="preserve"> young people </w:t>
      </w:r>
      <w:r w:rsidR="00F93B38">
        <w:rPr>
          <w:rFonts w:cstheme="minorHAnsi"/>
          <w:lang w:val="en-US"/>
        </w:rPr>
        <w:t>are</w:t>
      </w:r>
      <w:r w:rsidR="00F93B38" w:rsidRPr="00987D6F">
        <w:rPr>
          <w:rFonts w:cstheme="minorHAnsi"/>
          <w:lang w:val="en-US"/>
        </w:rPr>
        <w:t xml:space="preserve"> </w:t>
      </w:r>
      <w:r w:rsidRPr="00987D6F">
        <w:rPr>
          <w:rFonts w:cstheme="minorHAnsi"/>
          <w:lang w:val="en-US"/>
        </w:rPr>
        <w:t>primarily pedagogues</w:t>
      </w:r>
      <w:r w:rsidR="00F93B38">
        <w:rPr>
          <w:rFonts w:cstheme="minorHAnsi"/>
          <w:lang w:val="en-US"/>
        </w:rPr>
        <w:t>,</w:t>
      </w:r>
      <w:r w:rsidRPr="00987D6F">
        <w:rPr>
          <w:rFonts w:cstheme="minorHAnsi"/>
          <w:lang w:val="en-US"/>
        </w:rPr>
        <w:t xml:space="preserve"> as mentioned before. </w:t>
      </w:r>
      <w:r w:rsidR="00F93B38">
        <w:rPr>
          <w:rFonts w:cstheme="minorHAnsi"/>
          <w:lang w:val="en-US"/>
        </w:rPr>
        <w:t>W</w:t>
      </w:r>
      <w:r w:rsidRPr="00987D6F">
        <w:rPr>
          <w:rFonts w:cstheme="minorHAnsi"/>
          <w:lang w:val="en-US"/>
        </w:rPr>
        <w:t>e asked these professionals</w:t>
      </w:r>
      <w:r w:rsidR="00F93B38">
        <w:rPr>
          <w:rFonts w:cstheme="minorHAnsi"/>
          <w:lang w:val="en-US"/>
        </w:rPr>
        <w:t>,</w:t>
      </w:r>
      <w:r w:rsidRPr="00987D6F">
        <w:rPr>
          <w:rFonts w:cstheme="minorHAnsi"/>
          <w:lang w:val="en-US"/>
        </w:rPr>
        <w:t xml:space="preserve"> </w:t>
      </w:r>
      <w:r w:rsidR="00F93B38">
        <w:rPr>
          <w:rFonts w:cstheme="minorHAnsi"/>
          <w:lang w:val="en-US"/>
        </w:rPr>
        <w:t>“</w:t>
      </w:r>
      <w:r w:rsidRPr="00987D6F">
        <w:rPr>
          <w:rFonts w:cstheme="minorHAnsi"/>
          <w:lang w:val="en-US"/>
        </w:rPr>
        <w:t xml:space="preserve">How do professionals in these different contexts navigate the limitations and possibilities of urban space(s) and institutional </w:t>
      </w:r>
      <w:r w:rsidR="00F93B38">
        <w:rPr>
          <w:rFonts w:cstheme="minorHAnsi"/>
          <w:lang w:val="en-US"/>
        </w:rPr>
        <w:t>settings</w:t>
      </w:r>
      <w:r w:rsidR="00F93B38" w:rsidRPr="00987D6F">
        <w:rPr>
          <w:rFonts w:cstheme="minorHAnsi"/>
          <w:lang w:val="en-US"/>
        </w:rPr>
        <w:t xml:space="preserve"> </w:t>
      </w:r>
      <w:r w:rsidRPr="00987D6F">
        <w:rPr>
          <w:rFonts w:cstheme="minorHAnsi"/>
          <w:lang w:val="en-US"/>
        </w:rPr>
        <w:t xml:space="preserve">in their work with </w:t>
      </w:r>
      <w:proofErr w:type="spellStart"/>
      <w:r w:rsidR="00614C78">
        <w:rPr>
          <w:rFonts w:cstheme="minorHAnsi"/>
          <w:lang w:val="en-US"/>
        </w:rPr>
        <w:t>marginalised</w:t>
      </w:r>
      <w:proofErr w:type="spellEnd"/>
      <w:r w:rsidRPr="00987D6F">
        <w:rPr>
          <w:rFonts w:cstheme="minorHAnsi"/>
          <w:lang w:val="en-US"/>
        </w:rPr>
        <w:t xml:space="preserve"> youth?</w:t>
      </w:r>
      <w:r w:rsidR="00F93B38">
        <w:rPr>
          <w:rFonts w:cstheme="minorHAnsi"/>
          <w:lang w:val="en-US"/>
        </w:rPr>
        <w:t xml:space="preserve">” </w:t>
      </w:r>
      <w:r w:rsidRPr="00987D6F">
        <w:rPr>
          <w:rFonts w:cstheme="minorHAnsi"/>
          <w:lang w:val="en-US"/>
        </w:rPr>
        <w:t xml:space="preserve"> The answers can be gathered in the topics mentioned below. </w:t>
      </w:r>
      <w:r w:rsidR="00F93B38">
        <w:rPr>
          <w:rFonts w:cstheme="minorHAnsi"/>
          <w:lang w:val="en-US"/>
        </w:rPr>
        <w:t>Our</w:t>
      </w:r>
      <w:r w:rsidR="00F93B38" w:rsidRPr="00987D6F">
        <w:rPr>
          <w:rFonts w:cstheme="minorHAnsi"/>
          <w:lang w:val="en-US"/>
        </w:rPr>
        <w:t xml:space="preserve"> </w:t>
      </w:r>
      <w:r w:rsidRPr="00987D6F">
        <w:rPr>
          <w:rFonts w:cstheme="minorHAnsi"/>
          <w:lang w:val="en-US"/>
        </w:rPr>
        <w:t xml:space="preserve">analysis was made on the basis of the snowball study and the qualitative interviews. </w:t>
      </w:r>
    </w:p>
    <w:p w14:paraId="6DD7F9E1" w14:textId="60B144A8" w:rsidR="00987D6F" w:rsidRPr="00987D6F" w:rsidRDefault="00987D6F" w:rsidP="000D175E">
      <w:pPr>
        <w:spacing w:line="288" w:lineRule="auto"/>
        <w:jc w:val="both"/>
        <w:rPr>
          <w:rFonts w:cstheme="minorHAnsi"/>
          <w:lang w:val="en-US"/>
        </w:rPr>
      </w:pPr>
      <w:r w:rsidRPr="00987D6F">
        <w:rPr>
          <w:rFonts w:cstheme="minorHAnsi"/>
          <w:lang w:val="en-US"/>
        </w:rPr>
        <w:t xml:space="preserve">As a short </w:t>
      </w:r>
      <w:r w:rsidR="00F93B38">
        <w:rPr>
          <w:rFonts w:cstheme="minorHAnsi"/>
          <w:lang w:val="en-US"/>
        </w:rPr>
        <w:t>addendum to this,</w:t>
      </w:r>
      <w:r w:rsidR="00F93B38" w:rsidRPr="00987D6F">
        <w:rPr>
          <w:rFonts w:cstheme="minorHAnsi"/>
          <w:lang w:val="en-US"/>
        </w:rPr>
        <w:t xml:space="preserve"> </w:t>
      </w:r>
      <w:r w:rsidRPr="00987D6F">
        <w:rPr>
          <w:rFonts w:cstheme="minorHAnsi"/>
          <w:lang w:val="en-US"/>
        </w:rPr>
        <w:t>is worth mentioning that in the interviews with welfare professionals</w:t>
      </w:r>
      <w:r w:rsidR="00F93B38">
        <w:rPr>
          <w:rFonts w:cstheme="minorHAnsi"/>
          <w:lang w:val="en-US"/>
        </w:rPr>
        <w:t>,</w:t>
      </w:r>
      <w:r w:rsidRPr="00987D6F">
        <w:rPr>
          <w:rFonts w:cstheme="minorHAnsi"/>
          <w:lang w:val="en-US"/>
        </w:rPr>
        <w:t xml:space="preserve"> the questions about the city </w:t>
      </w:r>
      <w:r w:rsidR="00F93B38">
        <w:rPr>
          <w:rFonts w:cstheme="minorHAnsi"/>
          <w:lang w:val="en-US"/>
        </w:rPr>
        <w:t>were</w:t>
      </w:r>
      <w:r w:rsidR="00F93B38" w:rsidRPr="00987D6F">
        <w:rPr>
          <w:rFonts w:cstheme="minorHAnsi"/>
          <w:lang w:val="en-US"/>
        </w:rPr>
        <w:t xml:space="preserve"> </w:t>
      </w:r>
      <w:r w:rsidRPr="00987D6F">
        <w:rPr>
          <w:rFonts w:cstheme="minorHAnsi"/>
          <w:lang w:val="en-US"/>
        </w:rPr>
        <w:t>not considered the most important for educational/pedagogical /social work</w:t>
      </w:r>
      <w:r w:rsidR="00F93B38">
        <w:rPr>
          <w:rFonts w:cstheme="minorHAnsi"/>
          <w:lang w:val="en-US"/>
        </w:rPr>
        <w:t xml:space="preserve"> processes</w:t>
      </w:r>
      <w:r w:rsidRPr="00987D6F">
        <w:rPr>
          <w:rFonts w:cstheme="minorHAnsi"/>
          <w:lang w:val="en-US"/>
        </w:rPr>
        <w:t>. Rather, the</w:t>
      </w:r>
      <w:r w:rsidR="00F93B38">
        <w:rPr>
          <w:rFonts w:cstheme="minorHAnsi"/>
          <w:lang w:val="en-US"/>
        </w:rPr>
        <w:t>se</w:t>
      </w:r>
      <w:r w:rsidRPr="00987D6F">
        <w:rPr>
          <w:rFonts w:cstheme="minorHAnsi"/>
          <w:lang w:val="en-US"/>
        </w:rPr>
        <w:t xml:space="preserve"> professionals talk about various </w:t>
      </w:r>
      <w:r w:rsidR="00F93B38">
        <w:rPr>
          <w:rFonts w:cstheme="minorHAnsi"/>
          <w:lang w:val="en-US"/>
        </w:rPr>
        <w:t>“</w:t>
      </w:r>
      <w:r w:rsidRPr="00987D6F">
        <w:rPr>
          <w:rFonts w:cstheme="minorHAnsi"/>
          <w:lang w:val="en-US"/>
        </w:rPr>
        <w:t>classical topics</w:t>
      </w:r>
      <w:r w:rsidR="00F93B38">
        <w:rPr>
          <w:rFonts w:cstheme="minorHAnsi"/>
          <w:lang w:val="en-US"/>
        </w:rPr>
        <w:t>”</w:t>
      </w:r>
      <w:r w:rsidRPr="00987D6F">
        <w:rPr>
          <w:rFonts w:cstheme="minorHAnsi"/>
          <w:lang w:val="en-US"/>
        </w:rPr>
        <w:t xml:space="preserve"> in pedagogical/social/educational work</w:t>
      </w:r>
      <w:r w:rsidR="00F93B38">
        <w:rPr>
          <w:rFonts w:cstheme="minorHAnsi"/>
          <w:lang w:val="en-US"/>
        </w:rPr>
        <w:t>,</w:t>
      </w:r>
      <w:r w:rsidRPr="00987D6F">
        <w:rPr>
          <w:rFonts w:cstheme="minorHAnsi"/>
          <w:lang w:val="en-US"/>
        </w:rPr>
        <w:t xml:space="preserve"> such as parenting, interprofessional work</w:t>
      </w:r>
      <w:r w:rsidR="00F93B38">
        <w:rPr>
          <w:rFonts w:cstheme="minorHAnsi"/>
          <w:lang w:val="en-US"/>
        </w:rPr>
        <w:t>,</w:t>
      </w:r>
      <w:r w:rsidRPr="00987D6F">
        <w:rPr>
          <w:rFonts w:cstheme="minorHAnsi"/>
          <w:lang w:val="en-US"/>
        </w:rPr>
        <w:t xml:space="preserve"> and the general complexity of working with </w:t>
      </w:r>
      <w:proofErr w:type="spellStart"/>
      <w:r w:rsidR="00614C78">
        <w:rPr>
          <w:rFonts w:cstheme="minorHAnsi"/>
          <w:lang w:val="en-US"/>
        </w:rPr>
        <w:t>marginalised</w:t>
      </w:r>
      <w:proofErr w:type="spellEnd"/>
      <w:r w:rsidRPr="00987D6F">
        <w:rPr>
          <w:rFonts w:cstheme="minorHAnsi"/>
          <w:lang w:val="en-US"/>
        </w:rPr>
        <w:t xml:space="preserve"> youth.</w:t>
      </w:r>
    </w:p>
    <w:p w14:paraId="119A2A8C" w14:textId="32F70AA6" w:rsidR="00987D6F" w:rsidRPr="00987D6F" w:rsidRDefault="00987D6F" w:rsidP="000D175E">
      <w:pPr>
        <w:spacing w:line="288" w:lineRule="auto"/>
        <w:jc w:val="both"/>
        <w:rPr>
          <w:rFonts w:cstheme="minorHAnsi"/>
          <w:lang w:val="en-US"/>
        </w:rPr>
      </w:pPr>
      <w:r w:rsidRPr="00987D6F">
        <w:rPr>
          <w:rFonts w:cstheme="minorHAnsi"/>
          <w:lang w:val="en-US"/>
        </w:rPr>
        <w:t xml:space="preserve">The city is </w:t>
      </w:r>
      <w:r w:rsidR="00F93B38">
        <w:rPr>
          <w:rFonts w:cstheme="minorHAnsi"/>
          <w:lang w:val="en-US"/>
        </w:rPr>
        <w:t>there</w:t>
      </w:r>
      <w:r w:rsidR="00F93B38" w:rsidRPr="00987D6F">
        <w:rPr>
          <w:rFonts w:cstheme="minorHAnsi"/>
          <w:lang w:val="en-US"/>
        </w:rPr>
        <w:t xml:space="preserve"> </w:t>
      </w:r>
      <w:r w:rsidRPr="00987D6F">
        <w:rPr>
          <w:rFonts w:cstheme="minorHAnsi"/>
          <w:lang w:val="en-US"/>
        </w:rPr>
        <w:t>a focus we introduce</w:t>
      </w:r>
      <w:r w:rsidR="00F93B38">
        <w:rPr>
          <w:rFonts w:cstheme="minorHAnsi"/>
          <w:lang w:val="en-US"/>
        </w:rPr>
        <w:t xml:space="preserve"> ourselves</w:t>
      </w:r>
      <w:r w:rsidR="000E3BB3">
        <w:rPr>
          <w:rFonts w:cstheme="minorHAnsi"/>
          <w:lang w:val="en-US"/>
        </w:rPr>
        <w:t>.</w:t>
      </w:r>
      <w:r w:rsidRPr="00987D6F">
        <w:rPr>
          <w:rFonts w:cstheme="minorHAnsi"/>
          <w:lang w:val="en-US"/>
        </w:rPr>
        <w:t xml:space="preserve"> </w:t>
      </w:r>
      <w:r w:rsidR="000E3BB3">
        <w:rPr>
          <w:rFonts w:cstheme="minorHAnsi"/>
          <w:lang w:val="en-US"/>
        </w:rPr>
        <w:t>B</w:t>
      </w:r>
      <w:r w:rsidRPr="00987D6F">
        <w:rPr>
          <w:rFonts w:cstheme="minorHAnsi"/>
          <w:lang w:val="en-US"/>
        </w:rPr>
        <w:t>ut</w:t>
      </w:r>
      <w:r w:rsidR="000E3BB3">
        <w:rPr>
          <w:rFonts w:cstheme="minorHAnsi"/>
          <w:lang w:val="en-US"/>
        </w:rPr>
        <w:t>,</w:t>
      </w:r>
      <w:r w:rsidRPr="00987D6F">
        <w:rPr>
          <w:rFonts w:cstheme="minorHAnsi"/>
          <w:lang w:val="en-US"/>
        </w:rPr>
        <w:t xml:space="preserve"> nonetheless</w:t>
      </w:r>
      <w:r w:rsidR="000E3BB3">
        <w:rPr>
          <w:rFonts w:cstheme="minorHAnsi"/>
          <w:lang w:val="en-US"/>
        </w:rPr>
        <w:t>,</w:t>
      </w:r>
      <w:r w:rsidRPr="00987D6F">
        <w:rPr>
          <w:rFonts w:cstheme="minorHAnsi"/>
          <w:lang w:val="en-US"/>
        </w:rPr>
        <w:t xml:space="preserve"> a number of considerations arise in the various interviews</w:t>
      </w:r>
      <w:r w:rsidR="000E3BB3">
        <w:rPr>
          <w:rFonts w:cstheme="minorHAnsi"/>
          <w:lang w:val="en-US"/>
        </w:rPr>
        <w:t>,</w:t>
      </w:r>
      <w:r w:rsidRPr="00987D6F">
        <w:rPr>
          <w:rFonts w:cstheme="minorHAnsi"/>
          <w:lang w:val="en-US"/>
        </w:rPr>
        <w:t xml:space="preserve"> and from this we have developed three analytical themes where the city as a context for the young and for the educational work appears clear and </w:t>
      </w:r>
      <w:proofErr w:type="gramStart"/>
      <w:r w:rsidRPr="00987D6F">
        <w:rPr>
          <w:rFonts w:cstheme="minorHAnsi"/>
          <w:lang w:val="en-US"/>
        </w:rPr>
        <w:t>relevant :</w:t>
      </w:r>
      <w:proofErr w:type="gramEnd"/>
    </w:p>
    <w:p w14:paraId="625EEF6F" w14:textId="71E37305" w:rsidR="00987D6F" w:rsidRPr="00987D6F" w:rsidRDefault="00987D6F" w:rsidP="000D175E">
      <w:pPr>
        <w:pStyle w:val="Opstilling-punkttegn"/>
        <w:spacing w:line="288" w:lineRule="auto"/>
        <w:jc w:val="both"/>
        <w:rPr>
          <w:rFonts w:cstheme="minorHAnsi"/>
          <w:lang w:val="en-US"/>
        </w:rPr>
      </w:pPr>
      <w:r w:rsidRPr="00987D6F">
        <w:rPr>
          <w:rFonts w:cstheme="minorHAnsi"/>
          <w:lang w:val="en-US"/>
        </w:rPr>
        <w:t>The city and safety/unsafety</w:t>
      </w:r>
      <w:r w:rsidR="000E3BB3">
        <w:rPr>
          <w:rFonts w:cstheme="minorHAnsi"/>
          <w:lang w:val="en-US"/>
        </w:rPr>
        <w:t>.</w:t>
      </w:r>
    </w:p>
    <w:p w14:paraId="6F146677" w14:textId="22660ADC" w:rsidR="00987D6F" w:rsidRPr="00987D6F" w:rsidRDefault="00987D6F" w:rsidP="000D175E">
      <w:pPr>
        <w:pStyle w:val="Opstilling-punkttegn"/>
        <w:spacing w:line="288" w:lineRule="auto"/>
        <w:jc w:val="both"/>
        <w:rPr>
          <w:rFonts w:cstheme="minorHAnsi"/>
          <w:lang w:val="en-US"/>
        </w:rPr>
      </w:pPr>
      <w:r w:rsidRPr="00987D6F">
        <w:rPr>
          <w:rFonts w:cstheme="minorHAnsi"/>
          <w:lang w:val="en-US"/>
        </w:rPr>
        <w:t>The City and the local</w:t>
      </w:r>
      <w:r w:rsidR="000E3BB3">
        <w:rPr>
          <w:rFonts w:cstheme="minorHAnsi"/>
          <w:lang w:val="en-US"/>
        </w:rPr>
        <w:t>ity.</w:t>
      </w:r>
    </w:p>
    <w:p w14:paraId="7CABC7B5" w14:textId="4A603E79" w:rsidR="00987D6F" w:rsidRPr="00987D6F" w:rsidRDefault="00987D6F" w:rsidP="000D175E">
      <w:pPr>
        <w:pStyle w:val="Opstilling-punkttegn"/>
        <w:spacing w:line="288" w:lineRule="auto"/>
        <w:jc w:val="both"/>
        <w:rPr>
          <w:rFonts w:cstheme="minorHAnsi"/>
          <w:lang w:val="en-US"/>
        </w:rPr>
      </w:pPr>
      <w:r w:rsidRPr="00987D6F">
        <w:rPr>
          <w:rFonts w:cstheme="minorHAnsi"/>
          <w:lang w:val="en-US"/>
        </w:rPr>
        <w:t>The nature or character of pedagogical work in the city</w:t>
      </w:r>
      <w:r w:rsidR="000E3BB3">
        <w:rPr>
          <w:rFonts w:cstheme="minorHAnsi"/>
          <w:lang w:val="en-US"/>
        </w:rPr>
        <w:t>.</w:t>
      </w:r>
    </w:p>
    <w:p w14:paraId="65195AEB" w14:textId="69497C53" w:rsidR="00987D6F" w:rsidRPr="00987D6F" w:rsidRDefault="00987D6F" w:rsidP="000D175E">
      <w:pPr>
        <w:pStyle w:val="Opstilling-punkttegn"/>
        <w:spacing w:line="288" w:lineRule="auto"/>
        <w:jc w:val="both"/>
        <w:rPr>
          <w:rFonts w:cstheme="minorHAnsi"/>
          <w:lang w:val="en-US"/>
        </w:rPr>
      </w:pPr>
      <w:r w:rsidRPr="00987D6F">
        <w:rPr>
          <w:rFonts w:cstheme="minorHAnsi"/>
          <w:lang w:val="en-US"/>
        </w:rPr>
        <w:t>The lack of overview</w:t>
      </w:r>
      <w:r w:rsidR="000E3BB3">
        <w:rPr>
          <w:rFonts w:cstheme="minorHAnsi"/>
          <w:lang w:val="en-US"/>
        </w:rPr>
        <w:t xml:space="preserve"> – </w:t>
      </w:r>
      <w:r w:rsidRPr="00987D6F">
        <w:rPr>
          <w:rFonts w:cstheme="minorHAnsi"/>
          <w:lang w:val="en-US"/>
        </w:rPr>
        <w:t>many projects and professionals</w:t>
      </w:r>
      <w:r w:rsidR="000E3BB3">
        <w:rPr>
          <w:rFonts w:cstheme="minorHAnsi"/>
          <w:lang w:val="en-US"/>
        </w:rPr>
        <w:t>.</w:t>
      </w:r>
    </w:p>
    <w:p w14:paraId="18C1E66E" w14:textId="43336A39" w:rsidR="00987D6F" w:rsidRPr="00987D6F" w:rsidRDefault="00987D6F" w:rsidP="000D175E">
      <w:pPr>
        <w:pStyle w:val="Overskrift3"/>
        <w:jc w:val="both"/>
        <w:rPr>
          <w:lang w:val="en-US"/>
        </w:rPr>
      </w:pPr>
      <w:r w:rsidRPr="00987D6F">
        <w:rPr>
          <w:lang w:val="en-US"/>
        </w:rPr>
        <w:t xml:space="preserve">Theme 1: The city and unsafety/safety - </w:t>
      </w:r>
      <w:proofErr w:type="spellStart"/>
      <w:r w:rsidRPr="00987D6F">
        <w:rPr>
          <w:lang w:val="en-US"/>
        </w:rPr>
        <w:t>Criminali</w:t>
      </w:r>
      <w:r w:rsidR="000E3BB3">
        <w:rPr>
          <w:lang w:val="en-US"/>
        </w:rPr>
        <w:t>s</w:t>
      </w:r>
      <w:r w:rsidRPr="00987D6F">
        <w:rPr>
          <w:lang w:val="en-US"/>
        </w:rPr>
        <w:t>ation</w:t>
      </w:r>
      <w:proofErr w:type="spellEnd"/>
      <w:r w:rsidRPr="00987D6F">
        <w:rPr>
          <w:lang w:val="en-US"/>
        </w:rPr>
        <w:t xml:space="preserve"> of ordinary youth </w:t>
      </w:r>
      <w:proofErr w:type="spellStart"/>
      <w:r w:rsidRPr="00987D6F">
        <w:rPr>
          <w:lang w:val="en-US"/>
        </w:rPr>
        <w:t>behavio</w:t>
      </w:r>
      <w:r w:rsidR="000E3BB3">
        <w:rPr>
          <w:lang w:val="en-US"/>
        </w:rPr>
        <w:t>u</w:t>
      </w:r>
      <w:r w:rsidRPr="00987D6F">
        <w:rPr>
          <w:lang w:val="en-US"/>
        </w:rPr>
        <w:t>r</w:t>
      </w:r>
      <w:proofErr w:type="spellEnd"/>
      <w:r w:rsidRPr="00987D6F">
        <w:rPr>
          <w:lang w:val="en-US"/>
        </w:rPr>
        <w:t xml:space="preserve"> due to city spaces and places</w:t>
      </w:r>
    </w:p>
    <w:p w14:paraId="61B1C381" w14:textId="0432F050" w:rsidR="00987D6F" w:rsidRPr="00987D6F" w:rsidRDefault="00987D6F" w:rsidP="000D175E">
      <w:pPr>
        <w:spacing w:line="288" w:lineRule="auto"/>
        <w:jc w:val="both"/>
        <w:rPr>
          <w:rFonts w:cstheme="minorHAnsi"/>
          <w:lang w:val="en-US"/>
        </w:rPr>
      </w:pPr>
      <w:r w:rsidRPr="00987D6F">
        <w:rPr>
          <w:rFonts w:cstheme="minorHAnsi"/>
          <w:lang w:val="en-US"/>
        </w:rPr>
        <w:t xml:space="preserve">The city as a context for the lives of </w:t>
      </w:r>
      <w:proofErr w:type="spellStart"/>
      <w:r w:rsidR="00614C78">
        <w:rPr>
          <w:rFonts w:cstheme="minorHAnsi"/>
          <w:lang w:val="en-US"/>
        </w:rPr>
        <w:t>marginalised</w:t>
      </w:r>
      <w:proofErr w:type="spellEnd"/>
      <w:r w:rsidRPr="00987D6F">
        <w:rPr>
          <w:rFonts w:cstheme="minorHAnsi"/>
          <w:lang w:val="en-US"/>
        </w:rPr>
        <w:t xml:space="preserve"> young people, according to the professionals themselves, represents a risk factor. As there are a number of </w:t>
      </w:r>
      <w:r w:rsidR="000E3BB3">
        <w:rPr>
          <w:rFonts w:cstheme="minorHAnsi"/>
          <w:lang w:val="en-US"/>
        </w:rPr>
        <w:t xml:space="preserve">different </w:t>
      </w:r>
      <w:r w:rsidRPr="00987D6F">
        <w:rPr>
          <w:rFonts w:cstheme="minorHAnsi"/>
          <w:lang w:val="en-US"/>
        </w:rPr>
        <w:t>activities</w:t>
      </w:r>
      <w:r w:rsidR="000E3BB3">
        <w:rPr>
          <w:rFonts w:cstheme="minorHAnsi"/>
          <w:lang w:val="en-US"/>
        </w:rPr>
        <w:t xml:space="preserve"> taking place</w:t>
      </w:r>
      <w:r w:rsidRPr="00987D6F">
        <w:rPr>
          <w:rFonts w:cstheme="minorHAnsi"/>
          <w:lang w:val="en-US"/>
        </w:rPr>
        <w:t xml:space="preserve"> in the city's space at the same time. An example might be that the spaces that children and young people use to play, play ball</w:t>
      </w:r>
      <w:r w:rsidR="000E3BB3">
        <w:rPr>
          <w:rFonts w:cstheme="minorHAnsi"/>
          <w:lang w:val="en-US"/>
        </w:rPr>
        <w:t>,</w:t>
      </w:r>
      <w:r w:rsidRPr="00987D6F">
        <w:rPr>
          <w:rFonts w:cstheme="minorHAnsi"/>
          <w:lang w:val="en-US"/>
        </w:rPr>
        <w:t xml:space="preserve"> or just hang out and enjoy themselves</w:t>
      </w:r>
      <w:r w:rsidR="000E3BB3">
        <w:rPr>
          <w:rFonts w:cstheme="minorHAnsi"/>
          <w:lang w:val="en-US"/>
        </w:rPr>
        <w:t>,</w:t>
      </w:r>
      <w:r w:rsidRPr="00987D6F">
        <w:rPr>
          <w:rFonts w:cstheme="minorHAnsi"/>
          <w:lang w:val="en-US"/>
        </w:rPr>
        <w:t xml:space="preserve"> are the same spaces in which a number of more or less criminal activities take place:</w:t>
      </w:r>
    </w:p>
    <w:p w14:paraId="7BA618E1" w14:textId="30C3677F" w:rsidR="00987D6F" w:rsidRPr="00987D6F" w:rsidRDefault="00987D6F" w:rsidP="000D175E">
      <w:pPr>
        <w:spacing w:line="288" w:lineRule="auto"/>
        <w:jc w:val="both"/>
        <w:rPr>
          <w:rFonts w:cstheme="minorHAnsi"/>
          <w:lang w:val="en-US"/>
        </w:rPr>
      </w:pPr>
      <w:r w:rsidRPr="00987D6F">
        <w:rPr>
          <w:rFonts w:cstheme="minorHAnsi"/>
          <w:lang w:val="en-US"/>
        </w:rPr>
        <w:t>“Well, they know that a lot of things are going on. There were also shootings out here, but that</w:t>
      </w:r>
      <w:r w:rsidR="000E3BB3">
        <w:rPr>
          <w:rFonts w:cstheme="minorHAnsi"/>
          <w:lang w:val="en-US"/>
        </w:rPr>
        <w:t>,</w:t>
      </w:r>
      <w:r w:rsidRPr="00987D6F">
        <w:rPr>
          <w:rFonts w:cstheme="minorHAnsi"/>
          <w:lang w:val="en-US"/>
        </w:rPr>
        <w:t xml:space="preserve"> with cannabis</w:t>
      </w:r>
      <w:r w:rsidR="000E3BB3">
        <w:rPr>
          <w:rFonts w:cstheme="minorHAnsi"/>
          <w:lang w:val="en-US"/>
        </w:rPr>
        <w:t>,</w:t>
      </w:r>
      <w:r w:rsidRPr="00987D6F">
        <w:rPr>
          <w:rFonts w:cstheme="minorHAnsi"/>
          <w:lang w:val="en-US"/>
        </w:rPr>
        <w:t xml:space="preserve"> can be a little exciting [</w:t>
      </w:r>
      <w:proofErr w:type="gramStart"/>
      <w:r w:rsidRPr="00987D6F">
        <w:rPr>
          <w:rFonts w:cstheme="minorHAnsi"/>
          <w:lang w:val="en-US"/>
        </w:rPr>
        <w:t>…] ..</w:t>
      </w:r>
      <w:proofErr w:type="gramEnd"/>
      <w:r w:rsidRPr="00987D6F">
        <w:rPr>
          <w:rFonts w:cstheme="minorHAnsi"/>
          <w:lang w:val="en-US"/>
        </w:rPr>
        <w:t xml:space="preserve"> so there are some activities in the urban space, you could say, their [children and young people's] living spaces, which are outside theirs, but which nevertheless also plays in, you can say. "</w:t>
      </w:r>
    </w:p>
    <w:p w14:paraId="2E157AF5" w14:textId="3139DAD8" w:rsidR="00987D6F" w:rsidRPr="00987D6F" w:rsidRDefault="00987D6F" w:rsidP="000D175E">
      <w:pPr>
        <w:spacing w:line="288" w:lineRule="auto"/>
        <w:jc w:val="both"/>
        <w:rPr>
          <w:rFonts w:cstheme="minorHAnsi"/>
          <w:lang w:val="en-US"/>
        </w:rPr>
      </w:pPr>
      <w:r w:rsidRPr="00987D6F">
        <w:rPr>
          <w:rFonts w:cstheme="minorHAnsi"/>
          <w:lang w:val="en-US"/>
        </w:rPr>
        <w:t xml:space="preserve">Thus, </w:t>
      </w:r>
      <w:r w:rsidR="000E3BB3">
        <w:rPr>
          <w:rFonts w:cstheme="minorHAnsi"/>
          <w:lang w:val="en-US"/>
        </w:rPr>
        <w:t>there</w:t>
      </w:r>
      <w:r w:rsidRPr="00987D6F">
        <w:rPr>
          <w:rFonts w:cstheme="minorHAnsi"/>
          <w:lang w:val="en-US"/>
        </w:rPr>
        <w:t xml:space="preserve"> is a general concern and awareness that children and adolescents growing up in the city are at greater risk of becoming criminals:</w:t>
      </w:r>
    </w:p>
    <w:p w14:paraId="091ACF5E" w14:textId="138D69A3" w:rsidR="00987D6F" w:rsidRPr="00987D6F" w:rsidRDefault="00987D6F" w:rsidP="000D175E">
      <w:pPr>
        <w:spacing w:line="288" w:lineRule="auto"/>
        <w:jc w:val="both"/>
        <w:rPr>
          <w:rFonts w:cstheme="minorHAnsi"/>
          <w:lang w:val="en-US"/>
        </w:rPr>
      </w:pPr>
      <w:r w:rsidRPr="00987D6F">
        <w:rPr>
          <w:rFonts w:cstheme="minorHAnsi"/>
          <w:lang w:val="en-US"/>
        </w:rPr>
        <w:t xml:space="preserve">"I think young people are being </w:t>
      </w:r>
      <w:proofErr w:type="spellStart"/>
      <w:r w:rsidRPr="00987D6F">
        <w:rPr>
          <w:rFonts w:cstheme="minorHAnsi"/>
          <w:lang w:val="en-US"/>
        </w:rPr>
        <w:t>criminali</w:t>
      </w:r>
      <w:r w:rsidR="000E3BB3">
        <w:rPr>
          <w:rFonts w:cstheme="minorHAnsi"/>
          <w:lang w:val="en-US"/>
        </w:rPr>
        <w:t>s</w:t>
      </w:r>
      <w:r w:rsidRPr="00987D6F">
        <w:rPr>
          <w:rFonts w:cstheme="minorHAnsi"/>
          <w:lang w:val="en-US"/>
        </w:rPr>
        <w:t>ed</w:t>
      </w:r>
      <w:proofErr w:type="spellEnd"/>
      <w:r w:rsidRPr="00987D6F">
        <w:rPr>
          <w:rFonts w:cstheme="minorHAnsi"/>
          <w:lang w:val="en-US"/>
        </w:rPr>
        <w:t xml:space="preserve"> faster in the city."</w:t>
      </w:r>
    </w:p>
    <w:p w14:paraId="6491EBC3" w14:textId="72DFB9A2" w:rsidR="00987D6F" w:rsidRPr="00987D6F" w:rsidRDefault="00987D6F" w:rsidP="000D175E">
      <w:pPr>
        <w:spacing w:line="288" w:lineRule="auto"/>
        <w:jc w:val="both"/>
        <w:rPr>
          <w:rFonts w:cstheme="minorHAnsi"/>
          <w:lang w:val="en-US"/>
        </w:rPr>
      </w:pPr>
      <w:r w:rsidRPr="00987D6F">
        <w:rPr>
          <w:rFonts w:cstheme="minorHAnsi"/>
          <w:lang w:val="en-US"/>
        </w:rPr>
        <w:t xml:space="preserve">Statistically, a number of studies and </w:t>
      </w:r>
      <w:r w:rsidR="000E3BB3">
        <w:rPr>
          <w:rFonts w:cstheme="minorHAnsi"/>
          <w:lang w:val="en-US"/>
        </w:rPr>
        <w:t xml:space="preserve">pieces of </w:t>
      </w:r>
      <w:r w:rsidRPr="00987D6F">
        <w:rPr>
          <w:rFonts w:cstheme="minorHAnsi"/>
          <w:lang w:val="en-US"/>
        </w:rPr>
        <w:t xml:space="preserve">research suggest that children and adolescents are no longer </w:t>
      </w:r>
      <w:r w:rsidR="00277146">
        <w:rPr>
          <w:rFonts w:cstheme="minorHAnsi"/>
          <w:lang w:val="en-US"/>
        </w:rPr>
        <w:t xml:space="preserve">likely to become </w:t>
      </w:r>
      <w:r w:rsidRPr="00987D6F">
        <w:rPr>
          <w:rFonts w:cstheme="minorHAnsi"/>
          <w:lang w:val="en-US"/>
        </w:rPr>
        <w:t>criminals when they grow up in the city, but are at higher risk of getting into situations that carry crime (</w:t>
      </w:r>
      <w:proofErr w:type="spellStart"/>
      <w:r w:rsidRPr="00987D6F">
        <w:rPr>
          <w:rFonts w:cstheme="minorHAnsi"/>
          <w:lang w:val="en-US"/>
        </w:rPr>
        <w:t>Kyvsgaard</w:t>
      </w:r>
      <w:proofErr w:type="spellEnd"/>
      <w:r w:rsidR="000E3BB3">
        <w:rPr>
          <w:rFonts w:cstheme="minorHAnsi"/>
          <w:lang w:val="en-US"/>
        </w:rPr>
        <w:t>,</w:t>
      </w:r>
      <w:r w:rsidRPr="00987D6F">
        <w:rPr>
          <w:rFonts w:cstheme="minorHAnsi"/>
          <w:lang w:val="en-US"/>
        </w:rPr>
        <w:t xml:space="preserve"> 2018 ; DKR</w:t>
      </w:r>
      <w:r w:rsidR="000E3BB3">
        <w:rPr>
          <w:rFonts w:cstheme="minorHAnsi"/>
          <w:lang w:val="en-US"/>
        </w:rPr>
        <w:t>,</w:t>
      </w:r>
      <w:r w:rsidRPr="00987D6F">
        <w:rPr>
          <w:rFonts w:cstheme="minorHAnsi"/>
          <w:lang w:val="en-US"/>
        </w:rPr>
        <w:t xml:space="preserve"> 2020).</w:t>
      </w:r>
    </w:p>
    <w:p w14:paraId="4D0E94E5" w14:textId="434B3294" w:rsidR="00987D6F" w:rsidRPr="00987D6F" w:rsidRDefault="000E3BB3" w:rsidP="000D175E">
      <w:pPr>
        <w:spacing w:line="288" w:lineRule="auto"/>
        <w:jc w:val="both"/>
        <w:rPr>
          <w:rFonts w:cstheme="minorHAnsi"/>
          <w:lang w:val="en-US"/>
        </w:rPr>
      </w:pPr>
      <w:r>
        <w:rPr>
          <w:rFonts w:cstheme="minorHAnsi"/>
          <w:lang w:val="en-US"/>
        </w:rPr>
        <w:lastRenderedPageBreak/>
        <w:t>One</w:t>
      </w:r>
      <w:r w:rsidRPr="00987D6F">
        <w:rPr>
          <w:rFonts w:cstheme="minorHAnsi"/>
          <w:lang w:val="en-US"/>
        </w:rPr>
        <w:t xml:space="preserve"> </w:t>
      </w:r>
      <w:r w:rsidR="00987D6F" w:rsidRPr="00987D6F">
        <w:rPr>
          <w:rFonts w:cstheme="minorHAnsi"/>
          <w:lang w:val="en-US"/>
        </w:rPr>
        <w:t xml:space="preserve">perspective </w:t>
      </w:r>
      <w:r>
        <w:rPr>
          <w:rFonts w:cstheme="minorHAnsi"/>
          <w:lang w:val="en-US"/>
        </w:rPr>
        <w:t>from t</w:t>
      </w:r>
      <w:r w:rsidR="00987D6F" w:rsidRPr="00987D6F">
        <w:rPr>
          <w:rFonts w:cstheme="minorHAnsi"/>
          <w:lang w:val="en-US"/>
        </w:rPr>
        <w:t xml:space="preserve">he professionals </w:t>
      </w:r>
      <w:r>
        <w:rPr>
          <w:rFonts w:cstheme="minorHAnsi"/>
          <w:lang w:val="en-US"/>
        </w:rPr>
        <w:t xml:space="preserve">who </w:t>
      </w:r>
      <w:r w:rsidR="00987D6F" w:rsidRPr="00987D6F">
        <w:rPr>
          <w:rFonts w:cstheme="minorHAnsi"/>
          <w:lang w:val="en-US"/>
        </w:rPr>
        <w:t>focus on being a child and young person growing up in the city is that the city is an unsafe environment for them</w:t>
      </w:r>
      <w:r>
        <w:rPr>
          <w:rFonts w:cstheme="minorHAnsi"/>
          <w:lang w:val="en-US"/>
        </w:rPr>
        <w:t>,</w:t>
      </w:r>
      <w:r w:rsidR="00987D6F" w:rsidRPr="00987D6F">
        <w:rPr>
          <w:rFonts w:cstheme="minorHAnsi"/>
          <w:lang w:val="en-US"/>
        </w:rPr>
        <w:t xml:space="preserve"> because they do not know each other or </w:t>
      </w:r>
      <w:r>
        <w:rPr>
          <w:rFonts w:cstheme="minorHAnsi"/>
          <w:lang w:val="en-US"/>
        </w:rPr>
        <w:t>o</w:t>
      </w:r>
      <w:r w:rsidR="00987D6F" w:rsidRPr="00987D6F">
        <w:rPr>
          <w:rFonts w:cstheme="minorHAnsi"/>
          <w:lang w:val="en-US"/>
        </w:rPr>
        <w:t>the</w:t>
      </w:r>
      <w:r>
        <w:rPr>
          <w:rFonts w:cstheme="minorHAnsi"/>
          <w:lang w:val="en-US"/>
        </w:rPr>
        <w:t>r</w:t>
      </w:r>
      <w:r w:rsidR="00987D6F" w:rsidRPr="00987D6F">
        <w:rPr>
          <w:rFonts w:cstheme="minorHAnsi"/>
          <w:lang w:val="en-US"/>
        </w:rPr>
        <w:t xml:space="preserve"> people living in the city. This can result in </w:t>
      </w:r>
      <w:r>
        <w:rPr>
          <w:rFonts w:cstheme="minorHAnsi"/>
          <w:lang w:val="en-US"/>
        </w:rPr>
        <w:t>“</w:t>
      </w:r>
      <w:r w:rsidR="00987D6F" w:rsidRPr="00987D6F">
        <w:rPr>
          <w:rFonts w:cstheme="minorHAnsi"/>
          <w:lang w:val="en-US"/>
        </w:rPr>
        <w:t>ordinary</w:t>
      </w:r>
      <w:r>
        <w:rPr>
          <w:rFonts w:cstheme="minorHAnsi"/>
          <w:lang w:val="en-US"/>
        </w:rPr>
        <w:t>”</w:t>
      </w:r>
      <w:r w:rsidR="00987D6F" w:rsidRPr="00987D6F">
        <w:rPr>
          <w:rFonts w:cstheme="minorHAnsi"/>
          <w:lang w:val="en-US"/>
        </w:rPr>
        <w:t xml:space="preserve">, harmless activities and </w:t>
      </w:r>
      <w:proofErr w:type="spellStart"/>
      <w:r w:rsidR="00987D6F" w:rsidRPr="00987D6F">
        <w:rPr>
          <w:rFonts w:cstheme="minorHAnsi"/>
          <w:lang w:val="en-US"/>
        </w:rPr>
        <w:t>behavio</w:t>
      </w:r>
      <w:r>
        <w:rPr>
          <w:rFonts w:cstheme="minorHAnsi"/>
          <w:lang w:val="en-US"/>
        </w:rPr>
        <w:t>u</w:t>
      </w:r>
      <w:r w:rsidR="00987D6F" w:rsidRPr="00987D6F">
        <w:rPr>
          <w:rFonts w:cstheme="minorHAnsi"/>
          <w:lang w:val="en-US"/>
        </w:rPr>
        <w:t>r</w:t>
      </w:r>
      <w:proofErr w:type="spellEnd"/>
      <w:r w:rsidR="00987D6F" w:rsidRPr="00987D6F">
        <w:rPr>
          <w:rFonts w:cstheme="minorHAnsi"/>
          <w:lang w:val="en-US"/>
        </w:rPr>
        <w:t xml:space="preserve"> </w:t>
      </w:r>
      <w:r>
        <w:rPr>
          <w:rFonts w:cstheme="minorHAnsi"/>
          <w:lang w:val="en-US"/>
        </w:rPr>
        <w:t>among</w:t>
      </w:r>
      <w:r w:rsidRPr="00987D6F">
        <w:rPr>
          <w:rFonts w:cstheme="minorHAnsi"/>
          <w:lang w:val="en-US"/>
        </w:rPr>
        <w:t xml:space="preserve"> </w:t>
      </w:r>
      <w:r w:rsidR="00987D6F" w:rsidRPr="00987D6F">
        <w:rPr>
          <w:rFonts w:cstheme="minorHAnsi"/>
          <w:lang w:val="en-US"/>
        </w:rPr>
        <w:t xml:space="preserve">young people </w:t>
      </w:r>
      <w:r>
        <w:rPr>
          <w:rFonts w:cstheme="minorHAnsi"/>
          <w:lang w:val="en-US"/>
        </w:rPr>
        <w:t xml:space="preserve">which </w:t>
      </w:r>
      <w:r w:rsidR="00987D6F" w:rsidRPr="00987D6F">
        <w:rPr>
          <w:rFonts w:cstheme="minorHAnsi"/>
          <w:lang w:val="en-US"/>
        </w:rPr>
        <w:t>are perceived as dangerous and criminal:</w:t>
      </w:r>
    </w:p>
    <w:p w14:paraId="4372F51A" w14:textId="5234F4F8" w:rsidR="00987D6F" w:rsidRPr="00987D6F" w:rsidRDefault="00987D6F" w:rsidP="000D175E">
      <w:pPr>
        <w:spacing w:line="288" w:lineRule="auto"/>
        <w:jc w:val="both"/>
        <w:rPr>
          <w:rFonts w:cstheme="minorHAnsi"/>
          <w:lang w:val="en-US"/>
        </w:rPr>
      </w:pPr>
      <w:r w:rsidRPr="00987D6F">
        <w:rPr>
          <w:rFonts w:cstheme="minorHAnsi"/>
          <w:lang w:val="en-US"/>
        </w:rPr>
        <w:t>“There are many children who become insecure</w:t>
      </w:r>
      <w:r w:rsidR="000E3BB3">
        <w:rPr>
          <w:rFonts w:cstheme="minorHAnsi"/>
          <w:lang w:val="en-US"/>
        </w:rPr>
        <w:t>,</w:t>
      </w:r>
      <w:r w:rsidRPr="00987D6F">
        <w:rPr>
          <w:rFonts w:cstheme="minorHAnsi"/>
          <w:lang w:val="en-US"/>
        </w:rPr>
        <w:t xml:space="preserve"> even if they are just children who are down at the corner with their friends</w:t>
      </w:r>
      <w:r w:rsidR="000E3BB3">
        <w:rPr>
          <w:rFonts w:cstheme="minorHAnsi"/>
          <w:lang w:val="en-US"/>
        </w:rPr>
        <w:t xml:space="preserve"> </w:t>
      </w:r>
      <w:proofErr w:type="gramStart"/>
      <w:r w:rsidR="000E3BB3">
        <w:rPr>
          <w:rFonts w:cstheme="minorHAnsi"/>
          <w:lang w:val="en-US"/>
        </w:rPr>
        <w:t xml:space="preserve">–  </w:t>
      </w:r>
      <w:r w:rsidRPr="00987D6F">
        <w:rPr>
          <w:rFonts w:cstheme="minorHAnsi"/>
          <w:lang w:val="en-US"/>
        </w:rPr>
        <w:t>then</w:t>
      </w:r>
      <w:proofErr w:type="gramEnd"/>
      <w:r w:rsidRPr="00987D6F">
        <w:rPr>
          <w:rFonts w:cstheme="minorHAnsi"/>
          <w:lang w:val="en-US"/>
        </w:rPr>
        <w:t xml:space="preserve"> the police are called</w:t>
      </w:r>
      <w:r w:rsidR="000E3BB3">
        <w:rPr>
          <w:rFonts w:cstheme="minorHAnsi"/>
          <w:lang w:val="en-US"/>
        </w:rPr>
        <w:t>,</w:t>
      </w:r>
      <w:r w:rsidRPr="00987D6F">
        <w:rPr>
          <w:rFonts w:cstheme="minorHAnsi"/>
          <w:lang w:val="en-US"/>
        </w:rPr>
        <w:t xml:space="preserve"> and then they are basically </w:t>
      </w:r>
      <w:proofErr w:type="spellStart"/>
      <w:r w:rsidRPr="00987D6F">
        <w:rPr>
          <w:rFonts w:cstheme="minorHAnsi"/>
          <w:lang w:val="en-US"/>
        </w:rPr>
        <w:t>criminali</w:t>
      </w:r>
      <w:r w:rsidR="000E3BB3">
        <w:rPr>
          <w:rFonts w:cstheme="minorHAnsi"/>
          <w:lang w:val="en-US"/>
        </w:rPr>
        <w:t>s</w:t>
      </w:r>
      <w:r w:rsidRPr="00987D6F">
        <w:rPr>
          <w:rFonts w:cstheme="minorHAnsi"/>
          <w:lang w:val="en-US"/>
        </w:rPr>
        <w:t>ed</w:t>
      </w:r>
      <w:proofErr w:type="spellEnd"/>
      <w:r w:rsidRPr="00987D6F">
        <w:rPr>
          <w:rFonts w:cstheme="minorHAnsi"/>
          <w:lang w:val="en-US"/>
        </w:rPr>
        <w:t>. ”</w:t>
      </w:r>
    </w:p>
    <w:p w14:paraId="2C31AD1B" w14:textId="77777777" w:rsidR="00987D6F" w:rsidRPr="00987D6F" w:rsidRDefault="00987D6F" w:rsidP="000D175E">
      <w:pPr>
        <w:spacing w:line="288" w:lineRule="auto"/>
        <w:jc w:val="both"/>
        <w:rPr>
          <w:rFonts w:cstheme="minorHAnsi"/>
          <w:lang w:val="en-US"/>
        </w:rPr>
      </w:pPr>
      <w:r w:rsidRPr="00987D6F">
        <w:rPr>
          <w:rFonts w:cstheme="minorHAnsi"/>
          <w:lang w:val="en-US"/>
        </w:rPr>
        <w:t>This tendency is linked to the fact that you do not know each other, which in turn creates unsafety:</w:t>
      </w:r>
    </w:p>
    <w:p w14:paraId="08CAA34D" w14:textId="1C4E01EA" w:rsidR="00987D6F" w:rsidRPr="00987D6F" w:rsidRDefault="00987D6F" w:rsidP="000D175E">
      <w:pPr>
        <w:spacing w:line="288" w:lineRule="auto"/>
        <w:jc w:val="both"/>
        <w:rPr>
          <w:rFonts w:cstheme="minorHAnsi"/>
          <w:lang w:val="en-US"/>
        </w:rPr>
      </w:pPr>
      <w:r w:rsidRPr="00987D6F">
        <w:rPr>
          <w:rFonts w:cstheme="minorHAnsi"/>
          <w:lang w:val="en-US"/>
        </w:rPr>
        <w:t>"[The young people] are also just young people who really just hang out and do some stupid things, which are basically pranks</w:t>
      </w:r>
      <w:r w:rsidR="000E3BB3">
        <w:rPr>
          <w:rFonts w:cstheme="minorHAnsi"/>
          <w:lang w:val="en-US"/>
        </w:rPr>
        <w:t>.</w:t>
      </w:r>
      <w:r w:rsidRPr="00987D6F">
        <w:rPr>
          <w:rFonts w:cstheme="minorHAnsi"/>
          <w:lang w:val="en-US"/>
        </w:rPr>
        <w:t xml:space="preserve"> </w:t>
      </w:r>
      <w:r w:rsidR="000E3BB3">
        <w:rPr>
          <w:rFonts w:cstheme="minorHAnsi"/>
          <w:lang w:val="en-US"/>
        </w:rPr>
        <w:t>T</w:t>
      </w:r>
      <w:r w:rsidRPr="00987D6F">
        <w:rPr>
          <w:rFonts w:cstheme="minorHAnsi"/>
          <w:lang w:val="en-US"/>
        </w:rPr>
        <w:t>hen it will be reported to the police</w:t>
      </w:r>
      <w:r w:rsidR="000E3BB3">
        <w:rPr>
          <w:rFonts w:cstheme="minorHAnsi"/>
          <w:lang w:val="en-US"/>
        </w:rPr>
        <w:t>,</w:t>
      </w:r>
      <w:r w:rsidRPr="00987D6F">
        <w:rPr>
          <w:rFonts w:cstheme="minorHAnsi"/>
          <w:lang w:val="en-US"/>
        </w:rPr>
        <w:t xml:space="preserve"> because the </w:t>
      </w:r>
      <w:proofErr w:type="spellStart"/>
      <w:r w:rsidRPr="00987D6F">
        <w:rPr>
          <w:rFonts w:cstheme="minorHAnsi"/>
          <w:lang w:val="en-US"/>
        </w:rPr>
        <w:t>neighbo</w:t>
      </w:r>
      <w:r w:rsidR="000E3BB3">
        <w:rPr>
          <w:rFonts w:cstheme="minorHAnsi"/>
          <w:lang w:val="en-US"/>
        </w:rPr>
        <w:t>u</w:t>
      </w:r>
      <w:r w:rsidRPr="00987D6F">
        <w:rPr>
          <w:rFonts w:cstheme="minorHAnsi"/>
          <w:lang w:val="en-US"/>
        </w:rPr>
        <w:t>rs</w:t>
      </w:r>
      <w:proofErr w:type="spellEnd"/>
      <w:r w:rsidRPr="00987D6F">
        <w:rPr>
          <w:rFonts w:cstheme="minorHAnsi"/>
          <w:lang w:val="en-US"/>
        </w:rPr>
        <w:t xml:space="preserve"> feel </w:t>
      </w:r>
      <w:proofErr w:type="gramStart"/>
      <w:r w:rsidRPr="00987D6F">
        <w:rPr>
          <w:rFonts w:cstheme="minorHAnsi"/>
          <w:lang w:val="en-US"/>
        </w:rPr>
        <w:t>unsafe,  because</w:t>
      </w:r>
      <w:proofErr w:type="gramEnd"/>
      <w:r w:rsidRPr="00987D6F">
        <w:rPr>
          <w:rFonts w:cstheme="minorHAnsi"/>
          <w:lang w:val="en-US"/>
        </w:rPr>
        <w:t xml:space="preserve"> you do not know each other in the same way [in the city]. "</w:t>
      </w:r>
    </w:p>
    <w:p w14:paraId="60E7872E" w14:textId="4ADDA84D" w:rsidR="00987D6F" w:rsidRPr="00987D6F" w:rsidRDefault="00987D6F" w:rsidP="000D175E">
      <w:pPr>
        <w:spacing w:line="288" w:lineRule="auto"/>
        <w:jc w:val="both"/>
        <w:rPr>
          <w:rFonts w:cstheme="minorHAnsi"/>
          <w:lang w:val="en-US"/>
        </w:rPr>
      </w:pPr>
      <w:proofErr w:type="spellStart"/>
      <w:r w:rsidRPr="00987D6F">
        <w:rPr>
          <w:rFonts w:cstheme="minorHAnsi"/>
          <w:lang w:val="en-US"/>
        </w:rPr>
        <w:t>Criminali</w:t>
      </w:r>
      <w:r w:rsidR="000E3BB3">
        <w:rPr>
          <w:rFonts w:cstheme="minorHAnsi"/>
          <w:lang w:val="en-US"/>
        </w:rPr>
        <w:t>s</w:t>
      </w:r>
      <w:r w:rsidRPr="00987D6F">
        <w:rPr>
          <w:rFonts w:cstheme="minorHAnsi"/>
          <w:lang w:val="en-US"/>
        </w:rPr>
        <w:t>ation</w:t>
      </w:r>
      <w:proofErr w:type="spellEnd"/>
      <w:r w:rsidRPr="00987D6F">
        <w:rPr>
          <w:rFonts w:cstheme="minorHAnsi"/>
          <w:lang w:val="en-US"/>
        </w:rPr>
        <w:t xml:space="preserve"> of children and young people staying in the city's space is a theme we have also become aware of in connection with other of our research projects. Here we discuss young people who are actively seeking Western democratic values ​​and norms</w:t>
      </w:r>
      <w:r w:rsidR="000E3BB3">
        <w:rPr>
          <w:rFonts w:cstheme="minorHAnsi"/>
          <w:lang w:val="en-US"/>
        </w:rPr>
        <w:t>,</w:t>
      </w:r>
      <w:r w:rsidRPr="00987D6F">
        <w:rPr>
          <w:rFonts w:cstheme="minorHAnsi"/>
          <w:lang w:val="en-US"/>
        </w:rPr>
        <w:t xml:space="preserve"> and therefore seek public spaces and activities</w:t>
      </w:r>
      <w:r w:rsidR="000E3BB3" w:rsidRPr="000E3BB3">
        <w:rPr>
          <w:rFonts w:cstheme="minorHAnsi"/>
          <w:lang w:val="en-US"/>
        </w:rPr>
        <w:t xml:space="preserve"> </w:t>
      </w:r>
      <w:r w:rsidR="000E3BB3" w:rsidRPr="00987D6F">
        <w:rPr>
          <w:rFonts w:cstheme="minorHAnsi"/>
          <w:lang w:val="en-US"/>
        </w:rPr>
        <w:t>in groups</w:t>
      </w:r>
      <w:r w:rsidRPr="00987D6F">
        <w:rPr>
          <w:rFonts w:cstheme="minorHAnsi"/>
          <w:lang w:val="en-US"/>
        </w:rPr>
        <w:t xml:space="preserve">, </w:t>
      </w:r>
      <w:r w:rsidR="000E3BB3">
        <w:rPr>
          <w:rFonts w:cstheme="minorHAnsi"/>
          <w:lang w:val="en-US"/>
        </w:rPr>
        <w:t xml:space="preserve">are </w:t>
      </w:r>
      <w:r w:rsidR="000E3BB3" w:rsidRPr="00987D6F">
        <w:rPr>
          <w:rFonts w:cstheme="minorHAnsi"/>
          <w:lang w:val="en-US"/>
        </w:rPr>
        <w:t>misunderst</w:t>
      </w:r>
      <w:r w:rsidR="000E3BB3">
        <w:rPr>
          <w:rFonts w:cstheme="minorHAnsi"/>
          <w:lang w:val="en-US"/>
        </w:rPr>
        <w:t>ood</w:t>
      </w:r>
      <w:r w:rsidR="000E3BB3" w:rsidRPr="00987D6F">
        <w:rPr>
          <w:rFonts w:cstheme="minorHAnsi"/>
          <w:lang w:val="en-US"/>
        </w:rPr>
        <w:t xml:space="preserve"> </w:t>
      </w:r>
      <w:r w:rsidRPr="00987D6F">
        <w:rPr>
          <w:rFonts w:cstheme="minorHAnsi"/>
          <w:lang w:val="en-US"/>
        </w:rPr>
        <w:t>as gang-related</w:t>
      </w:r>
      <w:r w:rsidR="000E3BB3">
        <w:rPr>
          <w:rFonts w:cstheme="minorHAnsi"/>
          <w:lang w:val="en-US"/>
        </w:rPr>
        <w:t>,</w:t>
      </w:r>
      <w:r w:rsidRPr="00987D6F">
        <w:rPr>
          <w:rFonts w:cstheme="minorHAnsi"/>
          <w:lang w:val="en-US"/>
        </w:rPr>
        <w:t xml:space="preserve"> and </w:t>
      </w:r>
      <w:proofErr w:type="spellStart"/>
      <w:r w:rsidRPr="00987D6F">
        <w:rPr>
          <w:rFonts w:cstheme="minorHAnsi"/>
          <w:lang w:val="en-US"/>
        </w:rPr>
        <w:t>criminali</w:t>
      </w:r>
      <w:r w:rsidR="000E3BB3">
        <w:rPr>
          <w:rFonts w:cstheme="minorHAnsi"/>
          <w:lang w:val="en-US"/>
        </w:rPr>
        <w:t>s</w:t>
      </w:r>
      <w:r w:rsidRPr="00987D6F">
        <w:rPr>
          <w:rFonts w:cstheme="minorHAnsi"/>
          <w:lang w:val="en-US"/>
        </w:rPr>
        <w:t>ed</w:t>
      </w:r>
      <w:proofErr w:type="spellEnd"/>
      <w:r w:rsidRPr="00987D6F">
        <w:rPr>
          <w:rFonts w:cstheme="minorHAnsi"/>
          <w:lang w:val="en-US"/>
        </w:rPr>
        <w:t xml:space="preserve"> (Bladt</w:t>
      </w:r>
      <w:r w:rsidR="000E3BB3">
        <w:rPr>
          <w:rFonts w:cstheme="minorHAnsi"/>
          <w:lang w:val="en-US"/>
        </w:rPr>
        <w:t xml:space="preserve"> </w:t>
      </w:r>
      <w:r w:rsidR="00A34474">
        <w:rPr>
          <w:rFonts w:cstheme="minorHAnsi"/>
          <w:lang w:val="en-US"/>
        </w:rPr>
        <w:t>and</w:t>
      </w:r>
      <w:r w:rsidR="000E3BB3">
        <w:rPr>
          <w:rFonts w:cstheme="minorHAnsi"/>
          <w:lang w:val="en-US"/>
        </w:rPr>
        <w:t xml:space="preserve"> </w:t>
      </w:r>
      <w:r w:rsidRPr="00987D6F">
        <w:rPr>
          <w:rFonts w:cstheme="minorHAnsi"/>
          <w:lang w:val="en-US"/>
        </w:rPr>
        <w:t>Christensen</w:t>
      </w:r>
      <w:r w:rsidR="000E3BB3">
        <w:rPr>
          <w:rFonts w:cstheme="minorHAnsi"/>
          <w:lang w:val="en-US"/>
        </w:rPr>
        <w:t>,</w:t>
      </w:r>
      <w:r w:rsidRPr="00987D6F">
        <w:rPr>
          <w:rFonts w:cstheme="minorHAnsi"/>
          <w:lang w:val="en-US"/>
        </w:rPr>
        <w:t xml:space="preserve"> 2020).</w:t>
      </w:r>
    </w:p>
    <w:p w14:paraId="64B0BA84" w14:textId="6D4249BE" w:rsidR="00367A96" w:rsidRDefault="00987D6F" w:rsidP="000D175E">
      <w:pPr>
        <w:pStyle w:val="Overskrift3"/>
        <w:jc w:val="both"/>
        <w:rPr>
          <w:lang w:val="en-US"/>
        </w:rPr>
      </w:pPr>
      <w:r w:rsidRPr="00987D6F">
        <w:rPr>
          <w:lang w:val="en-US"/>
        </w:rPr>
        <w:t>Theme 2; The BIG City and the local</w:t>
      </w:r>
      <w:r w:rsidR="000E3BB3">
        <w:rPr>
          <w:lang w:val="en-US"/>
        </w:rPr>
        <w:t xml:space="preserve"> – </w:t>
      </w:r>
      <w:r w:rsidRPr="00987D6F">
        <w:rPr>
          <w:lang w:val="en-US"/>
        </w:rPr>
        <w:t>and conceptions of the city as a special context for pedagogical/social/educational work</w:t>
      </w:r>
      <w:r w:rsidR="00367A96">
        <w:rPr>
          <w:lang w:val="en-US"/>
        </w:rPr>
        <w:t xml:space="preserve"> </w:t>
      </w:r>
      <w:r w:rsidRPr="00987D6F">
        <w:rPr>
          <w:lang w:val="en-US"/>
        </w:rPr>
        <w:t>and the framework for young people's lives</w:t>
      </w:r>
      <w:r w:rsidRPr="00987D6F">
        <w:rPr>
          <w:lang w:val="en-US"/>
        </w:rPr>
        <w:br/>
      </w:r>
    </w:p>
    <w:p w14:paraId="1E184AD6" w14:textId="67FC64C3" w:rsidR="00987D6F" w:rsidRPr="00987D6F" w:rsidRDefault="00987D6F" w:rsidP="000D175E">
      <w:pPr>
        <w:jc w:val="both"/>
        <w:rPr>
          <w:lang w:val="en-US"/>
        </w:rPr>
      </w:pPr>
      <w:r w:rsidRPr="00987D6F">
        <w:rPr>
          <w:lang w:val="en-US"/>
        </w:rPr>
        <w:t xml:space="preserve">When professionals consider the city as </w:t>
      </w:r>
      <w:r w:rsidR="000E3BB3">
        <w:rPr>
          <w:lang w:val="en-US"/>
        </w:rPr>
        <w:t xml:space="preserve">a </w:t>
      </w:r>
      <w:r w:rsidRPr="00987D6F">
        <w:rPr>
          <w:lang w:val="en-US"/>
        </w:rPr>
        <w:t xml:space="preserve">context, they </w:t>
      </w:r>
      <w:r w:rsidR="000E3BB3">
        <w:rPr>
          <w:lang w:val="en-US"/>
        </w:rPr>
        <w:t xml:space="preserve">are able to </w:t>
      </w:r>
      <w:r w:rsidRPr="00987D6F">
        <w:rPr>
          <w:lang w:val="en-US"/>
        </w:rPr>
        <w:t xml:space="preserve">point </w:t>
      </w:r>
      <w:r w:rsidR="000E3BB3">
        <w:rPr>
          <w:lang w:val="en-US"/>
        </w:rPr>
        <w:t>towards</w:t>
      </w:r>
      <w:r w:rsidRPr="00987D6F">
        <w:rPr>
          <w:lang w:val="en-US"/>
        </w:rPr>
        <w:t xml:space="preserve"> the many opportunities and offers of </w:t>
      </w:r>
      <w:r w:rsidR="000E3BB3">
        <w:rPr>
          <w:lang w:val="en-US"/>
        </w:rPr>
        <w:t>a</w:t>
      </w:r>
      <w:r w:rsidR="000E3BB3" w:rsidRPr="00987D6F">
        <w:rPr>
          <w:lang w:val="en-US"/>
        </w:rPr>
        <w:t xml:space="preserve"> </w:t>
      </w:r>
      <w:r w:rsidRPr="00987D6F">
        <w:rPr>
          <w:lang w:val="en-US"/>
        </w:rPr>
        <w:t xml:space="preserve">big city.  This </w:t>
      </w:r>
      <w:r w:rsidR="000E3BB3">
        <w:rPr>
          <w:lang w:val="en-US"/>
        </w:rPr>
        <w:t xml:space="preserve">is </w:t>
      </w:r>
      <w:r w:rsidRPr="00987D6F">
        <w:rPr>
          <w:lang w:val="en-US"/>
        </w:rPr>
        <w:t xml:space="preserve">perceived both as a risk factor </w:t>
      </w:r>
      <w:r w:rsidR="000E3BB3">
        <w:rPr>
          <w:lang w:val="en-US"/>
        </w:rPr>
        <w:t>(because</w:t>
      </w:r>
      <w:r w:rsidR="000E3BB3" w:rsidRPr="00987D6F">
        <w:rPr>
          <w:lang w:val="en-US"/>
        </w:rPr>
        <w:t xml:space="preserve"> </w:t>
      </w:r>
      <w:r w:rsidRPr="00987D6F">
        <w:rPr>
          <w:lang w:val="en-US"/>
        </w:rPr>
        <w:t xml:space="preserve">one can </w:t>
      </w:r>
      <w:r w:rsidR="000E3BB3">
        <w:rPr>
          <w:lang w:val="en-US"/>
        </w:rPr>
        <w:t>“</w:t>
      </w:r>
      <w:r w:rsidRPr="00987D6F">
        <w:rPr>
          <w:lang w:val="en-US"/>
        </w:rPr>
        <w:t>stay away</w:t>
      </w:r>
      <w:r w:rsidR="000E3BB3">
        <w:rPr>
          <w:lang w:val="en-US"/>
        </w:rPr>
        <w:t>”</w:t>
      </w:r>
      <w:r w:rsidRPr="00987D6F">
        <w:rPr>
          <w:lang w:val="en-US"/>
        </w:rPr>
        <w:t xml:space="preserve"> and </w:t>
      </w:r>
      <w:r w:rsidR="000E3BB3">
        <w:rPr>
          <w:lang w:val="en-US"/>
        </w:rPr>
        <w:t>“</w:t>
      </w:r>
      <w:r w:rsidRPr="00987D6F">
        <w:rPr>
          <w:lang w:val="en-US"/>
        </w:rPr>
        <w:t>hide</w:t>
      </w:r>
      <w:r w:rsidR="000E3BB3">
        <w:rPr>
          <w:lang w:val="en-US"/>
        </w:rPr>
        <w:t>”</w:t>
      </w:r>
      <w:r w:rsidRPr="00987D6F">
        <w:rPr>
          <w:lang w:val="en-US"/>
        </w:rPr>
        <w:t xml:space="preserve"> in the big city</w:t>
      </w:r>
      <w:r w:rsidR="000E3BB3">
        <w:rPr>
          <w:lang w:val="en-US"/>
        </w:rPr>
        <w:t>),</w:t>
      </w:r>
      <w:r w:rsidRPr="00987D6F">
        <w:rPr>
          <w:lang w:val="en-US"/>
        </w:rPr>
        <w:t xml:space="preserve"> and as a protection factor</w:t>
      </w:r>
      <w:r w:rsidR="000E3BB3">
        <w:rPr>
          <w:lang w:val="en-US"/>
        </w:rPr>
        <w:t>,</w:t>
      </w:r>
      <w:r w:rsidRPr="00987D6F">
        <w:rPr>
          <w:lang w:val="en-US"/>
        </w:rPr>
        <w:t xml:space="preserve"> </w:t>
      </w:r>
      <w:r w:rsidR="000E3BB3">
        <w:rPr>
          <w:lang w:val="en-US"/>
        </w:rPr>
        <w:t>because</w:t>
      </w:r>
      <w:r w:rsidR="000E3BB3" w:rsidRPr="00987D6F">
        <w:rPr>
          <w:lang w:val="en-US"/>
        </w:rPr>
        <w:t xml:space="preserve"> </w:t>
      </w:r>
      <w:r w:rsidRPr="00987D6F">
        <w:rPr>
          <w:lang w:val="en-US"/>
        </w:rPr>
        <w:t xml:space="preserve">there is </w:t>
      </w:r>
      <w:r w:rsidR="000E3BB3">
        <w:rPr>
          <w:lang w:val="en-US"/>
        </w:rPr>
        <w:t>“</w:t>
      </w:r>
      <w:r w:rsidRPr="00987D6F">
        <w:rPr>
          <w:lang w:val="en-US"/>
        </w:rPr>
        <w:t>room for diversity</w:t>
      </w:r>
      <w:r w:rsidR="000E3BB3">
        <w:rPr>
          <w:lang w:val="en-US"/>
        </w:rPr>
        <w:t>”</w:t>
      </w:r>
      <w:r w:rsidRPr="00987D6F">
        <w:rPr>
          <w:lang w:val="en-US"/>
        </w:rPr>
        <w:t xml:space="preserve"> in the city</w:t>
      </w:r>
      <w:r w:rsidR="000E3BB3">
        <w:rPr>
          <w:lang w:val="en-US"/>
        </w:rPr>
        <w:t>, too</w:t>
      </w:r>
      <w:r w:rsidRPr="00987D6F">
        <w:rPr>
          <w:lang w:val="en-US"/>
        </w:rPr>
        <w:t xml:space="preserve">. But while considering the characteristics of the big city, professionals </w:t>
      </w:r>
      <w:r w:rsidR="000E3BB3">
        <w:rPr>
          <w:lang w:val="en-US"/>
        </w:rPr>
        <w:t xml:space="preserve">also </w:t>
      </w:r>
      <w:r w:rsidRPr="00987D6F">
        <w:rPr>
          <w:lang w:val="en-US"/>
        </w:rPr>
        <w:t xml:space="preserve">focus on </w:t>
      </w:r>
      <w:r w:rsidR="000E3BB3">
        <w:rPr>
          <w:lang w:val="en-US"/>
        </w:rPr>
        <w:t>“</w:t>
      </w:r>
      <w:r w:rsidRPr="00987D6F">
        <w:rPr>
          <w:lang w:val="en-US"/>
        </w:rPr>
        <w:t>the local</w:t>
      </w:r>
      <w:r w:rsidR="000E3BB3">
        <w:rPr>
          <w:lang w:val="en-US"/>
        </w:rPr>
        <w:t>”</w:t>
      </w:r>
      <w:r w:rsidRPr="00987D6F">
        <w:rPr>
          <w:lang w:val="en-US"/>
        </w:rPr>
        <w:t>:</w:t>
      </w:r>
    </w:p>
    <w:p w14:paraId="24FBAC8A" w14:textId="7397E012" w:rsidR="00987D6F" w:rsidRPr="00987D6F" w:rsidRDefault="00987D6F" w:rsidP="000D175E">
      <w:pPr>
        <w:jc w:val="both"/>
        <w:rPr>
          <w:lang w:val="en-US"/>
        </w:rPr>
      </w:pPr>
      <w:r w:rsidRPr="00987D6F">
        <w:rPr>
          <w:lang w:val="en-US"/>
        </w:rPr>
        <w:t>"The kids know the area already</w:t>
      </w:r>
      <w:r w:rsidR="00EF15B9">
        <w:rPr>
          <w:lang w:val="en-US"/>
        </w:rPr>
        <w:t>,</w:t>
      </w:r>
      <w:r w:rsidRPr="00987D6F">
        <w:rPr>
          <w:lang w:val="en-US"/>
        </w:rPr>
        <w:t xml:space="preserve"> and that's what we use most</w:t>
      </w:r>
      <w:r w:rsidR="00EF15B9">
        <w:rPr>
          <w:lang w:val="en-US"/>
        </w:rPr>
        <w:t>,</w:t>
      </w:r>
      <w:r w:rsidRPr="00987D6F">
        <w:rPr>
          <w:lang w:val="en-US"/>
        </w:rPr>
        <w:t xml:space="preserve"> because it's close."</w:t>
      </w:r>
    </w:p>
    <w:p w14:paraId="6616F7D5" w14:textId="30D69215" w:rsidR="00987D6F" w:rsidRPr="00987D6F" w:rsidRDefault="00987D6F" w:rsidP="000D175E">
      <w:pPr>
        <w:spacing w:line="288" w:lineRule="auto"/>
        <w:jc w:val="both"/>
        <w:rPr>
          <w:rFonts w:cstheme="minorHAnsi"/>
          <w:lang w:val="en-US"/>
        </w:rPr>
      </w:pPr>
      <w:r w:rsidRPr="00987D6F">
        <w:rPr>
          <w:rFonts w:cstheme="minorHAnsi"/>
          <w:lang w:val="en-US"/>
        </w:rPr>
        <w:t>Although the</w:t>
      </w:r>
      <w:r w:rsidR="00EF15B9">
        <w:rPr>
          <w:rFonts w:cstheme="minorHAnsi"/>
          <w:lang w:val="en-US"/>
        </w:rPr>
        <w:t>se</w:t>
      </w:r>
      <w:r w:rsidRPr="00987D6F">
        <w:rPr>
          <w:rFonts w:cstheme="minorHAnsi"/>
          <w:lang w:val="en-US"/>
        </w:rPr>
        <w:t xml:space="preserve"> professionals are working within the frame of the big city, they </w:t>
      </w:r>
      <w:proofErr w:type="spellStart"/>
      <w:r w:rsidRPr="00987D6F">
        <w:rPr>
          <w:rFonts w:cstheme="minorHAnsi"/>
          <w:lang w:val="en-US"/>
        </w:rPr>
        <w:t>emphasi</w:t>
      </w:r>
      <w:r w:rsidR="00EF15B9">
        <w:rPr>
          <w:rFonts w:cstheme="minorHAnsi"/>
          <w:lang w:val="en-US"/>
        </w:rPr>
        <w:t>s</w:t>
      </w:r>
      <w:r w:rsidRPr="00987D6F">
        <w:rPr>
          <w:rFonts w:cstheme="minorHAnsi"/>
          <w:lang w:val="en-US"/>
        </w:rPr>
        <w:t>e</w:t>
      </w:r>
      <w:proofErr w:type="spellEnd"/>
      <w:r w:rsidRPr="00987D6F">
        <w:rPr>
          <w:rFonts w:cstheme="minorHAnsi"/>
          <w:lang w:val="en-US"/>
        </w:rPr>
        <w:t xml:space="preserve"> the qualities of the local area when describing their daily work</w:t>
      </w:r>
      <w:r w:rsidR="00EF15B9">
        <w:rPr>
          <w:rFonts w:cstheme="minorHAnsi"/>
          <w:lang w:val="en-US"/>
        </w:rPr>
        <w:t xml:space="preserve">. </w:t>
      </w:r>
      <w:r w:rsidRPr="00987D6F">
        <w:rPr>
          <w:rFonts w:cstheme="minorHAnsi"/>
          <w:lang w:val="en-US"/>
        </w:rPr>
        <w:t xml:space="preserve"> </w:t>
      </w:r>
      <w:r w:rsidR="00EF15B9">
        <w:rPr>
          <w:rFonts w:cstheme="minorHAnsi"/>
          <w:lang w:val="en-US"/>
        </w:rPr>
        <w:t>This</w:t>
      </w:r>
      <w:r w:rsidR="00EF15B9" w:rsidRPr="00987D6F">
        <w:rPr>
          <w:rFonts w:cstheme="minorHAnsi"/>
          <w:lang w:val="en-US"/>
        </w:rPr>
        <w:t xml:space="preserve"> </w:t>
      </w:r>
      <w:r w:rsidRPr="00987D6F">
        <w:rPr>
          <w:rFonts w:cstheme="minorHAnsi"/>
          <w:lang w:val="en-US"/>
        </w:rPr>
        <w:t xml:space="preserve">is the local ball court, </w:t>
      </w:r>
      <w:r w:rsidR="00EF15B9">
        <w:rPr>
          <w:rFonts w:cstheme="minorHAnsi"/>
          <w:lang w:val="en-US"/>
        </w:rPr>
        <w:t xml:space="preserve">the </w:t>
      </w:r>
      <w:r w:rsidRPr="00987D6F">
        <w:rPr>
          <w:rFonts w:cstheme="minorHAnsi"/>
          <w:lang w:val="en-US"/>
        </w:rPr>
        <w:t>ice</w:t>
      </w:r>
      <w:r w:rsidR="00EF15B9">
        <w:rPr>
          <w:rFonts w:cstheme="minorHAnsi"/>
          <w:lang w:val="en-US"/>
        </w:rPr>
        <w:t>-</w:t>
      </w:r>
      <w:r w:rsidRPr="00987D6F">
        <w:rPr>
          <w:rFonts w:cstheme="minorHAnsi"/>
          <w:lang w:val="en-US"/>
        </w:rPr>
        <w:t>skating rink and skater court one uses</w:t>
      </w:r>
      <w:r w:rsidR="00EF15B9">
        <w:rPr>
          <w:rFonts w:cstheme="minorHAnsi"/>
          <w:lang w:val="en-US"/>
        </w:rPr>
        <w:t>;</w:t>
      </w:r>
      <w:r w:rsidRPr="00987D6F">
        <w:rPr>
          <w:rFonts w:cstheme="minorHAnsi"/>
          <w:lang w:val="en-US"/>
        </w:rPr>
        <w:t xml:space="preserve"> it is cooperation with the local sports clubs etc.</w:t>
      </w:r>
      <w:r w:rsidR="00EF15B9">
        <w:rPr>
          <w:rFonts w:cstheme="minorHAnsi"/>
          <w:lang w:val="en-US"/>
        </w:rPr>
        <w:t>,</w:t>
      </w:r>
      <w:r w:rsidRPr="00987D6F">
        <w:rPr>
          <w:rFonts w:cstheme="minorHAnsi"/>
          <w:lang w:val="en-US"/>
        </w:rPr>
        <w:t xml:space="preserve"> that is highlighted. In this way, local areas are created and developed as small </w:t>
      </w:r>
      <w:r w:rsidR="00EF15B9">
        <w:rPr>
          <w:rFonts w:cstheme="minorHAnsi"/>
          <w:lang w:val="en-US"/>
        </w:rPr>
        <w:t>“</w:t>
      </w:r>
      <w:r w:rsidRPr="00987D6F">
        <w:rPr>
          <w:rFonts w:cstheme="minorHAnsi"/>
          <w:lang w:val="en-US"/>
        </w:rPr>
        <w:t>village communities</w:t>
      </w:r>
      <w:r w:rsidR="00EF15B9">
        <w:rPr>
          <w:rFonts w:cstheme="minorHAnsi"/>
          <w:lang w:val="en-US"/>
        </w:rPr>
        <w:t>”</w:t>
      </w:r>
      <w:r w:rsidRPr="00987D6F">
        <w:rPr>
          <w:rFonts w:cstheme="minorHAnsi"/>
          <w:lang w:val="en-US"/>
        </w:rPr>
        <w:t xml:space="preserve"> </w:t>
      </w:r>
      <w:r w:rsidR="00EF15B9">
        <w:rPr>
          <w:rFonts w:cstheme="minorHAnsi"/>
          <w:lang w:val="en-US"/>
        </w:rPr>
        <w:t>with</w:t>
      </w:r>
      <w:r w:rsidRPr="00987D6F">
        <w:rPr>
          <w:rFonts w:cstheme="minorHAnsi"/>
          <w:lang w:val="en-US"/>
        </w:rPr>
        <w:t xml:space="preserve">in the big city. </w:t>
      </w:r>
      <w:r w:rsidR="00EF15B9">
        <w:rPr>
          <w:rFonts w:cstheme="minorHAnsi"/>
          <w:lang w:val="en-US"/>
        </w:rPr>
        <w:t>These are s</w:t>
      </w:r>
      <w:r w:rsidR="00EF15B9" w:rsidRPr="00987D6F">
        <w:rPr>
          <w:rFonts w:cstheme="minorHAnsi"/>
          <w:lang w:val="en-US"/>
        </w:rPr>
        <w:t xml:space="preserve">mall </w:t>
      </w:r>
      <w:r w:rsidRPr="00987D6F">
        <w:rPr>
          <w:rFonts w:cstheme="minorHAnsi"/>
          <w:lang w:val="en-US"/>
        </w:rPr>
        <w:t>areas that can be seen</w:t>
      </w:r>
      <w:r w:rsidR="00EF15B9">
        <w:rPr>
          <w:rFonts w:cstheme="minorHAnsi"/>
          <w:lang w:val="en-US"/>
        </w:rPr>
        <w:t>,</w:t>
      </w:r>
      <w:r w:rsidRPr="00987D6F">
        <w:rPr>
          <w:rFonts w:cstheme="minorHAnsi"/>
          <w:lang w:val="en-US"/>
        </w:rPr>
        <w:t xml:space="preserve"> and </w:t>
      </w:r>
      <w:r w:rsidR="00EF15B9">
        <w:rPr>
          <w:rFonts w:cstheme="minorHAnsi"/>
          <w:lang w:val="en-US"/>
        </w:rPr>
        <w:t xml:space="preserve">which </w:t>
      </w:r>
      <w:r w:rsidRPr="00987D6F">
        <w:rPr>
          <w:rFonts w:cstheme="minorHAnsi"/>
          <w:lang w:val="en-US"/>
        </w:rPr>
        <w:t xml:space="preserve">feel safe and homely. In this way, it is </w:t>
      </w:r>
      <w:r w:rsidR="00277146">
        <w:rPr>
          <w:rFonts w:cstheme="minorHAnsi"/>
          <w:lang w:val="en-US"/>
        </w:rPr>
        <w:t xml:space="preserve">notable </w:t>
      </w:r>
      <w:r w:rsidRPr="00987D6F">
        <w:rPr>
          <w:rFonts w:cstheme="minorHAnsi"/>
          <w:lang w:val="en-US"/>
        </w:rPr>
        <w:t>how the city's diverse opportunities, offers and activities are included in the day-to-day educational work.</w:t>
      </w:r>
    </w:p>
    <w:p w14:paraId="1A2E8E15" w14:textId="32AEF038" w:rsidR="00987D6F" w:rsidRPr="00987D6F" w:rsidRDefault="00987D6F" w:rsidP="000D175E">
      <w:pPr>
        <w:spacing w:line="288" w:lineRule="auto"/>
        <w:jc w:val="both"/>
        <w:rPr>
          <w:rFonts w:cstheme="minorHAnsi"/>
          <w:lang w:val="en-US"/>
        </w:rPr>
      </w:pPr>
      <w:r w:rsidRPr="00987D6F">
        <w:rPr>
          <w:rFonts w:cstheme="minorHAnsi"/>
          <w:lang w:val="en-US"/>
        </w:rPr>
        <w:t xml:space="preserve">"I also think </w:t>
      </w:r>
      <w:r w:rsidR="00EF15B9">
        <w:rPr>
          <w:rFonts w:cstheme="minorHAnsi"/>
          <w:lang w:val="en-US"/>
        </w:rPr>
        <w:t xml:space="preserve">that </w:t>
      </w:r>
      <w:r w:rsidRPr="00987D6F">
        <w:rPr>
          <w:rFonts w:cstheme="minorHAnsi"/>
          <w:lang w:val="en-US"/>
        </w:rPr>
        <w:t>primarily, even though we go out into the city, we mainly use the local area."</w:t>
      </w:r>
    </w:p>
    <w:p w14:paraId="070D7E18" w14:textId="7C425DD8" w:rsidR="00987D6F" w:rsidRPr="00987D6F" w:rsidRDefault="00987D6F" w:rsidP="000D175E">
      <w:pPr>
        <w:spacing w:line="288" w:lineRule="auto"/>
        <w:jc w:val="both"/>
        <w:rPr>
          <w:rFonts w:cstheme="minorHAnsi"/>
          <w:lang w:val="en-US"/>
        </w:rPr>
      </w:pPr>
      <w:r w:rsidRPr="00987D6F">
        <w:rPr>
          <w:rFonts w:cstheme="minorHAnsi"/>
          <w:lang w:val="en-US"/>
        </w:rPr>
        <w:t>It also becomes clear that professionals operate with a number of ideas about the consequences of growing up in the city</w:t>
      </w:r>
      <w:r w:rsidR="00EF15B9">
        <w:rPr>
          <w:rFonts w:cstheme="minorHAnsi"/>
          <w:lang w:val="en-US"/>
        </w:rPr>
        <w:t>,</w:t>
      </w:r>
      <w:r w:rsidRPr="00987D6F">
        <w:rPr>
          <w:rFonts w:cstheme="minorHAnsi"/>
          <w:lang w:val="en-US"/>
        </w:rPr>
        <w:t xml:space="preserve"> and </w:t>
      </w:r>
      <w:r w:rsidR="00EF15B9">
        <w:rPr>
          <w:rFonts w:cstheme="minorHAnsi"/>
          <w:lang w:val="en-US"/>
        </w:rPr>
        <w:t xml:space="preserve">the notion </w:t>
      </w:r>
      <w:r w:rsidRPr="00987D6F">
        <w:rPr>
          <w:rFonts w:cstheme="minorHAnsi"/>
          <w:lang w:val="en-US"/>
        </w:rPr>
        <w:t>that it is difficult to work in a big city:</w:t>
      </w:r>
    </w:p>
    <w:p w14:paraId="2BAB169E" w14:textId="19172EF1" w:rsidR="00987D6F" w:rsidRPr="00987D6F" w:rsidRDefault="00987D6F" w:rsidP="000D175E">
      <w:pPr>
        <w:spacing w:line="288" w:lineRule="auto"/>
        <w:jc w:val="both"/>
        <w:rPr>
          <w:rFonts w:cstheme="minorHAnsi"/>
          <w:lang w:val="en-US"/>
        </w:rPr>
      </w:pPr>
      <w:r w:rsidRPr="00987D6F">
        <w:rPr>
          <w:rFonts w:cstheme="minorHAnsi"/>
          <w:lang w:val="en-US"/>
        </w:rPr>
        <w:t>"So now I also worked at Frederiksberg, as a professional who works with ‘outreach’</w:t>
      </w:r>
      <w:r w:rsidR="00EF15B9">
        <w:rPr>
          <w:rFonts w:cstheme="minorHAnsi"/>
          <w:lang w:val="en-US"/>
        </w:rPr>
        <w:t>;</w:t>
      </w:r>
      <w:r w:rsidRPr="00987D6F">
        <w:rPr>
          <w:rFonts w:cstheme="minorHAnsi"/>
          <w:lang w:val="en-US"/>
        </w:rPr>
        <w:t xml:space="preserve"> it was much easier because everyone knew everyone."</w:t>
      </w:r>
    </w:p>
    <w:p w14:paraId="5D8F7234" w14:textId="7A5A8937" w:rsidR="00987D6F" w:rsidRPr="00987D6F" w:rsidRDefault="00987D6F" w:rsidP="000D175E">
      <w:pPr>
        <w:spacing w:line="288" w:lineRule="auto"/>
        <w:jc w:val="both"/>
        <w:rPr>
          <w:rFonts w:cstheme="minorHAnsi"/>
          <w:lang w:val="en-US"/>
        </w:rPr>
      </w:pPr>
      <w:r w:rsidRPr="00987D6F">
        <w:rPr>
          <w:rFonts w:cstheme="minorHAnsi"/>
          <w:lang w:val="en-US"/>
        </w:rPr>
        <w:t>"If it was a small community out in the country</w:t>
      </w:r>
      <w:r w:rsidR="00EF15B9">
        <w:rPr>
          <w:rFonts w:cstheme="minorHAnsi"/>
          <w:lang w:val="en-US"/>
        </w:rPr>
        <w:t>,</w:t>
      </w:r>
      <w:r w:rsidRPr="00987D6F">
        <w:rPr>
          <w:rFonts w:cstheme="minorHAnsi"/>
          <w:lang w:val="en-US"/>
        </w:rPr>
        <w:t xml:space="preserve"> where everyone knows each other, then everyone knows, and then you have to take a little more care of where here they are a little more anonymous when in reality</w:t>
      </w:r>
      <w:r w:rsidR="00EF15B9">
        <w:rPr>
          <w:rFonts w:cstheme="minorHAnsi"/>
          <w:lang w:val="en-US"/>
        </w:rPr>
        <w:t>.</w:t>
      </w:r>
      <w:r w:rsidRPr="00987D6F">
        <w:rPr>
          <w:rFonts w:cstheme="minorHAnsi"/>
          <w:lang w:val="en-US"/>
        </w:rPr>
        <w:t>"</w:t>
      </w:r>
    </w:p>
    <w:p w14:paraId="631D27AE" w14:textId="2A95592A" w:rsidR="00987D6F" w:rsidRPr="00987D6F" w:rsidRDefault="00987D6F" w:rsidP="000D175E">
      <w:pPr>
        <w:spacing w:line="288" w:lineRule="auto"/>
        <w:jc w:val="both"/>
        <w:rPr>
          <w:rFonts w:cstheme="minorHAnsi"/>
          <w:lang w:val="en-US"/>
        </w:rPr>
      </w:pPr>
      <w:r w:rsidRPr="00987D6F">
        <w:rPr>
          <w:rFonts w:cstheme="minorHAnsi"/>
          <w:lang w:val="en-US"/>
        </w:rPr>
        <w:lastRenderedPageBreak/>
        <w:t xml:space="preserve">Also, different notions of how the young people use the city are </w:t>
      </w:r>
      <w:r w:rsidR="00EF15B9">
        <w:rPr>
          <w:rFonts w:cstheme="minorHAnsi"/>
          <w:lang w:val="en-US"/>
        </w:rPr>
        <w:t>noticed.</w:t>
      </w:r>
      <w:r w:rsidRPr="00987D6F">
        <w:rPr>
          <w:rFonts w:cstheme="minorHAnsi"/>
          <w:lang w:val="en-US"/>
        </w:rPr>
        <w:t xml:space="preserve"> </w:t>
      </w:r>
      <w:proofErr w:type="gramStart"/>
      <w:r w:rsidR="00EF15B9">
        <w:rPr>
          <w:rFonts w:cstheme="minorHAnsi"/>
          <w:lang w:val="en-US"/>
        </w:rPr>
        <w:t>So</w:t>
      </w:r>
      <w:proofErr w:type="gramEnd"/>
      <w:r w:rsidRPr="00987D6F">
        <w:rPr>
          <w:rFonts w:cstheme="minorHAnsi"/>
          <w:lang w:val="en-US"/>
        </w:rPr>
        <w:t xml:space="preserve"> professionals say that young people almost never use other parts of the city </w:t>
      </w:r>
      <w:r w:rsidR="00386ACB">
        <w:rPr>
          <w:rFonts w:cstheme="minorHAnsi"/>
          <w:lang w:val="en-US"/>
        </w:rPr>
        <w:t>apart</w:t>
      </w:r>
      <w:r w:rsidR="00EF15B9">
        <w:rPr>
          <w:rFonts w:cstheme="minorHAnsi"/>
          <w:lang w:val="en-US"/>
        </w:rPr>
        <w:t xml:space="preserve"> from</w:t>
      </w:r>
      <w:r w:rsidR="00EF15B9" w:rsidRPr="00987D6F">
        <w:rPr>
          <w:rFonts w:cstheme="minorHAnsi"/>
          <w:lang w:val="en-US"/>
        </w:rPr>
        <w:t xml:space="preserve"> </w:t>
      </w:r>
      <w:r w:rsidRPr="00987D6F">
        <w:rPr>
          <w:rFonts w:cstheme="minorHAnsi"/>
          <w:lang w:val="en-US"/>
        </w:rPr>
        <w:t>their own local area, while at other times they say that young people are extremely mobile:</w:t>
      </w:r>
    </w:p>
    <w:p w14:paraId="7088228A" w14:textId="1912E9FD" w:rsidR="00987D6F" w:rsidRPr="00987D6F" w:rsidRDefault="00987D6F" w:rsidP="000D175E">
      <w:pPr>
        <w:spacing w:line="288" w:lineRule="auto"/>
        <w:jc w:val="both"/>
        <w:rPr>
          <w:rFonts w:cstheme="minorHAnsi"/>
          <w:lang w:val="en-US"/>
        </w:rPr>
      </w:pPr>
      <w:r w:rsidRPr="00987D6F">
        <w:rPr>
          <w:rFonts w:cstheme="minorHAnsi"/>
          <w:lang w:val="en-US"/>
        </w:rPr>
        <w:t>"Here it is much more dynamic, so they move around</w:t>
      </w:r>
      <w:r w:rsidR="00EF15B9">
        <w:rPr>
          <w:rFonts w:cstheme="minorHAnsi"/>
          <w:lang w:val="en-US"/>
        </w:rPr>
        <w:t>,</w:t>
      </w:r>
      <w:r w:rsidRPr="00987D6F">
        <w:rPr>
          <w:rFonts w:cstheme="minorHAnsi"/>
          <w:lang w:val="en-US"/>
        </w:rPr>
        <w:t xml:space="preserve"> and then they find a new neighborhood</w:t>
      </w:r>
      <w:r w:rsidR="00EF15B9">
        <w:rPr>
          <w:rFonts w:cstheme="minorHAnsi"/>
          <w:lang w:val="en-US"/>
        </w:rPr>
        <w:t>;</w:t>
      </w:r>
      <w:r w:rsidRPr="00987D6F">
        <w:rPr>
          <w:rFonts w:cstheme="minorHAnsi"/>
          <w:lang w:val="en-US"/>
        </w:rPr>
        <w:t xml:space="preserve"> they hang out in the big city </w:t>
      </w:r>
      <w:r w:rsidR="00EF15B9">
        <w:rPr>
          <w:rFonts w:cstheme="minorHAnsi"/>
          <w:lang w:val="en-US"/>
        </w:rPr>
        <w:t>or</w:t>
      </w:r>
      <w:r w:rsidR="00EF15B9" w:rsidRPr="00987D6F">
        <w:rPr>
          <w:rFonts w:cstheme="minorHAnsi"/>
          <w:lang w:val="en-US"/>
        </w:rPr>
        <w:t xml:space="preserve"> </w:t>
      </w:r>
      <w:r w:rsidRPr="00987D6F">
        <w:rPr>
          <w:rFonts w:cstheme="minorHAnsi"/>
          <w:lang w:val="en-US"/>
        </w:rPr>
        <w:t>something like that."</w:t>
      </w:r>
    </w:p>
    <w:p w14:paraId="31A1EA4A" w14:textId="77777777" w:rsidR="00987D6F" w:rsidRPr="00987D6F" w:rsidRDefault="00987D6F" w:rsidP="000D175E">
      <w:pPr>
        <w:spacing w:line="288" w:lineRule="auto"/>
        <w:jc w:val="both"/>
        <w:rPr>
          <w:rFonts w:cstheme="minorHAnsi"/>
          <w:lang w:val="en-US"/>
        </w:rPr>
      </w:pPr>
      <w:r w:rsidRPr="00987D6F">
        <w:rPr>
          <w:rFonts w:cstheme="minorHAnsi"/>
          <w:lang w:val="en-US"/>
        </w:rPr>
        <w:t>"Some of the things that make them mobile are simply that they want to move away from the local area."</w:t>
      </w:r>
    </w:p>
    <w:p w14:paraId="2BA5F0ED" w14:textId="6F377E6D" w:rsidR="00987D6F" w:rsidRPr="00987D6F" w:rsidRDefault="00987D6F" w:rsidP="000D175E">
      <w:pPr>
        <w:pStyle w:val="Overskrift3"/>
        <w:jc w:val="both"/>
        <w:rPr>
          <w:lang w:val="en-US"/>
        </w:rPr>
      </w:pPr>
      <w:r w:rsidRPr="00987D6F">
        <w:rPr>
          <w:lang w:val="en-US"/>
        </w:rPr>
        <w:t>Theme 3; The nature or character of pedagogical/social/educational work in the city</w:t>
      </w:r>
      <w:r w:rsidR="00EF15B9">
        <w:rPr>
          <w:lang w:val="en-US"/>
        </w:rPr>
        <w:t xml:space="preserve"> – </w:t>
      </w:r>
      <w:r w:rsidRPr="00987D6F">
        <w:rPr>
          <w:lang w:val="en-US"/>
        </w:rPr>
        <w:t xml:space="preserve">The city as a frame of reference and context </w:t>
      </w:r>
      <w:r w:rsidR="00EF15B9">
        <w:rPr>
          <w:lang w:val="en-US"/>
        </w:rPr>
        <w:t>“</w:t>
      </w:r>
      <w:r w:rsidRPr="00987D6F">
        <w:rPr>
          <w:lang w:val="en-US"/>
        </w:rPr>
        <w:t>calls for</w:t>
      </w:r>
      <w:r w:rsidR="00EF15B9">
        <w:rPr>
          <w:lang w:val="en-US"/>
        </w:rPr>
        <w:t>”</w:t>
      </w:r>
      <w:r w:rsidRPr="00987D6F">
        <w:rPr>
          <w:lang w:val="en-US"/>
        </w:rPr>
        <w:t xml:space="preserve"> certain types of pedagogy and pedagogical methods</w:t>
      </w:r>
      <w:r w:rsidR="00EF15B9">
        <w:rPr>
          <w:lang w:val="en-US"/>
        </w:rPr>
        <w:t>.</w:t>
      </w:r>
    </w:p>
    <w:p w14:paraId="181877FC" w14:textId="77777777" w:rsidR="00987D6F" w:rsidRPr="00987D6F" w:rsidRDefault="00987D6F" w:rsidP="000D175E">
      <w:pPr>
        <w:spacing w:line="288" w:lineRule="auto"/>
        <w:jc w:val="both"/>
        <w:rPr>
          <w:rFonts w:cstheme="minorHAnsi"/>
          <w:lang w:val="en-US"/>
        </w:rPr>
      </w:pPr>
    </w:p>
    <w:p w14:paraId="7DBFC7C0" w14:textId="1B3D4254" w:rsidR="00987D6F" w:rsidRPr="00987D6F" w:rsidRDefault="00987D6F" w:rsidP="000D175E">
      <w:pPr>
        <w:spacing w:line="288" w:lineRule="auto"/>
        <w:jc w:val="both"/>
        <w:rPr>
          <w:rFonts w:cstheme="minorHAnsi"/>
          <w:lang w:val="en-US"/>
        </w:rPr>
      </w:pPr>
      <w:r w:rsidRPr="00987D6F">
        <w:rPr>
          <w:rFonts w:cstheme="minorHAnsi"/>
          <w:lang w:val="en-US"/>
        </w:rPr>
        <w:t xml:space="preserve">Although the city, as a context for pedagogical/social/ educational work, does not </w:t>
      </w:r>
      <w:r w:rsidR="00EF15B9">
        <w:rPr>
          <w:rFonts w:cstheme="minorHAnsi"/>
          <w:lang w:val="en-US"/>
        </w:rPr>
        <w:t>attract</w:t>
      </w:r>
      <w:r w:rsidR="00EF15B9" w:rsidRPr="00987D6F">
        <w:rPr>
          <w:rFonts w:cstheme="minorHAnsi"/>
          <w:lang w:val="en-US"/>
        </w:rPr>
        <w:t xml:space="preserve"> </w:t>
      </w:r>
      <w:r w:rsidRPr="00987D6F">
        <w:rPr>
          <w:rFonts w:cstheme="minorHAnsi"/>
          <w:lang w:val="en-US"/>
        </w:rPr>
        <w:t xml:space="preserve">the main attention of </w:t>
      </w:r>
      <w:r w:rsidR="00EF15B9">
        <w:rPr>
          <w:rFonts w:cstheme="minorHAnsi"/>
          <w:lang w:val="en-US"/>
        </w:rPr>
        <w:t>welfare</w:t>
      </w:r>
      <w:r w:rsidR="00EF15B9" w:rsidRPr="00987D6F">
        <w:rPr>
          <w:rFonts w:cstheme="minorHAnsi"/>
          <w:lang w:val="en-US"/>
        </w:rPr>
        <w:t xml:space="preserve"> </w:t>
      </w:r>
      <w:r w:rsidRPr="00987D6F">
        <w:rPr>
          <w:rFonts w:cstheme="minorHAnsi"/>
          <w:lang w:val="en-US"/>
        </w:rPr>
        <w:t xml:space="preserve">professionals, they </w:t>
      </w:r>
      <w:r w:rsidR="00EF15B9">
        <w:rPr>
          <w:rFonts w:cstheme="minorHAnsi"/>
          <w:lang w:val="en-US"/>
        </w:rPr>
        <w:t xml:space="preserve">nevertheless </w:t>
      </w:r>
      <w:r w:rsidRPr="00987D6F">
        <w:rPr>
          <w:rFonts w:cstheme="minorHAnsi"/>
          <w:lang w:val="en-US"/>
        </w:rPr>
        <w:t>describe a number of specific characteristics of pedagogical/social/ educational work in the city.</w:t>
      </w:r>
    </w:p>
    <w:p w14:paraId="415EFC59" w14:textId="6D38C0DC" w:rsidR="00987D6F" w:rsidRPr="00987D6F" w:rsidRDefault="00987D6F" w:rsidP="000D175E">
      <w:pPr>
        <w:spacing w:line="288" w:lineRule="auto"/>
        <w:jc w:val="both"/>
        <w:rPr>
          <w:rFonts w:cstheme="minorHAnsi"/>
          <w:lang w:val="en-US"/>
        </w:rPr>
      </w:pPr>
      <w:r w:rsidRPr="00987D6F">
        <w:rPr>
          <w:rFonts w:cstheme="minorHAnsi"/>
          <w:lang w:val="en-US"/>
        </w:rPr>
        <w:t xml:space="preserve">First, they describe some methodological characteristics </w:t>
      </w:r>
      <w:r w:rsidR="00EF15B9">
        <w:rPr>
          <w:rFonts w:cstheme="minorHAnsi"/>
          <w:lang w:val="en-US"/>
        </w:rPr>
        <w:t>which</w:t>
      </w:r>
      <w:r w:rsidR="00EF15B9" w:rsidRPr="00987D6F">
        <w:rPr>
          <w:rFonts w:cstheme="minorHAnsi"/>
          <w:lang w:val="en-US"/>
        </w:rPr>
        <w:t xml:space="preserve"> </w:t>
      </w:r>
      <w:r w:rsidRPr="00987D6F">
        <w:rPr>
          <w:rFonts w:cstheme="minorHAnsi"/>
          <w:lang w:val="en-US"/>
        </w:rPr>
        <w:t>are very much about the necessity of outreach work or outgoing work. Referring to the premise that they must leave their specific institutions physically</w:t>
      </w:r>
      <w:r w:rsidR="00EF15B9">
        <w:rPr>
          <w:rFonts w:cstheme="minorHAnsi"/>
          <w:lang w:val="en-US"/>
        </w:rPr>
        <w:t>,</w:t>
      </w:r>
      <w:r w:rsidRPr="00987D6F">
        <w:rPr>
          <w:rFonts w:cstheme="minorHAnsi"/>
          <w:lang w:val="en-US"/>
        </w:rPr>
        <w:t xml:space="preserve"> and go out in the neighborhood:</w:t>
      </w:r>
    </w:p>
    <w:p w14:paraId="7403B5E0" w14:textId="77777777" w:rsidR="00987D6F" w:rsidRPr="00987D6F" w:rsidRDefault="00987D6F" w:rsidP="000D175E">
      <w:pPr>
        <w:spacing w:line="288" w:lineRule="auto"/>
        <w:jc w:val="both"/>
        <w:rPr>
          <w:rFonts w:cstheme="minorHAnsi"/>
          <w:lang w:val="en-US"/>
        </w:rPr>
      </w:pPr>
      <w:r w:rsidRPr="00987D6F">
        <w:rPr>
          <w:rFonts w:cstheme="minorHAnsi"/>
          <w:lang w:val="en-US"/>
        </w:rPr>
        <w:t xml:space="preserve">“And then we have to be very outgoing (outreach). </w:t>
      </w:r>
      <w:proofErr w:type="gramStart"/>
      <w:r w:rsidRPr="00987D6F">
        <w:rPr>
          <w:rFonts w:cstheme="minorHAnsi"/>
          <w:lang w:val="en-US"/>
        </w:rPr>
        <w:t>So</w:t>
      </w:r>
      <w:proofErr w:type="gramEnd"/>
      <w:r w:rsidRPr="00987D6F">
        <w:rPr>
          <w:rFonts w:cstheme="minorHAnsi"/>
          <w:lang w:val="en-US"/>
        </w:rPr>
        <w:t xml:space="preserve"> we have to keep on and on and on and on. "</w:t>
      </w:r>
    </w:p>
    <w:p w14:paraId="4D654085" w14:textId="3A92E698" w:rsidR="00987D6F" w:rsidRPr="00987D6F" w:rsidRDefault="00987D6F" w:rsidP="000D175E">
      <w:pPr>
        <w:spacing w:line="288" w:lineRule="auto"/>
        <w:jc w:val="both"/>
        <w:rPr>
          <w:rFonts w:cstheme="minorHAnsi"/>
          <w:lang w:val="en-US"/>
        </w:rPr>
      </w:pPr>
      <w:r w:rsidRPr="00987D6F">
        <w:rPr>
          <w:rFonts w:cstheme="minorHAnsi"/>
          <w:lang w:val="en-US"/>
        </w:rPr>
        <w:t xml:space="preserve">"I think a lot, that's what happens when you're outside the matrix, so you bump into them and </w:t>
      </w:r>
      <w:r w:rsidR="00386ACB" w:rsidRPr="00987D6F">
        <w:rPr>
          <w:rFonts w:cstheme="minorHAnsi"/>
          <w:lang w:val="en-US"/>
        </w:rPr>
        <w:t>say,</w:t>
      </w:r>
      <w:r w:rsidRPr="00987D6F">
        <w:rPr>
          <w:rFonts w:cstheme="minorHAnsi"/>
          <w:lang w:val="en-US"/>
        </w:rPr>
        <w:t xml:space="preserve"> 'hey won't you come by soon?' and </w:t>
      </w:r>
      <w:r w:rsidR="00EF15B9">
        <w:rPr>
          <w:rFonts w:cstheme="minorHAnsi"/>
          <w:lang w:val="en-US"/>
        </w:rPr>
        <w:t>‘</w:t>
      </w:r>
      <w:r w:rsidRPr="00987D6F">
        <w:rPr>
          <w:rFonts w:cstheme="minorHAnsi"/>
          <w:lang w:val="en-US"/>
        </w:rPr>
        <w:t>miss you</w:t>
      </w:r>
      <w:r w:rsidR="00EF15B9">
        <w:rPr>
          <w:rFonts w:cstheme="minorHAnsi"/>
          <w:lang w:val="en-US"/>
        </w:rPr>
        <w:t>’</w:t>
      </w:r>
      <w:r w:rsidRPr="00987D6F">
        <w:rPr>
          <w:rFonts w:cstheme="minorHAnsi"/>
          <w:lang w:val="en-US"/>
        </w:rPr>
        <w:t xml:space="preserve"> and such. Trying to get them in, and I know they are running around all sorts of other places that they are not supposed to be. "</w:t>
      </w:r>
    </w:p>
    <w:p w14:paraId="406908C1" w14:textId="7A1C1CEC" w:rsidR="00987D6F" w:rsidRPr="00987D6F" w:rsidRDefault="00987D6F" w:rsidP="000D175E">
      <w:pPr>
        <w:spacing w:line="288" w:lineRule="auto"/>
        <w:jc w:val="both"/>
        <w:rPr>
          <w:rFonts w:cstheme="minorHAnsi"/>
          <w:lang w:val="en-US"/>
        </w:rPr>
      </w:pPr>
      <w:r w:rsidRPr="00987D6F">
        <w:rPr>
          <w:rFonts w:cstheme="minorHAnsi"/>
          <w:lang w:val="en-US"/>
        </w:rPr>
        <w:t xml:space="preserve">At the same time, professionals describe a special educational work that is not about supporting young people's </w:t>
      </w:r>
      <w:r w:rsidR="00EF15B9">
        <w:rPr>
          <w:rFonts w:cstheme="minorHAnsi"/>
          <w:lang w:val="en-US"/>
        </w:rPr>
        <w:t>“</w:t>
      </w:r>
      <w:r w:rsidRPr="00987D6F">
        <w:rPr>
          <w:rFonts w:cstheme="minorHAnsi"/>
          <w:lang w:val="en-US"/>
        </w:rPr>
        <w:t>street culture</w:t>
      </w:r>
      <w:r w:rsidR="00EF15B9">
        <w:rPr>
          <w:rFonts w:cstheme="minorHAnsi"/>
          <w:lang w:val="en-US"/>
        </w:rPr>
        <w:t>”,</w:t>
      </w:r>
      <w:r w:rsidRPr="00987D6F">
        <w:rPr>
          <w:rFonts w:cstheme="minorHAnsi"/>
          <w:lang w:val="en-US"/>
        </w:rPr>
        <w:t xml:space="preserve"> but </w:t>
      </w:r>
      <w:r w:rsidR="00EF15B9">
        <w:rPr>
          <w:rFonts w:cstheme="minorHAnsi"/>
          <w:lang w:val="en-US"/>
        </w:rPr>
        <w:t xml:space="preserve">rather </w:t>
      </w:r>
      <w:r w:rsidRPr="00987D6F">
        <w:rPr>
          <w:rFonts w:cstheme="minorHAnsi"/>
          <w:lang w:val="en-US"/>
        </w:rPr>
        <w:t>offering them other alternatives</w:t>
      </w:r>
      <w:r w:rsidR="00EF15B9">
        <w:rPr>
          <w:rFonts w:cstheme="minorHAnsi"/>
          <w:lang w:val="en-US"/>
        </w:rPr>
        <w:t xml:space="preserve"> – </w:t>
      </w:r>
      <w:r w:rsidRPr="00987D6F">
        <w:rPr>
          <w:rFonts w:cstheme="minorHAnsi"/>
          <w:lang w:val="en-US"/>
        </w:rPr>
        <w:t>both in terms of activity</w:t>
      </w:r>
      <w:r w:rsidR="00EF15B9">
        <w:rPr>
          <w:rFonts w:cstheme="minorHAnsi"/>
          <w:lang w:val="en-US"/>
        </w:rPr>
        <w:t>,</w:t>
      </w:r>
      <w:r w:rsidRPr="00987D6F">
        <w:rPr>
          <w:rFonts w:cstheme="minorHAnsi"/>
          <w:lang w:val="en-US"/>
        </w:rPr>
        <w:t xml:space="preserve"> but also in terms of value- and dialogue-based offers:</w:t>
      </w:r>
    </w:p>
    <w:p w14:paraId="1881B72C" w14:textId="2F312EA0" w:rsidR="00987D6F" w:rsidRPr="00987D6F" w:rsidRDefault="00987D6F" w:rsidP="000D175E">
      <w:pPr>
        <w:spacing w:line="288" w:lineRule="auto"/>
        <w:jc w:val="both"/>
        <w:rPr>
          <w:rFonts w:cstheme="minorHAnsi"/>
          <w:lang w:val="en-US"/>
        </w:rPr>
      </w:pPr>
      <w:r w:rsidRPr="00987D6F">
        <w:rPr>
          <w:rFonts w:cstheme="minorHAnsi"/>
          <w:lang w:val="en-US"/>
        </w:rPr>
        <w:t>“Now I think specifically about the institutions</w:t>
      </w:r>
      <w:r w:rsidR="00EF15B9">
        <w:rPr>
          <w:rFonts w:cstheme="minorHAnsi"/>
          <w:lang w:val="en-US"/>
        </w:rPr>
        <w:t>;</w:t>
      </w:r>
      <w:r w:rsidRPr="00987D6F">
        <w:rPr>
          <w:rFonts w:cstheme="minorHAnsi"/>
          <w:lang w:val="en-US"/>
        </w:rPr>
        <w:t xml:space="preserve"> they are not good enough to absorb the young people</w:t>
      </w:r>
      <w:r w:rsidR="00EF15B9">
        <w:rPr>
          <w:rFonts w:cstheme="minorHAnsi"/>
          <w:lang w:val="en-US"/>
        </w:rPr>
        <w:t>,</w:t>
      </w:r>
      <w:r w:rsidRPr="00987D6F">
        <w:rPr>
          <w:rFonts w:cstheme="minorHAnsi"/>
          <w:lang w:val="en-US"/>
        </w:rPr>
        <w:t xml:space="preserve"> or it is not good enough to meet the young people in the street, so we really leave the young people to a street culture, and that’s a very tough learning space."</w:t>
      </w:r>
    </w:p>
    <w:p w14:paraId="435CCB68" w14:textId="77777777" w:rsidR="00987D6F" w:rsidRPr="00987D6F" w:rsidRDefault="00987D6F" w:rsidP="000D175E">
      <w:pPr>
        <w:pStyle w:val="Overskrift3"/>
        <w:jc w:val="both"/>
        <w:rPr>
          <w:lang w:val="en-US"/>
        </w:rPr>
      </w:pPr>
      <w:r w:rsidRPr="00987D6F">
        <w:rPr>
          <w:lang w:val="en-US"/>
        </w:rPr>
        <w:t>Theme 4: the lack of overview: many projects, many professionals</w:t>
      </w:r>
    </w:p>
    <w:p w14:paraId="0662CA4F" w14:textId="1D7D5A25" w:rsidR="00987D6F" w:rsidRPr="00987D6F" w:rsidRDefault="00987D6F" w:rsidP="000D175E">
      <w:pPr>
        <w:spacing w:line="288" w:lineRule="auto"/>
        <w:jc w:val="both"/>
        <w:rPr>
          <w:rFonts w:cstheme="minorHAnsi"/>
          <w:lang w:val="en-US"/>
        </w:rPr>
      </w:pPr>
      <w:r w:rsidRPr="00987D6F">
        <w:rPr>
          <w:rFonts w:cstheme="minorHAnsi"/>
          <w:lang w:val="en-US"/>
        </w:rPr>
        <w:t>When talking about the city</w:t>
      </w:r>
      <w:r w:rsidR="00EF15B9">
        <w:rPr>
          <w:rFonts w:cstheme="minorHAnsi"/>
          <w:lang w:val="en-US"/>
        </w:rPr>
        <w:t>,</w:t>
      </w:r>
      <w:r w:rsidRPr="00987D6F">
        <w:rPr>
          <w:rFonts w:cstheme="minorHAnsi"/>
          <w:lang w:val="en-US"/>
        </w:rPr>
        <w:t xml:space="preserve"> especially Copenhagen with its multiple administrations</w:t>
      </w:r>
      <w:r w:rsidR="00EF15B9">
        <w:rPr>
          <w:rFonts w:cstheme="minorHAnsi"/>
          <w:lang w:val="en-US"/>
        </w:rPr>
        <w:t>,</w:t>
      </w:r>
      <w:r w:rsidRPr="00987D6F">
        <w:rPr>
          <w:rFonts w:cstheme="minorHAnsi"/>
          <w:lang w:val="en-US"/>
        </w:rPr>
        <w:t xml:space="preserve"> the professional </w:t>
      </w:r>
      <w:r w:rsidR="00EF15B9">
        <w:rPr>
          <w:rFonts w:cstheme="minorHAnsi"/>
          <w:lang w:val="en-US"/>
        </w:rPr>
        <w:t xml:space="preserve">naturally </w:t>
      </w:r>
      <w:r w:rsidRPr="00987D6F">
        <w:rPr>
          <w:rFonts w:cstheme="minorHAnsi"/>
          <w:lang w:val="en-US"/>
        </w:rPr>
        <w:t xml:space="preserve">mentions the problem </w:t>
      </w:r>
      <w:r w:rsidR="00EF15B9">
        <w:rPr>
          <w:rFonts w:cstheme="minorHAnsi"/>
          <w:lang w:val="en-US"/>
        </w:rPr>
        <w:t>of</w:t>
      </w:r>
      <w:r w:rsidR="00EF15B9" w:rsidRPr="00987D6F">
        <w:rPr>
          <w:rFonts w:cstheme="minorHAnsi"/>
          <w:lang w:val="en-US"/>
        </w:rPr>
        <w:t xml:space="preserve"> </w:t>
      </w:r>
      <w:r w:rsidRPr="00987D6F">
        <w:rPr>
          <w:rFonts w:cstheme="minorHAnsi"/>
          <w:lang w:val="en-US"/>
        </w:rPr>
        <w:t xml:space="preserve">knowing about all the initiatives, projects and people. They reflect on how they lack of knowledge about what is going on. </w:t>
      </w:r>
    </w:p>
    <w:p w14:paraId="16F7F94A" w14:textId="035485D5" w:rsidR="00987D6F" w:rsidRPr="00987D6F" w:rsidRDefault="00EF15B9" w:rsidP="000D175E">
      <w:pPr>
        <w:spacing w:line="288" w:lineRule="auto"/>
        <w:jc w:val="both"/>
        <w:rPr>
          <w:rFonts w:cstheme="minorHAnsi"/>
          <w:lang w:val="en-US"/>
        </w:rPr>
      </w:pPr>
      <w:r>
        <w:rPr>
          <w:rFonts w:cstheme="minorHAnsi"/>
          <w:lang w:val="en-US"/>
        </w:rPr>
        <w:t>“</w:t>
      </w:r>
      <w:r w:rsidR="00987D6F" w:rsidRPr="00987D6F">
        <w:rPr>
          <w:rFonts w:cstheme="minorHAnsi"/>
          <w:lang w:val="en-US"/>
        </w:rPr>
        <w:t>It is both the positive and the negative side of an urban areas – there is a lot of initiative, projects and institutions that want to</w:t>
      </w:r>
      <w:r>
        <w:rPr>
          <w:rFonts w:cstheme="minorHAnsi"/>
          <w:lang w:val="en-US"/>
        </w:rPr>
        <w:t>,</w:t>
      </w:r>
      <w:r w:rsidR="00987D6F" w:rsidRPr="00987D6F">
        <w:rPr>
          <w:rFonts w:cstheme="minorHAnsi"/>
          <w:lang w:val="en-US"/>
        </w:rPr>
        <w:t xml:space="preserve"> and are obligated to</w:t>
      </w:r>
      <w:r>
        <w:rPr>
          <w:rFonts w:cstheme="minorHAnsi"/>
          <w:lang w:val="en-US"/>
        </w:rPr>
        <w:t>,</w:t>
      </w:r>
      <w:r w:rsidR="00987D6F" w:rsidRPr="00987D6F">
        <w:rPr>
          <w:rFonts w:cstheme="minorHAnsi"/>
          <w:lang w:val="en-US"/>
        </w:rPr>
        <w:t xml:space="preserve"> work with this group</w:t>
      </w:r>
      <w:r>
        <w:rPr>
          <w:rFonts w:cstheme="minorHAnsi"/>
          <w:lang w:val="en-US"/>
        </w:rPr>
        <w:t>.”</w:t>
      </w:r>
    </w:p>
    <w:p w14:paraId="42235563" w14:textId="5C9F013D" w:rsidR="00987D6F" w:rsidRPr="00987D6F" w:rsidRDefault="00987D6F" w:rsidP="000D175E">
      <w:pPr>
        <w:spacing w:line="288" w:lineRule="auto"/>
        <w:jc w:val="both"/>
        <w:rPr>
          <w:rFonts w:cstheme="minorHAnsi"/>
          <w:lang w:val="en-US"/>
        </w:rPr>
      </w:pPr>
      <w:r w:rsidRPr="00987D6F">
        <w:rPr>
          <w:rFonts w:cstheme="minorHAnsi"/>
          <w:lang w:val="en-US"/>
        </w:rPr>
        <w:t xml:space="preserve">“But when we cooperate </w:t>
      </w:r>
      <w:r w:rsidR="00EF15B9">
        <w:rPr>
          <w:rFonts w:cstheme="minorHAnsi"/>
          <w:lang w:val="en-US"/>
        </w:rPr>
        <w:t xml:space="preserve">with </w:t>
      </w:r>
      <w:r w:rsidRPr="00987D6F">
        <w:rPr>
          <w:rFonts w:cstheme="minorHAnsi"/>
          <w:lang w:val="en-US"/>
        </w:rPr>
        <w:t>schools, parent and clubs – and the kids</w:t>
      </w:r>
      <w:r w:rsidR="00EF15B9">
        <w:rPr>
          <w:rFonts w:cstheme="minorHAnsi"/>
          <w:lang w:val="en-US"/>
        </w:rPr>
        <w:t xml:space="preserve"> –</w:t>
      </w:r>
      <w:r w:rsidRPr="00987D6F">
        <w:rPr>
          <w:rFonts w:cstheme="minorHAnsi"/>
          <w:lang w:val="en-US"/>
        </w:rPr>
        <w:t xml:space="preserve"> then I think we are moving things for them</w:t>
      </w:r>
      <w:r w:rsidR="00EF15B9">
        <w:rPr>
          <w:rFonts w:cstheme="minorHAnsi"/>
          <w:lang w:val="en-US"/>
        </w:rPr>
        <w:t>.</w:t>
      </w:r>
      <w:r w:rsidRPr="00987D6F">
        <w:rPr>
          <w:rFonts w:cstheme="minorHAnsi"/>
          <w:lang w:val="en-US"/>
        </w:rPr>
        <w:t>”</w:t>
      </w:r>
    </w:p>
    <w:p w14:paraId="608F9812" w14:textId="5AFF583A" w:rsidR="00987D6F" w:rsidRPr="00987D6F" w:rsidRDefault="00987D6F" w:rsidP="000D175E">
      <w:pPr>
        <w:spacing w:line="288" w:lineRule="auto"/>
        <w:jc w:val="both"/>
        <w:rPr>
          <w:rFonts w:cstheme="minorHAnsi"/>
          <w:lang w:val="en-US"/>
        </w:rPr>
      </w:pPr>
      <w:r w:rsidRPr="00987D6F">
        <w:rPr>
          <w:rFonts w:cstheme="minorHAnsi"/>
          <w:lang w:val="en-US"/>
        </w:rPr>
        <w:t xml:space="preserve">They </w:t>
      </w:r>
      <w:r w:rsidR="00EF15B9">
        <w:rPr>
          <w:rFonts w:cstheme="minorHAnsi"/>
          <w:lang w:val="en-US"/>
        </w:rPr>
        <w:t>have</w:t>
      </w:r>
      <w:r w:rsidRPr="00987D6F">
        <w:rPr>
          <w:rFonts w:cstheme="minorHAnsi"/>
          <w:lang w:val="en-US"/>
        </w:rPr>
        <w:t xml:space="preserve"> the perception that if they only knew </w:t>
      </w:r>
      <w:r w:rsidR="00EF15B9">
        <w:rPr>
          <w:rFonts w:cstheme="minorHAnsi"/>
          <w:lang w:val="en-US"/>
        </w:rPr>
        <w:t xml:space="preserve">more </w:t>
      </w:r>
      <w:r w:rsidRPr="00987D6F">
        <w:rPr>
          <w:rFonts w:cstheme="minorHAnsi"/>
          <w:lang w:val="en-US"/>
        </w:rPr>
        <w:t>about all that is going on in the area</w:t>
      </w:r>
      <w:r w:rsidR="00EF15B9">
        <w:rPr>
          <w:rFonts w:cstheme="minorHAnsi"/>
          <w:lang w:val="en-US"/>
        </w:rPr>
        <w:t>,</w:t>
      </w:r>
      <w:r w:rsidRPr="00987D6F">
        <w:rPr>
          <w:rFonts w:cstheme="minorHAnsi"/>
          <w:lang w:val="en-US"/>
        </w:rPr>
        <w:t xml:space="preserve"> and in the city</w:t>
      </w:r>
      <w:r w:rsidR="00EF15B9">
        <w:rPr>
          <w:rFonts w:cstheme="minorHAnsi"/>
          <w:lang w:val="en-US"/>
        </w:rPr>
        <w:t>,</w:t>
      </w:r>
      <w:r w:rsidRPr="00987D6F">
        <w:rPr>
          <w:rFonts w:cstheme="minorHAnsi"/>
          <w:lang w:val="en-US"/>
        </w:rPr>
        <w:t xml:space="preserve"> </w:t>
      </w:r>
      <w:r w:rsidR="00EF15B9">
        <w:rPr>
          <w:rFonts w:cstheme="minorHAnsi"/>
          <w:lang w:val="en-US"/>
        </w:rPr>
        <w:t xml:space="preserve">then </w:t>
      </w:r>
      <w:r w:rsidRPr="00987D6F">
        <w:rPr>
          <w:rFonts w:cstheme="minorHAnsi"/>
          <w:lang w:val="en-US"/>
        </w:rPr>
        <w:t>they could advice and work much better with the young people.</w:t>
      </w:r>
    </w:p>
    <w:p w14:paraId="7FC9D3F6" w14:textId="0E84C78B" w:rsidR="00987D6F" w:rsidRPr="00761B62" w:rsidRDefault="00987D6F" w:rsidP="000D175E">
      <w:pPr>
        <w:pStyle w:val="Overskrift2"/>
        <w:jc w:val="both"/>
      </w:pPr>
      <w:r w:rsidRPr="00761B62">
        <w:lastRenderedPageBreak/>
        <w:t>POLICIES AND PRACTICES – HIGHLIGHT</w:t>
      </w:r>
      <w:r w:rsidR="005A0C00">
        <w:t>ING</w:t>
      </w:r>
      <w:r w:rsidRPr="00761B62">
        <w:t xml:space="preserve"> INNOVATIVE PRACTICES</w:t>
      </w:r>
    </w:p>
    <w:p w14:paraId="7CD57402" w14:textId="77777777" w:rsidR="00987D6F" w:rsidRPr="00987D6F" w:rsidRDefault="00987D6F" w:rsidP="000D175E">
      <w:pPr>
        <w:spacing w:line="288" w:lineRule="auto"/>
        <w:jc w:val="both"/>
        <w:rPr>
          <w:rFonts w:cstheme="minorHAnsi"/>
          <w:b/>
          <w:bCs/>
          <w:lang w:val="en-US"/>
        </w:rPr>
      </w:pPr>
      <w:r w:rsidRPr="00987D6F">
        <w:rPr>
          <w:rFonts w:cstheme="minorHAnsi"/>
          <w:b/>
          <w:bCs/>
          <w:lang w:val="en-US"/>
        </w:rPr>
        <w:t>Highlights</w:t>
      </w:r>
    </w:p>
    <w:p w14:paraId="23D06372" w14:textId="39F1D147" w:rsidR="00987D6F" w:rsidRPr="00987D6F" w:rsidRDefault="00987D6F" w:rsidP="000D175E">
      <w:pPr>
        <w:spacing w:line="288" w:lineRule="auto"/>
        <w:jc w:val="both"/>
        <w:rPr>
          <w:rFonts w:cstheme="minorHAnsi"/>
          <w:lang w:val="en-US"/>
        </w:rPr>
      </w:pPr>
      <w:r w:rsidRPr="00987D6F">
        <w:rPr>
          <w:rFonts w:cstheme="minorHAnsi"/>
          <w:lang w:val="en-US"/>
        </w:rPr>
        <w:t>In summary, the Danish part of the mapping</w:t>
      </w:r>
      <w:r w:rsidR="00A34474">
        <w:rPr>
          <w:rFonts w:cstheme="minorHAnsi"/>
          <w:lang w:val="en-US"/>
        </w:rPr>
        <w:t xml:space="preserve"> shows – </w:t>
      </w:r>
      <w:r w:rsidRPr="00987D6F">
        <w:rPr>
          <w:rFonts w:cstheme="minorHAnsi"/>
          <w:lang w:val="en-US"/>
        </w:rPr>
        <w:t>not surprisingly</w:t>
      </w:r>
      <w:r w:rsidR="00A34474">
        <w:rPr>
          <w:rFonts w:cstheme="minorHAnsi"/>
          <w:lang w:val="en-US"/>
        </w:rPr>
        <w:t xml:space="preserve"> –</w:t>
      </w:r>
      <w:r w:rsidRPr="00987D6F">
        <w:rPr>
          <w:rFonts w:cstheme="minorHAnsi"/>
          <w:lang w:val="en-US"/>
        </w:rPr>
        <w:t xml:space="preserve"> that the main players in social and educational work </w:t>
      </w:r>
      <w:r w:rsidR="00A34474">
        <w:rPr>
          <w:rFonts w:cstheme="minorHAnsi"/>
          <w:lang w:val="en-US"/>
        </w:rPr>
        <w:t>among</w:t>
      </w:r>
      <w:r w:rsidR="00A34474" w:rsidRPr="00987D6F">
        <w:rPr>
          <w:rFonts w:cstheme="minorHAnsi"/>
          <w:lang w:val="en-US"/>
        </w:rPr>
        <w:t xml:space="preserve"> </w:t>
      </w:r>
      <w:r w:rsidRPr="00987D6F">
        <w:rPr>
          <w:rFonts w:cstheme="minorHAnsi"/>
          <w:lang w:val="en-US"/>
        </w:rPr>
        <w:t xml:space="preserve">highly </w:t>
      </w:r>
      <w:proofErr w:type="spellStart"/>
      <w:r w:rsidRPr="00987D6F">
        <w:rPr>
          <w:rFonts w:cstheme="minorHAnsi"/>
          <w:lang w:val="en-US"/>
        </w:rPr>
        <w:t>marginali</w:t>
      </w:r>
      <w:r w:rsidR="00A34474">
        <w:rPr>
          <w:rFonts w:cstheme="minorHAnsi"/>
          <w:lang w:val="en-US"/>
        </w:rPr>
        <w:t>s</w:t>
      </w:r>
      <w:r w:rsidRPr="00987D6F">
        <w:rPr>
          <w:rFonts w:cstheme="minorHAnsi"/>
          <w:lang w:val="en-US"/>
        </w:rPr>
        <w:t>ed</w:t>
      </w:r>
      <w:proofErr w:type="spellEnd"/>
      <w:r w:rsidRPr="00987D6F">
        <w:rPr>
          <w:rFonts w:cstheme="minorHAnsi"/>
          <w:lang w:val="en-US"/>
        </w:rPr>
        <w:t xml:space="preserve"> young people are primarily handled by welfare institutions and welfare professionals. But</w:t>
      </w:r>
      <w:r w:rsidR="00A34474">
        <w:rPr>
          <w:rFonts w:cstheme="minorHAnsi"/>
          <w:lang w:val="en-US"/>
        </w:rPr>
        <w:t>,</w:t>
      </w:r>
      <w:r w:rsidRPr="00987D6F">
        <w:rPr>
          <w:rFonts w:cstheme="minorHAnsi"/>
          <w:lang w:val="en-US"/>
        </w:rPr>
        <w:t xml:space="preserve"> at the same time, it turns out that the way a large municipality such as Copenhagen is </w:t>
      </w:r>
      <w:proofErr w:type="spellStart"/>
      <w:r w:rsidRPr="00987D6F">
        <w:rPr>
          <w:rFonts w:cstheme="minorHAnsi"/>
          <w:lang w:val="en-US"/>
        </w:rPr>
        <w:t>organi</w:t>
      </w:r>
      <w:r w:rsidR="00A34474">
        <w:rPr>
          <w:rFonts w:cstheme="minorHAnsi"/>
          <w:lang w:val="en-US"/>
        </w:rPr>
        <w:t>s</w:t>
      </w:r>
      <w:r w:rsidRPr="00987D6F">
        <w:rPr>
          <w:rFonts w:cstheme="minorHAnsi"/>
          <w:lang w:val="en-US"/>
        </w:rPr>
        <w:t>ed</w:t>
      </w:r>
      <w:proofErr w:type="spellEnd"/>
      <w:r w:rsidRPr="00987D6F">
        <w:rPr>
          <w:rFonts w:cstheme="minorHAnsi"/>
          <w:lang w:val="en-US"/>
        </w:rPr>
        <w:t xml:space="preserve"> can end up being an obstruction in itself when working with </w:t>
      </w:r>
      <w:proofErr w:type="spellStart"/>
      <w:r w:rsidRPr="00987D6F">
        <w:rPr>
          <w:rFonts w:cstheme="minorHAnsi"/>
          <w:lang w:val="en-US"/>
        </w:rPr>
        <w:t>marginali</w:t>
      </w:r>
      <w:r w:rsidR="00A34474">
        <w:rPr>
          <w:rFonts w:cstheme="minorHAnsi"/>
          <w:lang w:val="en-US"/>
        </w:rPr>
        <w:t>s</w:t>
      </w:r>
      <w:r w:rsidRPr="00987D6F">
        <w:rPr>
          <w:rFonts w:cstheme="minorHAnsi"/>
          <w:lang w:val="en-US"/>
        </w:rPr>
        <w:t>ed</w:t>
      </w:r>
      <w:proofErr w:type="spellEnd"/>
      <w:r w:rsidRPr="00987D6F">
        <w:rPr>
          <w:rFonts w:cstheme="minorHAnsi"/>
          <w:lang w:val="en-US"/>
        </w:rPr>
        <w:t xml:space="preserve"> young people, </w:t>
      </w:r>
      <w:r w:rsidR="00A34474">
        <w:rPr>
          <w:rFonts w:cstheme="minorHAnsi"/>
          <w:lang w:val="en-US"/>
        </w:rPr>
        <w:t>because</w:t>
      </w:r>
      <w:r w:rsidR="00A34474" w:rsidRPr="00987D6F">
        <w:rPr>
          <w:rFonts w:cstheme="minorHAnsi"/>
          <w:lang w:val="en-US"/>
        </w:rPr>
        <w:t xml:space="preserve"> </w:t>
      </w:r>
      <w:r w:rsidRPr="00987D6F">
        <w:rPr>
          <w:rFonts w:cstheme="minorHAnsi"/>
          <w:lang w:val="en-US"/>
        </w:rPr>
        <w:t xml:space="preserve">silo thinking makes it difficult create </w:t>
      </w:r>
      <w:r w:rsidR="00A34474">
        <w:rPr>
          <w:rFonts w:cstheme="minorHAnsi"/>
          <w:lang w:val="en-US"/>
        </w:rPr>
        <w:t>conditions and solutions supportive of</w:t>
      </w:r>
      <w:r w:rsidRPr="00987D6F">
        <w:rPr>
          <w:rFonts w:cstheme="minorHAnsi"/>
          <w:lang w:val="en-US"/>
        </w:rPr>
        <w:t xml:space="preserve"> specific young </w:t>
      </w:r>
      <w:r w:rsidR="00A34474">
        <w:rPr>
          <w:rFonts w:cstheme="minorHAnsi"/>
          <w:lang w:val="en-US"/>
        </w:rPr>
        <w:t>people, considering them as</w:t>
      </w:r>
      <w:r w:rsidRPr="00987D6F">
        <w:rPr>
          <w:rFonts w:cstheme="minorHAnsi"/>
          <w:lang w:val="en-US"/>
        </w:rPr>
        <w:t xml:space="preserve"> individuals. Instead, the offers and solutions </w:t>
      </w:r>
      <w:r w:rsidR="00A34474">
        <w:rPr>
          <w:rFonts w:cstheme="minorHAnsi"/>
          <w:lang w:val="en-US"/>
        </w:rPr>
        <w:t>put into action</w:t>
      </w:r>
      <w:r w:rsidRPr="00987D6F">
        <w:rPr>
          <w:rFonts w:cstheme="minorHAnsi"/>
          <w:lang w:val="en-US"/>
        </w:rPr>
        <w:t xml:space="preserve"> within the respective </w:t>
      </w:r>
      <w:r w:rsidR="00A34474">
        <w:rPr>
          <w:rFonts w:cstheme="minorHAnsi"/>
          <w:lang w:val="en-US"/>
        </w:rPr>
        <w:t xml:space="preserve">educational </w:t>
      </w:r>
      <w:r w:rsidRPr="00987D6F">
        <w:rPr>
          <w:rFonts w:cstheme="minorHAnsi"/>
          <w:lang w:val="en-US"/>
        </w:rPr>
        <w:t>silos</w:t>
      </w:r>
      <w:r w:rsidR="00A34474">
        <w:rPr>
          <w:rFonts w:cstheme="minorHAnsi"/>
          <w:lang w:val="en-US"/>
        </w:rPr>
        <w:t xml:space="preserve"> </w:t>
      </w:r>
      <w:r w:rsidRPr="00987D6F">
        <w:rPr>
          <w:rFonts w:cstheme="minorHAnsi"/>
          <w:lang w:val="en-US"/>
        </w:rPr>
        <w:t>are not necessarily what a specific young person needs</w:t>
      </w:r>
      <w:r w:rsidR="00A34474">
        <w:rPr>
          <w:rFonts w:cstheme="minorHAnsi"/>
          <w:lang w:val="en-US"/>
        </w:rPr>
        <w:t>,</w:t>
      </w:r>
      <w:r w:rsidRPr="00987D6F">
        <w:rPr>
          <w:rFonts w:cstheme="minorHAnsi"/>
          <w:lang w:val="en-US"/>
        </w:rPr>
        <w:t xml:space="preserve"> because the system is not very elastic.</w:t>
      </w:r>
    </w:p>
    <w:p w14:paraId="0C83C37D" w14:textId="3D66C235" w:rsidR="00987D6F" w:rsidRPr="00987D6F" w:rsidRDefault="00987D6F" w:rsidP="000D175E">
      <w:pPr>
        <w:spacing w:line="288" w:lineRule="auto"/>
        <w:jc w:val="both"/>
        <w:rPr>
          <w:rFonts w:cstheme="minorHAnsi"/>
          <w:lang w:val="en-US"/>
        </w:rPr>
      </w:pPr>
      <w:r w:rsidRPr="00987D6F">
        <w:rPr>
          <w:rFonts w:cstheme="minorHAnsi"/>
          <w:lang w:val="en-US"/>
        </w:rPr>
        <w:t xml:space="preserve">At the same time, </w:t>
      </w:r>
      <w:r w:rsidR="00A34474" w:rsidRPr="00987D6F">
        <w:rPr>
          <w:rFonts w:cstheme="minorHAnsi"/>
          <w:lang w:val="en-US"/>
        </w:rPr>
        <w:t xml:space="preserve"> </w:t>
      </w:r>
      <w:r w:rsidRPr="00987D6F">
        <w:rPr>
          <w:rFonts w:cstheme="minorHAnsi"/>
          <w:lang w:val="en-US"/>
        </w:rPr>
        <w:t xml:space="preserve">mapping shows that the fear of professionals is that children and young people who grow up in Copenhagen are at a </w:t>
      </w:r>
      <w:r w:rsidR="00A34474">
        <w:rPr>
          <w:rFonts w:cstheme="minorHAnsi"/>
          <w:lang w:val="en-US"/>
        </w:rPr>
        <w:t>greater</w:t>
      </w:r>
      <w:r w:rsidR="00A34474" w:rsidRPr="00987D6F">
        <w:rPr>
          <w:rFonts w:cstheme="minorHAnsi"/>
          <w:lang w:val="en-US"/>
        </w:rPr>
        <w:t xml:space="preserve"> </w:t>
      </w:r>
      <w:r w:rsidRPr="00987D6F">
        <w:rPr>
          <w:rFonts w:cstheme="minorHAnsi"/>
          <w:lang w:val="en-US"/>
        </w:rPr>
        <w:t xml:space="preserve">risk of being </w:t>
      </w:r>
      <w:proofErr w:type="spellStart"/>
      <w:r w:rsidRPr="00987D6F">
        <w:rPr>
          <w:rFonts w:cstheme="minorHAnsi"/>
          <w:lang w:val="en-US"/>
        </w:rPr>
        <w:t>marginali</w:t>
      </w:r>
      <w:r w:rsidR="00A34474">
        <w:rPr>
          <w:rFonts w:cstheme="minorHAnsi"/>
          <w:lang w:val="en-US"/>
        </w:rPr>
        <w:t>s</w:t>
      </w:r>
      <w:r w:rsidRPr="00987D6F">
        <w:rPr>
          <w:rFonts w:cstheme="minorHAnsi"/>
          <w:lang w:val="en-US"/>
        </w:rPr>
        <w:t>ed</w:t>
      </w:r>
      <w:proofErr w:type="spellEnd"/>
      <w:r w:rsidRPr="00987D6F">
        <w:rPr>
          <w:rFonts w:cstheme="minorHAnsi"/>
          <w:lang w:val="en-US"/>
        </w:rPr>
        <w:t xml:space="preserve"> (faster) than children and young people </w:t>
      </w:r>
      <w:r w:rsidR="00A34474">
        <w:rPr>
          <w:rFonts w:cstheme="minorHAnsi"/>
          <w:lang w:val="en-US"/>
        </w:rPr>
        <w:t>across</w:t>
      </w:r>
      <w:r w:rsidR="00A34474" w:rsidRPr="00987D6F">
        <w:rPr>
          <w:rFonts w:cstheme="minorHAnsi"/>
          <w:lang w:val="en-US"/>
        </w:rPr>
        <w:t xml:space="preserve"> </w:t>
      </w:r>
      <w:r w:rsidRPr="00987D6F">
        <w:rPr>
          <w:rFonts w:cstheme="minorHAnsi"/>
          <w:lang w:val="en-US"/>
        </w:rPr>
        <w:t>the rest of the country</w:t>
      </w:r>
      <w:r w:rsidR="00A34474">
        <w:rPr>
          <w:rFonts w:cstheme="minorHAnsi"/>
          <w:lang w:val="en-US"/>
        </w:rPr>
        <w:t>.</w:t>
      </w:r>
      <w:r w:rsidRPr="00987D6F">
        <w:rPr>
          <w:rFonts w:cstheme="minorHAnsi"/>
          <w:lang w:val="en-US"/>
        </w:rPr>
        <w:t xml:space="preserve"> (</w:t>
      </w:r>
      <w:r w:rsidR="00A34474">
        <w:rPr>
          <w:rFonts w:cstheme="minorHAnsi"/>
          <w:lang w:val="en-US"/>
        </w:rPr>
        <w:t>T</w:t>
      </w:r>
      <w:r w:rsidRPr="00987D6F">
        <w:rPr>
          <w:rFonts w:cstheme="minorHAnsi"/>
          <w:lang w:val="en-US"/>
        </w:rPr>
        <w:t xml:space="preserve">his is not shown in the official data </w:t>
      </w:r>
      <w:r w:rsidR="00A34474">
        <w:rPr>
          <w:rFonts w:cstheme="minorHAnsi"/>
          <w:lang w:val="en-US"/>
        </w:rPr>
        <w:t>for</w:t>
      </w:r>
      <w:r w:rsidR="00A34474" w:rsidRPr="00987D6F">
        <w:rPr>
          <w:rFonts w:cstheme="minorHAnsi"/>
          <w:lang w:val="en-US"/>
        </w:rPr>
        <w:t xml:space="preserve"> </w:t>
      </w:r>
      <w:r w:rsidRPr="00987D6F">
        <w:rPr>
          <w:rFonts w:cstheme="minorHAnsi"/>
          <w:lang w:val="en-US"/>
        </w:rPr>
        <w:t xml:space="preserve">the country – </w:t>
      </w:r>
      <w:r w:rsidR="00A34474">
        <w:rPr>
          <w:rFonts w:cstheme="minorHAnsi"/>
          <w:lang w:val="en-US"/>
        </w:rPr>
        <w:t>it</w:t>
      </w:r>
      <w:r w:rsidR="00A34474" w:rsidRPr="00987D6F">
        <w:rPr>
          <w:rFonts w:cstheme="minorHAnsi"/>
          <w:lang w:val="en-US"/>
        </w:rPr>
        <w:t xml:space="preserve"> </w:t>
      </w:r>
      <w:r w:rsidRPr="00987D6F">
        <w:rPr>
          <w:rFonts w:cstheme="minorHAnsi"/>
          <w:lang w:val="en-US"/>
        </w:rPr>
        <w:t xml:space="preserve">is a notion which professionals </w:t>
      </w:r>
      <w:r w:rsidR="001066DF">
        <w:rPr>
          <w:rFonts w:cstheme="minorHAnsi"/>
          <w:lang w:val="en-US"/>
        </w:rPr>
        <w:t>operate with.</w:t>
      </w:r>
      <w:r w:rsidRPr="00987D6F">
        <w:rPr>
          <w:rFonts w:cstheme="minorHAnsi"/>
          <w:lang w:val="en-US"/>
        </w:rPr>
        <w:t>)</w:t>
      </w:r>
    </w:p>
    <w:p w14:paraId="35EF594B" w14:textId="369EE28A" w:rsidR="00987D6F" w:rsidRPr="00987D6F" w:rsidRDefault="00987D6F" w:rsidP="000D175E">
      <w:pPr>
        <w:spacing w:line="288" w:lineRule="auto"/>
        <w:jc w:val="both"/>
        <w:rPr>
          <w:rFonts w:cstheme="minorHAnsi"/>
          <w:lang w:val="en-US"/>
        </w:rPr>
      </w:pPr>
      <w:r w:rsidRPr="00987D6F">
        <w:rPr>
          <w:rFonts w:cstheme="minorHAnsi"/>
          <w:lang w:val="en-US"/>
        </w:rPr>
        <w:t xml:space="preserve">The qualitative part of the mapping </w:t>
      </w:r>
      <w:r w:rsidR="001066DF">
        <w:rPr>
          <w:rFonts w:cstheme="minorHAnsi"/>
          <w:lang w:val="en-US"/>
        </w:rPr>
        <w:t>process indicates</w:t>
      </w:r>
      <w:r w:rsidR="001066DF" w:rsidRPr="00987D6F">
        <w:rPr>
          <w:rFonts w:cstheme="minorHAnsi"/>
          <w:lang w:val="en-US"/>
        </w:rPr>
        <w:t xml:space="preserve"> </w:t>
      </w:r>
      <w:r w:rsidRPr="00987D6F">
        <w:rPr>
          <w:rFonts w:cstheme="minorHAnsi"/>
          <w:lang w:val="en-US"/>
        </w:rPr>
        <w:t xml:space="preserve">that professionals working with </w:t>
      </w:r>
      <w:proofErr w:type="spellStart"/>
      <w:r w:rsidRPr="00987D6F">
        <w:rPr>
          <w:rFonts w:cstheme="minorHAnsi"/>
          <w:lang w:val="en-US"/>
        </w:rPr>
        <w:t>marginali</w:t>
      </w:r>
      <w:r w:rsidR="001066DF">
        <w:rPr>
          <w:rFonts w:cstheme="minorHAnsi"/>
          <w:lang w:val="en-US"/>
        </w:rPr>
        <w:t>s</w:t>
      </w:r>
      <w:r w:rsidRPr="00987D6F">
        <w:rPr>
          <w:rFonts w:cstheme="minorHAnsi"/>
          <w:lang w:val="en-US"/>
        </w:rPr>
        <w:t>ed</w:t>
      </w:r>
      <w:proofErr w:type="spellEnd"/>
      <w:r w:rsidRPr="00987D6F">
        <w:rPr>
          <w:rFonts w:cstheme="minorHAnsi"/>
          <w:lang w:val="en-US"/>
        </w:rPr>
        <w:t xml:space="preserve"> young people in </w:t>
      </w:r>
      <w:r w:rsidR="001066DF">
        <w:rPr>
          <w:rFonts w:cstheme="minorHAnsi"/>
          <w:lang w:val="en-US"/>
        </w:rPr>
        <w:t>a</w:t>
      </w:r>
      <w:r w:rsidR="001066DF" w:rsidRPr="00987D6F">
        <w:rPr>
          <w:rFonts w:cstheme="minorHAnsi"/>
          <w:lang w:val="en-US"/>
        </w:rPr>
        <w:t xml:space="preserve"> </w:t>
      </w:r>
      <w:r w:rsidRPr="00987D6F">
        <w:rPr>
          <w:rFonts w:cstheme="minorHAnsi"/>
          <w:lang w:val="en-US"/>
        </w:rPr>
        <w:t>big city do not necessarily think that the urban context is particularly relevant to their work. However, when asked about the urban context, the</w:t>
      </w:r>
      <w:r w:rsidR="001066DF">
        <w:rPr>
          <w:rFonts w:cstheme="minorHAnsi"/>
          <w:lang w:val="en-US"/>
        </w:rPr>
        <w:t>se same</w:t>
      </w:r>
      <w:r w:rsidRPr="00987D6F">
        <w:rPr>
          <w:rFonts w:cstheme="minorHAnsi"/>
          <w:lang w:val="en-US"/>
        </w:rPr>
        <w:t xml:space="preserve"> professionals have a range of experiences and perspectives on the city as a </w:t>
      </w:r>
      <w:r w:rsidR="001066DF">
        <w:rPr>
          <w:rFonts w:cstheme="minorHAnsi"/>
          <w:lang w:val="en-US"/>
        </w:rPr>
        <w:t>‘</w:t>
      </w:r>
      <w:r w:rsidRPr="00987D6F">
        <w:rPr>
          <w:rFonts w:cstheme="minorHAnsi"/>
          <w:lang w:val="en-US"/>
        </w:rPr>
        <w:t>criminalizing factor</w:t>
      </w:r>
      <w:r w:rsidR="001066DF">
        <w:rPr>
          <w:rFonts w:cstheme="minorHAnsi"/>
          <w:lang w:val="en-US"/>
        </w:rPr>
        <w:t>’. This is something</w:t>
      </w:r>
      <w:r w:rsidRPr="00987D6F">
        <w:rPr>
          <w:rFonts w:cstheme="minorHAnsi"/>
          <w:lang w:val="en-US"/>
        </w:rPr>
        <w:t xml:space="preserve"> that professionals to a large extent use </w:t>
      </w:r>
      <w:r w:rsidR="001066DF">
        <w:rPr>
          <w:rFonts w:cstheme="minorHAnsi"/>
          <w:lang w:val="en-US"/>
        </w:rPr>
        <w:t>in</w:t>
      </w:r>
      <w:r w:rsidR="001066DF" w:rsidRPr="00987D6F">
        <w:rPr>
          <w:rFonts w:cstheme="minorHAnsi"/>
          <w:lang w:val="en-US"/>
        </w:rPr>
        <w:t xml:space="preserve"> </w:t>
      </w:r>
      <w:r w:rsidRPr="00987D6F">
        <w:rPr>
          <w:rFonts w:cstheme="minorHAnsi"/>
          <w:lang w:val="en-US"/>
        </w:rPr>
        <w:t>develop</w:t>
      </w:r>
      <w:r w:rsidR="001066DF">
        <w:rPr>
          <w:rFonts w:cstheme="minorHAnsi"/>
          <w:lang w:val="en-US"/>
        </w:rPr>
        <w:t>ing</w:t>
      </w:r>
      <w:r w:rsidRPr="00987D6F">
        <w:rPr>
          <w:rFonts w:cstheme="minorHAnsi"/>
          <w:lang w:val="en-US"/>
        </w:rPr>
        <w:t xml:space="preserve"> small communities as a safe space for young people. At the same time, professionals </w:t>
      </w:r>
      <w:r w:rsidR="001066DF">
        <w:rPr>
          <w:rFonts w:cstheme="minorHAnsi"/>
          <w:lang w:val="en-US"/>
        </w:rPr>
        <w:t xml:space="preserve">also </w:t>
      </w:r>
      <w:r w:rsidRPr="00987D6F">
        <w:rPr>
          <w:rFonts w:cstheme="minorHAnsi"/>
          <w:lang w:val="en-US"/>
        </w:rPr>
        <w:t>have a number of ideas about the city and young people wh</w:t>
      </w:r>
      <w:r w:rsidR="001066DF">
        <w:rPr>
          <w:rFonts w:cstheme="minorHAnsi"/>
          <w:lang w:val="en-US"/>
        </w:rPr>
        <w:t>ich</w:t>
      </w:r>
      <w:r w:rsidRPr="00987D6F">
        <w:rPr>
          <w:rFonts w:cstheme="minorHAnsi"/>
          <w:lang w:val="en-US"/>
        </w:rPr>
        <w:t xml:space="preserve"> do not necessarily </w:t>
      </w:r>
      <w:r w:rsidR="001066DF">
        <w:rPr>
          <w:rFonts w:cstheme="minorHAnsi"/>
          <w:lang w:val="en-US"/>
        </w:rPr>
        <w:t>correspond with</w:t>
      </w:r>
      <w:r w:rsidRPr="00987D6F">
        <w:rPr>
          <w:rFonts w:cstheme="minorHAnsi"/>
          <w:lang w:val="en-US"/>
        </w:rPr>
        <w:t xml:space="preserve"> data and </w:t>
      </w:r>
      <w:r w:rsidR="001066DF">
        <w:rPr>
          <w:rFonts w:cstheme="minorHAnsi"/>
          <w:lang w:val="en-US"/>
        </w:rPr>
        <w:t xml:space="preserve">with </w:t>
      </w:r>
      <w:r w:rsidRPr="00987D6F">
        <w:rPr>
          <w:rFonts w:cstheme="minorHAnsi"/>
          <w:lang w:val="en-US"/>
        </w:rPr>
        <w:t>what is actually happening</w:t>
      </w:r>
      <w:r w:rsidR="001066DF">
        <w:rPr>
          <w:rFonts w:cstheme="minorHAnsi"/>
          <w:lang w:val="en-US"/>
        </w:rPr>
        <w:t>.</w:t>
      </w:r>
      <w:r w:rsidRPr="00987D6F">
        <w:rPr>
          <w:rFonts w:cstheme="minorHAnsi"/>
          <w:lang w:val="en-US"/>
        </w:rPr>
        <w:t xml:space="preserve"> </w:t>
      </w:r>
      <w:r w:rsidR="001066DF">
        <w:rPr>
          <w:rFonts w:cstheme="minorHAnsi"/>
          <w:lang w:val="en-US"/>
        </w:rPr>
        <w:t>B</w:t>
      </w:r>
      <w:r w:rsidRPr="00987D6F">
        <w:rPr>
          <w:rFonts w:cstheme="minorHAnsi"/>
          <w:lang w:val="en-US"/>
        </w:rPr>
        <w:t xml:space="preserve">ut it turns out that professionals </w:t>
      </w:r>
      <w:r w:rsidR="001066DF">
        <w:rPr>
          <w:rFonts w:cstheme="minorHAnsi"/>
          <w:lang w:val="en-US"/>
        </w:rPr>
        <w:t xml:space="preserve">do </w:t>
      </w:r>
      <w:r w:rsidRPr="00987D6F">
        <w:rPr>
          <w:rFonts w:cstheme="minorHAnsi"/>
          <w:lang w:val="en-US"/>
        </w:rPr>
        <w:t>actually work with</w:t>
      </w:r>
      <w:r w:rsidR="001066DF">
        <w:rPr>
          <w:rFonts w:cstheme="minorHAnsi"/>
          <w:lang w:val="en-US"/>
        </w:rPr>
        <w:t>,</w:t>
      </w:r>
      <w:r w:rsidRPr="00987D6F">
        <w:rPr>
          <w:rFonts w:cstheme="minorHAnsi"/>
          <w:lang w:val="en-US"/>
        </w:rPr>
        <w:t xml:space="preserve"> and develop</w:t>
      </w:r>
      <w:r w:rsidR="001066DF">
        <w:rPr>
          <w:rFonts w:cstheme="minorHAnsi"/>
          <w:lang w:val="en-US"/>
        </w:rPr>
        <w:t>,</w:t>
      </w:r>
      <w:r w:rsidRPr="00987D6F">
        <w:rPr>
          <w:rFonts w:cstheme="minorHAnsi"/>
          <w:lang w:val="en-US"/>
        </w:rPr>
        <w:t xml:space="preserve"> special educational methods and practices precisely when </w:t>
      </w:r>
      <w:r w:rsidR="001066DF">
        <w:rPr>
          <w:rFonts w:cstheme="minorHAnsi"/>
          <w:lang w:val="en-US"/>
        </w:rPr>
        <w:t xml:space="preserve">they are </w:t>
      </w:r>
      <w:r w:rsidRPr="00987D6F">
        <w:rPr>
          <w:rFonts w:cstheme="minorHAnsi"/>
          <w:lang w:val="en-US"/>
        </w:rPr>
        <w:t xml:space="preserve">working with young people in </w:t>
      </w:r>
      <w:r w:rsidR="001066DF">
        <w:rPr>
          <w:rFonts w:cstheme="minorHAnsi"/>
          <w:lang w:val="en-US"/>
        </w:rPr>
        <w:t>an</w:t>
      </w:r>
      <w:r w:rsidR="001066DF" w:rsidRPr="00987D6F">
        <w:rPr>
          <w:rFonts w:cstheme="minorHAnsi"/>
          <w:lang w:val="en-US"/>
        </w:rPr>
        <w:t xml:space="preserve"> </w:t>
      </w:r>
      <w:r w:rsidRPr="00987D6F">
        <w:rPr>
          <w:rFonts w:cstheme="minorHAnsi"/>
          <w:lang w:val="en-US"/>
        </w:rPr>
        <w:t>urban context.</w:t>
      </w:r>
    </w:p>
    <w:p w14:paraId="365C2E3D" w14:textId="0966A5EB" w:rsidR="00A34474" w:rsidRPr="00A34474" w:rsidRDefault="00987D6F" w:rsidP="000D175E">
      <w:pPr>
        <w:pStyle w:val="Overskrift2"/>
        <w:jc w:val="both"/>
      </w:pPr>
      <w:r w:rsidRPr="00761B62">
        <w:t>References</w:t>
      </w:r>
    </w:p>
    <w:p w14:paraId="66C1158C" w14:textId="77777777" w:rsidR="00987D6F" w:rsidRPr="008F4274" w:rsidRDefault="00987D6F" w:rsidP="000D175E">
      <w:pPr>
        <w:spacing w:line="288" w:lineRule="auto"/>
        <w:jc w:val="both"/>
        <w:rPr>
          <w:rFonts w:cstheme="minorHAnsi"/>
          <w:lang w:val="da-DK"/>
        </w:rPr>
      </w:pPr>
      <w:r w:rsidRPr="008F4274">
        <w:rPr>
          <w:rFonts w:cstheme="minorHAnsi"/>
          <w:lang w:val="da-DK"/>
        </w:rPr>
        <w:t>Det Kriminalpræventive Råd (2020): Fakta om ungdomskriminalitet. dkr.dk</w:t>
      </w:r>
    </w:p>
    <w:p w14:paraId="186496AB" w14:textId="77777777" w:rsidR="00987D6F" w:rsidRPr="008F4274" w:rsidRDefault="00987D6F" w:rsidP="000D175E">
      <w:pPr>
        <w:spacing w:line="288" w:lineRule="auto"/>
        <w:jc w:val="both"/>
        <w:rPr>
          <w:rFonts w:cstheme="minorHAnsi"/>
          <w:lang w:val="da-DK"/>
        </w:rPr>
      </w:pPr>
      <w:r w:rsidRPr="008F4274">
        <w:rPr>
          <w:rFonts w:cstheme="minorHAnsi"/>
          <w:lang w:val="da-DK"/>
        </w:rPr>
        <w:t>Hald et al. (2017). Hvad ved vi om udsatte unge. Rockwool</w:t>
      </w:r>
    </w:p>
    <w:p w14:paraId="65F4ECCB" w14:textId="77777777" w:rsidR="00987D6F" w:rsidRPr="008F4274" w:rsidRDefault="00987D6F" w:rsidP="000D175E">
      <w:pPr>
        <w:spacing w:line="288" w:lineRule="auto"/>
        <w:jc w:val="both"/>
        <w:rPr>
          <w:rFonts w:cstheme="minorHAnsi"/>
          <w:lang w:val="da-DK"/>
        </w:rPr>
      </w:pPr>
      <w:r w:rsidRPr="008F4274">
        <w:rPr>
          <w:rFonts w:cstheme="minorHAnsi"/>
          <w:lang w:val="da-DK"/>
        </w:rPr>
        <w:t>Kyvsgaard, Britta (2018): Udviklingen i børne- og ungdomskriminalitet 2006 – 2017. Med separate opgørelser for kommuner og politikredse. Justitsministeriets forskningskontor.</w:t>
      </w:r>
    </w:p>
    <w:p w14:paraId="002D1D50" w14:textId="77777777" w:rsidR="00987D6F" w:rsidRPr="008F4274" w:rsidRDefault="00987D6F" w:rsidP="000D175E">
      <w:pPr>
        <w:spacing w:line="288" w:lineRule="auto"/>
        <w:jc w:val="both"/>
        <w:rPr>
          <w:rFonts w:cstheme="minorHAnsi"/>
          <w:lang w:val="da-DK"/>
        </w:rPr>
      </w:pPr>
      <w:r w:rsidRPr="008F4274">
        <w:rPr>
          <w:rFonts w:cstheme="minorHAnsi"/>
          <w:lang w:val="da-DK"/>
        </w:rPr>
        <w:t xml:space="preserve">Københavns Kommune (2018): Nøgletal for Københavns kommune 2018. </w:t>
      </w:r>
    </w:p>
    <w:p w14:paraId="5DCA3950" w14:textId="77777777" w:rsidR="00987D6F" w:rsidRPr="008F4274" w:rsidRDefault="00987D6F" w:rsidP="000D175E">
      <w:pPr>
        <w:spacing w:line="288" w:lineRule="auto"/>
        <w:jc w:val="both"/>
        <w:rPr>
          <w:rFonts w:cstheme="minorHAnsi"/>
          <w:lang w:val="da-DK"/>
        </w:rPr>
      </w:pPr>
      <w:r w:rsidRPr="008F4274">
        <w:rPr>
          <w:rFonts w:cstheme="minorHAnsi"/>
          <w:lang w:val="da-DK"/>
        </w:rPr>
        <w:t>Nielsen et al. (2019) kriminalitet og etniske minoriteter. Ålborg Universitet</w:t>
      </w:r>
    </w:p>
    <w:p w14:paraId="32059532" w14:textId="77777777" w:rsidR="00987D6F" w:rsidRPr="008F4274" w:rsidRDefault="00987D6F" w:rsidP="000D175E">
      <w:pPr>
        <w:spacing w:line="288" w:lineRule="auto"/>
        <w:jc w:val="both"/>
        <w:rPr>
          <w:rFonts w:cstheme="minorHAnsi"/>
          <w:lang w:val="da-DK"/>
        </w:rPr>
      </w:pPr>
      <w:r w:rsidRPr="008F4274">
        <w:rPr>
          <w:rFonts w:cstheme="minorHAnsi"/>
          <w:lang w:val="da-DK"/>
        </w:rPr>
        <w:t>Petersen, et. Al (2019). Fritids- og ungdomsklubbers betydning for børn og unges hverdagsliv og fællesskaber I udsatte boligområder</w:t>
      </w:r>
    </w:p>
    <w:p w14:paraId="1B396CF1" w14:textId="77777777" w:rsidR="00987D6F" w:rsidRPr="008F4274" w:rsidRDefault="00987D6F" w:rsidP="000D175E">
      <w:pPr>
        <w:spacing w:line="288" w:lineRule="auto"/>
        <w:jc w:val="both"/>
        <w:rPr>
          <w:rFonts w:cstheme="minorHAnsi"/>
          <w:lang w:val="da-DK"/>
        </w:rPr>
      </w:pPr>
      <w:r w:rsidRPr="008F4274">
        <w:rPr>
          <w:rFonts w:cstheme="minorHAnsi"/>
          <w:lang w:val="da-DK"/>
        </w:rPr>
        <w:t>Regeringen (2018). Et Danmark uden parallelsamfund</w:t>
      </w:r>
    </w:p>
    <w:p w14:paraId="0E2B6B26" w14:textId="4318FF67" w:rsidR="00987D6F" w:rsidRPr="008F4274" w:rsidRDefault="00987D6F" w:rsidP="000D175E">
      <w:pPr>
        <w:spacing w:line="288" w:lineRule="auto"/>
        <w:jc w:val="both"/>
        <w:rPr>
          <w:rFonts w:cstheme="minorHAnsi"/>
          <w:lang w:val="da-DK"/>
        </w:rPr>
      </w:pPr>
      <w:r w:rsidRPr="008F4274">
        <w:rPr>
          <w:rFonts w:cstheme="minorHAnsi"/>
          <w:lang w:val="da-DK"/>
        </w:rPr>
        <w:t>Tænketanken mandag morgen (2018). Unge på kanten – sammen om nye løsninger</w:t>
      </w:r>
    </w:p>
    <w:sectPr w:rsidR="00987D6F" w:rsidRPr="008F4274">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F9C76" w14:textId="77777777" w:rsidR="00DD2DB6" w:rsidRDefault="00DD2DB6" w:rsidP="00357F47">
      <w:pPr>
        <w:spacing w:after="0" w:line="240" w:lineRule="auto"/>
      </w:pPr>
      <w:r>
        <w:separator/>
      </w:r>
    </w:p>
  </w:endnote>
  <w:endnote w:type="continuationSeparator" w:id="0">
    <w:p w14:paraId="6889CA1E" w14:textId="77777777" w:rsidR="00DD2DB6" w:rsidRDefault="00DD2DB6" w:rsidP="00357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dvP4DF60E">
    <w:altName w:val="Arial Unicode MS"/>
    <w:panose1 w:val="00000000000000000000"/>
    <w:charset w:val="81"/>
    <w:family w:val="auto"/>
    <w:notTrueType/>
    <w:pitch w:val="default"/>
    <w:sig w:usb0="00000000"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75875" w14:textId="77777777" w:rsidR="00DD2DB6" w:rsidRDefault="00DD2DB6" w:rsidP="00357F47">
      <w:pPr>
        <w:spacing w:after="0" w:line="240" w:lineRule="auto"/>
      </w:pPr>
      <w:r>
        <w:separator/>
      </w:r>
    </w:p>
  </w:footnote>
  <w:footnote w:type="continuationSeparator" w:id="0">
    <w:p w14:paraId="7A505FAA" w14:textId="77777777" w:rsidR="00DD2DB6" w:rsidRDefault="00DD2DB6" w:rsidP="00357F47">
      <w:pPr>
        <w:spacing w:after="0" w:line="240" w:lineRule="auto"/>
      </w:pPr>
      <w:r>
        <w:continuationSeparator/>
      </w:r>
    </w:p>
  </w:footnote>
  <w:footnote w:id="1">
    <w:p w14:paraId="64F0C02B" w14:textId="79518376" w:rsidR="0056673C" w:rsidRPr="000C4282" w:rsidRDefault="0056673C" w:rsidP="00987D6F">
      <w:pPr>
        <w:pStyle w:val="Fodnotetekst"/>
        <w:rPr>
          <w:lang w:val="en-GB"/>
        </w:rPr>
      </w:pPr>
      <w:r w:rsidRPr="000C4282">
        <w:rPr>
          <w:rStyle w:val="Fodnotehenvisning"/>
        </w:rPr>
        <w:footnoteRef/>
      </w:r>
      <w:r w:rsidRPr="000C4282">
        <w:rPr>
          <w:lang w:val="en-GB"/>
        </w:rPr>
        <w:t xml:space="preserve"> Defined as a person born in </w:t>
      </w:r>
      <w:r>
        <w:rPr>
          <w:lang w:val="en-GB"/>
        </w:rPr>
        <w:t>a</w:t>
      </w:r>
      <w:r w:rsidRPr="000C4282">
        <w:rPr>
          <w:lang w:val="en-GB"/>
        </w:rPr>
        <w:t xml:space="preserve"> country </w:t>
      </w:r>
      <w:r>
        <w:rPr>
          <w:lang w:val="en-GB"/>
        </w:rPr>
        <w:t xml:space="preserve">other </w:t>
      </w:r>
      <w:r w:rsidRPr="000C4282">
        <w:rPr>
          <w:lang w:val="en-GB"/>
        </w:rPr>
        <w:t>than Sweden</w:t>
      </w:r>
      <w:r>
        <w:rPr>
          <w:lang w:val="en-GB"/>
        </w:rPr>
        <w:t>,</w:t>
      </w:r>
      <w:r w:rsidRPr="000C4282">
        <w:rPr>
          <w:lang w:val="en-GB"/>
        </w:rPr>
        <w:t xml:space="preserve"> or born in Sweden </w:t>
      </w:r>
      <w:r>
        <w:rPr>
          <w:lang w:val="en-GB"/>
        </w:rPr>
        <w:t>from</w:t>
      </w:r>
      <w:r w:rsidRPr="000C4282">
        <w:rPr>
          <w:lang w:val="en-GB"/>
        </w:rPr>
        <w:t xml:space="preserve"> two parents born in another country.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677066"/>
      <w:docPartObj>
        <w:docPartGallery w:val="Page Numbers (Top of Page)"/>
        <w:docPartUnique/>
      </w:docPartObj>
    </w:sdtPr>
    <w:sdtEndPr/>
    <w:sdtContent>
      <w:p w14:paraId="51F7640D" w14:textId="220DCC01" w:rsidR="0056673C" w:rsidRDefault="0056673C">
        <w:pPr>
          <w:pStyle w:val="Sidehoved"/>
          <w:jc w:val="right"/>
        </w:pPr>
        <w:r>
          <w:fldChar w:fldCharType="begin"/>
        </w:r>
        <w:r>
          <w:instrText>PAGE   \* MERGEFORMAT</w:instrText>
        </w:r>
        <w:r>
          <w:fldChar w:fldCharType="separate"/>
        </w:r>
        <w:r>
          <w:rPr>
            <w:noProof/>
          </w:rPr>
          <w:t>2</w:t>
        </w:r>
        <w:r>
          <w:fldChar w:fldCharType="end"/>
        </w:r>
      </w:p>
    </w:sdtContent>
  </w:sdt>
  <w:p w14:paraId="53477816" w14:textId="77777777" w:rsidR="0056673C" w:rsidRDefault="0056673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91EA67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702009"/>
    <w:multiLevelType w:val="hybridMultilevel"/>
    <w:tmpl w:val="507CFD90"/>
    <w:lvl w:ilvl="0" w:tplc="1444FB54">
      <w:start w:val="1"/>
      <w:numFmt w:val="bullet"/>
      <w:lvlText w:val=""/>
      <w:lvlJc w:val="left"/>
      <w:pPr>
        <w:tabs>
          <w:tab w:val="num" w:pos="720"/>
        </w:tabs>
        <w:ind w:left="720" w:hanging="360"/>
      </w:pPr>
      <w:rPr>
        <w:rFonts w:ascii="Wingdings 3" w:hAnsi="Wingdings 3" w:hint="default"/>
      </w:rPr>
    </w:lvl>
    <w:lvl w:ilvl="1" w:tplc="66147404" w:tentative="1">
      <w:start w:val="1"/>
      <w:numFmt w:val="bullet"/>
      <w:lvlText w:val=""/>
      <w:lvlJc w:val="left"/>
      <w:pPr>
        <w:tabs>
          <w:tab w:val="num" w:pos="1440"/>
        </w:tabs>
        <w:ind w:left="1440" w:hanging="360"/>
      </w:pPr>
      <w:rPr>
        <w:rFonts w:ascii="Wingdings 3" w:hAnsi="Wingdings 3" w:hint="default"/>
      </w:rPr>
    </w:lvl>
    <w:lvl w:ilvl="2" w:tplc="53DA3BFC" w:tentative="1">
      <w:start w:val="1"/>
      <w:numFmt w:val="bullet"/>
      <w:lvlText w:val=""/>
      <w:lvlJc w:val="left"/>
      <w:pPr>
        <w:tabs>
          <w:tab w:val="num" w:pos="2160"/>
        </w:tabs>
        <w:ind w:left="2160" w:hanging="360"/>
      </w:pPr>
      <w:rPr>
        <w:rFonts w:ascii="Wingdings 3" w:hAnsi="Wingdings 3" w:hint="default"/>
      </w:rPr>
    </w:lvl>
    <w:lvl w:ilvl="3" w:tplc="8BB07FA4" w:tentative="1">
      <w:start w:val="1"/>
      <w:numFmt w:val="bullet"/>
      <w:lvlText w:val=""/>
      <w:lvlJc w:val="left"/>
      <w:pPr>
        <w:tabs>
          <w:tab w:val="num" w:pos="2880"/>
        </w:tabs>
        <w:ind w:left="2880" w:hanging="360"/>
      </w:pPr>
      <w:rPr>
        <w:rFonts w:ascii="Wingdings 3" w:hAnsi="Wingdings 3" w:hint="default"/>
      </w:rPr>
    </w:lvl>
    <w:lvl w:ilvl="4" w:tplc="131805CE" w:tentative="1">
      <w:start w:val="1"/>
      <w:numFmt w:val="bullet"/>
      <w:lvlText w:val=""/>
      <w:lvlJc w:val="left"/>
      <w:pPr>
        <w:tabs>
          <w:tab w:val="num" w:pos="3600"/>
        </w:tabs>
        <w:ind w:left="3600" w:hanging="360"/>
      </w:pPr>
      <w:rPr>
        <w:rFonts w:ascii="Wingdings 3" w:hAnsi="Wingdings 3" w:hint="default"/>
      </w:rPr>
    </w:lvl>
    <w:lvl w:ilvl="5" w:tplc="F6C6C5D2" w:tentative="1">
      <w:start w:val="1"/>
      <w:numFmt w:val="bullet"/>
      <w:lvlText w:val=""/>
      <w:lvlJc w:val="left"/>
      <w:pPr>
        <w:tabs>
          <w:tab w:val="num" w:pos="4320"/>
        </w:tabs>
        <w:ind w:left="4320" w:hanging="360"/>
      </w:pPr>
      <w:rPr>
        <w:rFonts w:ascii="Wingdings 3" w:hAnsi="Wingdings 3" w:hint="default"/>
      </w:rPr>
    </w:lvl>
    <w:lvl w:ilvl="6" w:tplc="88E67F78" w:tentative="1">
      <w:start w:val="1"/>
      <w:numFmt w:val="bullet"/>
      <w:lvlText w:val=""/>
      <w:lvlJc w:val="left"/>
      <w:pPr>
        <w:tabs>
          <w:tab w:val="num" w:pos="5040"/>
        </w:tabs>
        <w:ind w:left="5040" w:hanging="360"/>
      </w:pPr>
      <w:rPr>
        <w:rFonts w:ascii="Wingdings 3" w:hAnsi="Wingdings 3" w:hint="default"/>
      </w:rPr>
    </w:lvl>
    <w:lvl w:ilvl="7" w:tplc="82289B7A" w:tentative="1">
      <w:start w:val="1"/>
      <w:numFmt w:val="bullet"/>
      <w:lvlText w:val=""/>
      <w:lvlJc w:val="left"/>
      <w:pPr>
        <w:tabs>
          <w:tab w:val="num" w:pos="5760"/>
        </w:tabs>
        <w:ind w:left="5760" w:hanging="360"/>
      </w:pPr>
      <w:rPr>
        <w:rFonts w:ascii="Wingdings 3" w:hAnsi="Wingdings 3" w:hint="default"/>
      </w:rPr>
    </w:lvl>
    <w:lvl w:ilvl="8" w:tplc="1D00D11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8D33E0F"/>
    <w:multiLevelType w:val="hybridMultilevel"/>
    <w:tmpl w:val="0E2C275A"/>
    <w:lvl w:ilvl="0" w:tplc="F8187C88">
      <w:start w:val="1"/>
      <w:numFmt w:val="bullet"/>
      <w:lvlText w:val="•"/>
      <w:lvlJc w:val="left"/>
      <w:pPr>
        <w:tabs>
          <w:tab w:val="num" w:pos="720"/>
        </w:tabs>
        <w:ind w:left="720" w:hanging="360"/>
      </w:pPr>
      <w:rPr>
        <w:rFonts w:ascii="Arial" w:hAnsi="Arial" w:hint="default"/>
      </w:rPr>
    </w:lvl>
    <w:lvl w:ilvl="1" w:tplc="EA10FFEC" w:tentative="1">
      <w:start w:val="1"/>
      <w:numFmt w:val="bullet"/>
      <w:lvlText w:val="•"/>
      <w:lvlJc w:val="left"/>
      <w:pPr>
        <w:tabs>
          <w:tab w:val="num" w:pos="1440"/>
        </w:tabs>
        <w:ind w:left="1440" w:hanging="360"/>
      </w:pPr>
      <w:rPr>
        <w:rFonts w:ascii="Arial" w:hAnsi="Arial" w:hint="default"/>
      </w:rPr>
    </w:lvl>
    <w:lvl w:ilvl="2" w:tplc="CBFE66F0" w:tentative="1">
      <w:start w:val="1"/>
      <w:numFmt w:val="bullet"/>
      <w:lvlText w:val="•"/>
      <w:lvlJc w:val="left"/>
      <w:pPr>
        <w:tabs>
          <w:tab w:val="num" w:pos="2160"/>
        </w:tabs>
        <w:ind w:left="2160" w:hanging="360"/>
      </w:pPr>
      <w:rPr>
        <w:rFonts w:ascii="Arial" w:hAnsi="Arial" w:hint="default"/>
      </w:rPr>
    </w:lvl>
    <w:lvl w:ilvl="3" w:tplc="988E1848" w:tentative="1">
      <w:start w:val="1"/>
      <w:numFmt w:val="bullet"/>
      <w:lvlText w:val="•"/>
      <w:lvlJc w:val="left"/>
      <w:pPr>
        <w:tabs>
          <w:tab w:val="num" w:pos="2880"/>
        </w:tabs>
        <w:ind w:left="2880" w:hanging="360"/>
      </w:pPr>
      <w:rPr>
        <w:rFonts w:ascii="Arial" w:hAnsi="Arial" w:hint="default"/>
      </w:rPr>
    </w:lvl>
    <w:lvl w:ilvl="4" w:tplc="0BB69BCA" w:tentative="1">
      <w:start w:val="1"/>
      <w:numFmt w:val="bullet"/>
      <w:lvlText w:val="•"/>
      <w:lvlJc w:val="left"/>
      <w:pPr>
        <w:tabs>
          <w:tab w:val="num" w:pos="3600"/>
        </w:tabs>
        <w:ind w:left="3600" w:hanging="360"/>
      </w:pPr>
      <w:rPr>
        <w:rFonts w:ascii="Arial" w:hAnsi="Arial" w:hint="default"/>
      </w:rPr>
    </w:lvl>
    <w:lvl w:ilvl="5" w:tplc="247CFEE2" w:tentative="1">
      <w:start w:val="1"/>
      <w:numFmt w:val="bullet"/>
      <w:lvlText w:val="•"/>
      <w:lvlJc w:val="left"/>
      <w:pPr>
        <w:tabs>
          <w:tab w:val="num" w:pos="4320"/>
        </w:tabs>
        <w:ind w:left="4320" w:hanging="360"/>
      </w:pPr>
      <w:rPr>
        <w:rFonts w:ascii="Arial" w:hAnsi="Arial" w:hint="default"/>
      </w:rPr>
    </w:lvl>
    <w:lvl w:ilvl="6" w:tplc="D1B6C3DA" w:tentative="1">
      <w:start w:val="1"/>
      <w:numFmt w:val="bullet"/>
      <w:lvlText w:val="•"/>
      <w:lvlJc w:val="left"/>
      <w:pPr>
        <w:tabs>
          <w:tab w:val="num" w:pos="5040"/>
        </w:tabs>
        <w:ind w:left="5040" w:hanging="360"/>
      </w:pPr>
      <w:rPr>
        <w:rFonts w:ascii="Arial" w:hAnsi="Arial" w:hint="default"/>
      </w:rPr>
    </w:lvl>
    <w:lvl w:ilvl="7" w:tplc="FD3A5988" w:tentative="1">
      <w:start w:val="1"/>
      <w:numFmt w:val="bullet"/>
      <w:lvlText w:val="•"/>
      <w:lvlJc w:val="left"/>
      <w:pPr>
        <w:tabs>
          <w:tab w:val="num" w:pos="5760"/>
        </w:tabs>
        <w:ind w:left="5760" w:hanging="360"/>
      </w:pPr>
      <w:rPr>
        <w:rFonts w:ascii="Arial" w:hAnsi="Arial" w:hint="default"/>
      </w:rPr>
    </w:lvl>
    <w:lvl w:ilvl="8" w:tplc="2188CB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2753CC"/>
    <w:multiLevelType w:val="hybridMultilevel"/>
    <w:tmpl w:val="0FAA364E"/>
    <w:lvl w:ilvl="0" w:tplc="D79E5D92">
      <w:start w:val="1"/>
      <w:numFmt w:val="bullet"/>
      <w:lvlText w:val=""/>
      <w:lvlJc w:val="left"/>
      <w:pPr>
        <w:tabs>
          <w:tab w:val="num" w:pos="720"/>
        </w:tabs>
        <w:ind w:left="720" w:hanging="360"/>
      </w:pPr>
      <w:rPr>
        <w:rFonts w:ascii="Wingdings 3" w:hAnsi="Wingdings 3" w:hint="default"/>
      </w:rPr>
    </w:lvl>
    <w:lvl w:ilvl="1" w:tplc="27427520" w:tentative="1">
      <w:start w:val="1"/>
      <w:numFmt w:val="bullet"/>
      <w:lvlText w:val=""/>
      <w:lvlJc w:val="left"/>
      <w:pPr>
        <w:tabs>
          <w:tab w:val="num" w:pos="1440"/>
        </w:tabs>
        <w:ind w:left="1440" w:hanging="360"/>
      </w:pPr>
      <w:rPr>
        <w:rFonts w:ascii="Wingdings 3" w:hAnsi="Wingdings 3" w:hint="default"/>
      </w:rPr>
    </w:lvl>
    <w:lvl w:ilvl="2" w:tplc="ACA83926" w:tentative="1">
      <w:start w:val="1"/>
      <w:numFmt w:val="bullet"/>
      <w:lvlText w:val=""/>
      <w:lvlJc w:val="left"/>
      <w:pPr>
        <w:tabs>
          <w:tab w:val="num" w:pos="2160"/>
        </w:tabs>
        <w:ind w:left="2160" w:hanging="360"/>
      </w:pPr>
      <w:rPr>
        <w:rFonts w:ascii="Wingdings 3" w:hAnsi="Wingdings 3" w:hint="default"/>
      </w:rPr>
    </w:lvl>
    <w:lvl w:ilvl="3" w:tplc="D060A878" w:tentative="1">
      <w:start w:val="1"/>
      <w:numFmt w:val="bullet"/>
      <w:lvlText w:val=""/>
      <w:lvlJc w:val="left"/>
      <w:pPr>
        <w:tabs>
          <w:tab w:val="num" w:pos="2880"/>
        </w:tabs>
        <w:ind w:left="2880" w:hanging="360"/>
      </w:pPr>
      <w:rPr>
        <w:rFonts w:ascii="Wingdings 3" w:hAnsi="Wingdings 3" w:hint="default"/>
      </w:rPr>
    </w:lvl>
    <w:lvl w:ilvl="4" w:tplc="90F8FD70" w:tentative="1">
      <w:start w:val="1"/>
      <w:numFmt w:val="bullet"/>
      <w:lvlText w:val=""/>
      <w:lvlJc w:val="left"/>
      <w:pPr>
        <w:tabs>
          <w:tab w:val="num" w:pos="3600"/>
        </w:tabs>
        <w:ind w:left="3600" w:hanging="360"/>
      </w:pPr>
      <w:rPr>
        <w:rFonts w:ascii="Wingdings 3" w:hAnsi="Wingdings 3" w:hint="default"/>
      </w:rPr>
    </w:lvl>
    <w:lvl w:ilvl="5" w:tplc="7074A7F6" w:tentative="1">
      <w:start w:val="1"/>
      <w:numFmt w:val="bullet"/>
      <w:lvlText w:val=""/>
      <w:lvlJc w:val="left"/>
      <w:pPr>
        <w:tabs>
          <w:tab w:val="num" w:pos="4320"/>
        </w:tabs>
        <w:ind w:left="4320" w:hanging="360"/>
      </w:pPr>
      <w:rPr>
        <w:rFonts w:ascii="Wingdings 3" w:hAnsi="Wingdings 3" w:hint="default"/>
      </w:rPr>
    </w:lvl>
    <w:lvl w:ilvl="6" w:tplc="27DC86DA" w:tentative="1">
      <w:start w:val="1"/>
      <w:numFmt w:val="bullet"/>
      <w:lvlText w:val=""/>
      <w:lvlJc w:val="left"/>
      <w:pPr>
        <w:tabs>
          <w:tab w:val="num" w:pos="5040"/>
        </w:tabs>
        <w:ind w:left="5040" w:hanging="360"/>
      </w:pPr>
      <w:rPr>
        <w:rFonts w:ascii="Wingdings 3" w:hAnsi="Wingdings 3" w:hint="default"/>
      </w:rPr>
    </w:lvl>
    <w:lvl w:ilvl="7" w:tplc="CB228686" w:tentative="1">
      <w:start w:val="1"/>
      <w:numFmt w:val="bullet"/>
      <w:lvlText w:val=""/>
      <w:lvlJc w:val="left"/>
      <w:pPr>
        <w:tabs>
          <w:tab w:val="num" w:pos="5760"/>
        </w:tabs>
        <w:ind w:left="5760" w:hanging="360"/>
      </w:pPr>
      <w:rPr>
        <w:rFonts w:ascii="Wingdings 3" w:hAnsi="Wingdings 3" w:hint="default"/>
      </w:rPr>
    </w:lvl>
    <w:lvl w:ilvl="8" w:tplc="4E68569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DC311E4"/>
    <w:multiLevelType w:val="hybridMultilevel"/>
    <w:tmpl w:val="1E6A46AA"/>
    <w:lvl w:ilvl="0" w:tplc="703E5944">
      <w:start w:val="1"/>
      <w:numFmt w:val="bullet"/>
      <w:lvlText w:val=""/>
      <w:lvlJc w:val="left"/>
      <w:pPr>
        <w:tabs>
          <w:tab w:val="num" w:pos="720"/>
        </w:tabs>
        <w:ind w:left="720" w:hanging="360"/>
      </w:pPr>
      <w:rPr>
        <w:rFonts w:ascii="Wingdings 3" w:hAnsi="Wingdings 3" w:hint="default"/>
      </w:rPr>
    </w:lvl>
    <w:lvl w:ilvl="1" w:tplc="FB50F656" w:tentative="1">
      <w:start w:val="1"/>
      <w:numFmt w:val="bullet"/>
      <w:lvlText w:val=""/>
      <w:lvlJc w:val="left"/>
      <w:pPr>
        <w:tabs>
          <w:tab w:val="num" w:pos="1440"/>
        </w:tabs>
        <w:ind w:left="1440" w:hanging="360"/>
      </w:pPr>
      <w:rPr>
        <w:rFonts w:ascii="Wingdings 3" w:hAnsi="Wingdings 3" w:hint="default"/>
      </w:rPr>
    </w:lvl>
    <w:lvl w:ilvl="2" w:tplc="D09C9A16" w:tentative="1">
      <w:start w:val="1"/>
      <w:numFmt w:val="bullet"/>
      <w:lvlText w:val=""/>
      <w:lvlJc w:val="left"/>
      <w:pPr>
        <w:tabs>
          <w:tab w:val="num" w:pos="2160"/>
        </w:tabs>
        <w:ind w:left="2160" w:hanging="360"/>
      </w:pPr>
      <w:rPr>
        <w:rFonts w:ascii="Wingdings 3" w:hAnsi="Wingdings 3" w:hint="default"/>
      </w:rPr>
    </w:lvl>
    <w:lvl w:ilvl="3" w:tplc="B1349E54" w:tentative="1">
      <w:start w:val="1"/>
      <w:numFmt w:val="bullet"/>
      <w:lvlText w:val=""/>
      <w:lvlJc w:val="left"/>
      <w:pPr>
        <w:tabs>
          <w:tab w:val="num" w:pos="2880"/>
        </w:tabs>
        <w:ind w:left="2880" w:hanging="360"/>
      </w:pPr>
      <w:rPr>
        <w:rFonts w:ascii="Wingdings 3" w:hAnsi="Wingdings 3" w:hint="default"/>
      </w:rPr>
    </w:lvl>
    <w:lvl w:ilvl="4" w:tplc="8E4EE718" w:tentative="1">
      <w:start w:val="1"/>
      <w:numFmt w:val="bullet"/>
      <w:lvlText w:val=""/>
      <w:lvlJc w:val="left"/>
      <w:pPr>
        <w:tabs>
          <w:tab w:val="num" w:pos="3600"/>
        </w:tabs>
        <w:ind w:left="3600" w:hanging="360"/>
      </w:pPr>
      <w:rPr>
        <w:rFonts w:ascii="Wingdings 3" w:hAnsi="Wingdings 3" w:hint="default"/>
      </w:rPr>
    </w:lvl>
    <w:lvl w:ilvl="5" w:tplc="447A8EE8" w:tentative="1">
      <w:start w:val="1"/>
      <w:numFmt w:val="bullet"/>
      <w:lvlText w:val=""/>
      <w:lvlJc w:val="left"/>
      <w:pPr>
        <w:tabs>
          <w:tab w:val="num" w:pos="4320"/>
        </w:tabs>
        <w:ind w:left="4320" w:hanging="360"/>
      </w:pPr>
      <w:rPr>
        <w:rFonts w:ascii="Wingdings 3" w:hAnsi="Wingdings 3" w:hint="default"/>
      </w:rPr>
    </w:lvl>
    <w:lvl w:ilvl="6" w:tplc="EBE690B8" w:tentative="1">
      <w:start w:val="1"/>
      <w:numFmt w:val="bullet"/>
      <w:lvlText w:val=""/>
      <w:lvlJc w:val="left"/>
      <w:pPr>
        <w:tabs>
          <w:tab w:val="num" w:pos="5040"/>
        </w:tabs>
        <w:ind w:left="5040" w:hanging="360"/>
      </w:pPr>
      <w:rPr>
        <w:rFonts w:ascii="Wingdings 3" w:hAnsi="Wingdings 3" w:hint="default"/>
      </w:rPr>
    </w:lvl>
    <w:lvl w:ilvl="7" w:tplc="88C8ECDC" w:tentative="1">
      <w:start w:val="1"/>
      <w:numFmt w:val="bullet"/>
      <w:lvlText w:val=""/>
      <w:lvlJc w:val="left"/>
      <w:pPr>
        <w:tabs>
          <w:tab w:val="num" w:pos="5760"/>
        </w:tabs>
        <w:ind w:left="5760" w:hanging="360"/>
      </w:pPr>
      <w:rPr>
        <w:rFonts w:ascii="Wingdings 3" w:hAnsi="Wingdings 3" w:hint="default"/>
      </w:rPr>
    </w:lvl>
    <w:lvl w:ilvl="8" w:tplc="745671A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DAE5968"/>
    <w:multiLevelType w:val="hybridMultilevel"/>
    <w:tmpl w:val="48067A5C"/>
    <w:lvl w:ilvl="0" w:tplc="933A94C4">
      <w:start w:val="1"/>
      <w:numFmt w:val="bullet"/>
      <w:lvlText w:val=""/>
      <w:lvlJc w:val="left"/>
      <w:pPr>
        <w:tabs>
          <w:tab w:val="num" w:pos="720"/>
        </w:tabs>
        <w:ind w:left="720" w:hanging="360"/>
      </w:pPr>
      <w:rPr>
        <w:rFonts w:ascii="Wingdings 3" w:hAnsi="Wingdings 3" w:hint="default"/>
      </w:rPr>
    </w:lvl>
    <w:lvl w:ilvl="1" w:tplc="8B7CAB36" w:tentative="1">
      <w:start w:val="1"/>
      <w:numFmt w:val="bullet"/>
      <w:lvlText w:val=""/>
      <w:lvlJc w:val="left"/>
      <w:pPr>
        <w:tabs>
          <w:tab w:val="num" w:pos="1440"/>
        </w:tabs>
        <w:ind w:left="1440" w:hanging="360"/>
      </w:pPr>
      <w:rPr>
        <w:rFonts w:ascii="Wingdings 3" w:hAnsi="Wingdings 3" w:hint="default"/>
      </w:rPr>
    </w:lvl>
    <w:lvl w:ilvl="2" w:tplc="D528EBC0" w:tentative="1">
      <w:start w:val="1"/>
      <w:numFmt w:val="bullet"/>
      <w:lvlText w:val=""/>
      <w:lvlJc w:val="left"/>
      <w:pPr>
        <w:tabs>
          <w:tab w:val="num" w:pos="2160"/>
        </w:tabs>
        <w:ind w:left="2160" w:hanging="360"/>
      </w:pPr>
      <w:rPr>
        <w:rFonts w:ascii="Wingdings 3" w:hAnsi="Wingdings 3" w:hint="default"/>
      </w:rPr>
    </w:lvl>
    <w:lvl w:ilvl="3" w:tplc="C020134C" w:tentative="1">
      <w:start w:val="1"/>
      <w:numFmt w:val="bullet"/>
      <w:lvlText w:val=""/>
      <w:lvlJc w:val="left"/>
      <w:pPr>
        <w:tabs>
          <w:tab w:val="num" w:pos="2880"/>
        </w:tabs>
        <w:ind w:left="2880" w:hanging="360"/>
      </w:pPr>
      <w:rPr>
        <w:rFonts w:ascii="Wingdings 3" w:hAnsi="Wingdings 3" w:hint="default"/>
      </w:rPr>
    </w:lvl>
    <w:lvl w:ilvl="4" w:tplc="901E5D28" w:tentative="1">
      <w:start w:val="1"/>
      <w:numFmt w:val="bullet"/>
      <w:lvlText w:val=""/>
      <w:lvlJc w:val="left"/>
      <w:pPr>
        <w:tabs>
          <w:tab w:val="num" w:pos="3600"/>
        </w:tabs>
        <w:ind w:left="3600" w:hanging="360"/>
      </w:pPr>
      <w:rPr>
        <w:rFonts w:ascii="Wingdings 3" w:hAnsi="Wingdings 3" w:hint="default"/>
      </w:rPr>
    </w:lvl>
    <w:lvl w:ilvl="5" w:tplc="2B0CB192" w:tentative="1">
      <w:start w:val="1"/>
      <w:numFmt w:val="bullet"/>
      <w:lvlText w:val=""/>
      <w:lvlJc w:val="left"/>
      <w:pPr>
        <w:tabs>
          <w:tab w:val="num" w:pos="4320"/>
        </w:tabs>
        <w:ind w:left="4320" w:hanging="360"/>
      </w:pPr>
      <w:rPr>
        <w:rFonts w:ascii="Wingdings 3" w:hAnsi="Wingdings 3" w:hint="default"/>
      </w:rPr>
    </w:lvl>
    <w:lvl w:ilvl="6" w:tplc="D0A87332" w:tentative="1">
      <w:start w:val="1"/>
      <w:numFmt w:val="bullet"/>
      <w:lvlText w:val=""/>
      <w:lvlJc w:val="left"/>
      <w:pPr>
        <w:tabs>
          <w:tab w:val="num" w:pos="5040"/>
        </w:tabs>
        <w:ind w:left="5040" w:hanging="360"/>
      </w:pPr>
      <w:rPr>
        <w:rFonts w:ascii="Wingdings 3" w:hAnsi="Wingdings 3" w:hint="default"/>
      </w:rPr>
    </w:lvl>
    <w:lvl w:ilvl="7" w:tplc="B742E1A2" w:tentative="1">
      <w:start w:val="1"/>
      <w:numFmt w:val="bullet"/>
      <w:lvlText w:val=""/>
      <w:lvlJc w:val="left"/>
      <w:pPr>
        <w:tabs>
          <w:tab w:val="num" w:pos="5760"/>
        </w:tabs>
        <w:ind w:left="5760" w:hanging="360"/>
      </w:pPr>
      <w:rPr>
        <w:rFonts w:ascii="Wingdings 3" w:hAnsi="Wingdings 3" w:hint="default"/>
      </w:rPr>
    </w:lvl>
    <w:lvl w:ilvl="8" w:tplc="C7B04C2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EAC6F1C"/>
    <w:multiLevelType w:val="hybridMultilevel"/>
    <w:tmpl w:val="9C3055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ECA604D"/>
    <w:multiLevelType w:val="hybridMultilevel"/>
    <w:tmpl w:val="43E03344"/>
    <w:lvl w:ilvl="0" w:tplc="108C10E6">
      <w:start w:val="1"/>
      <w:numFmt w:val="bullet"/>
      <w:lvlText w:val=""/>
      <w:lvlJc w:val="left"/>
      <w:pPr>
        <w:tabs>
          <w:tab w:val="num" w:pos="720"/>
        </w:tabs>
        <w:ind w:left="720" w:hanging="360"/>
      </w:pPr>
      <w:rPr>
        <w:rFonts w:ascii="Wingdings 3" w:hAnsi="Wingdings 3" w:hint="default"/>
      </w:rPr>
    </w:lvl>
    <w:lvl w:ilvl="1" w:tplc="ADD693CC" w:tentative="1">
      <w:start w:val="1"/>
      <w:numFmt w:val="bullet"/>
      <w:lvlText w:val=""/>
      <w:lvlJc w:val="left"/>
      <w:pPr>
        <w:tabs>
          <w:tab w:val="num" w:pos="1440"/>
        </w:tabs>
        <w:ind w:left="1440" w:hanging="360"/>
      </w:pPr>
      <w:rPr>
        <w:rFonts w:ascii="Wingdings 3" w:hAnsi="Wingdings 3" w:hint="default"/>
      </w:rPr>
    </w:lvl>
    <w:lvl w:ilvl="2" w:tplc="9D94E674" w:tentative="1">
      <w:start w:val="1"/>
      <w:numFmt w:val="bullet"/>
      <w:lvlText w:val=""/>
      <w:lvlJc w:val="left"/>
      <w:pPr>
        <w:tabs>
          <w:tab w:val="num" w:pos="2160"/>
        </w:tabs>
        <w:ind w:left="2160" w:hanging="360"/>
      </w:pPr>
      <w:rPr>
        <w:rFonts w:ascii="Wingdings 3" w:hAnsi="Wingdings 3" w:hint="default"/>
      </w:rPr>
    </w:lvl>
    <w:lvl w:ilvl="3" w:tplc="7BEC6AC0" w:tentative="1">
      <w:start w:val="1"/>
      <w:numFmt w:val="bullet"/>
      <w:lvlText w:val=""/>
      <w:lvlJc w:val="left"/>
      <w:pPr>
        <w:tabs>
          <w:tab w:val="num" w:pos="2880"/>
        </w:tabs>
        <w:ind w:left="2880" w:hanging="360"/>
      </w:pPr>
      <w:rPr>
        <w:rFonts w:ascii="Wingdings 3" w:hAnsi="Wingdings 3" w:hint="default"/>
      </w:rPr>
    </w:lvl>
    <w:lvl w:ilvl="4" w:tplc="BF0CB4F2" w:tentative="1">
      <w:start w:val="1"/>
      <w:numFmt w:val="bullet"/>
      <w:lvlText w:val=""/>
      <w:lvlJc w:val="left"/>
      <w:pPr>
        <w:tabs>
          <w:tab w:val="num" w:pos="3600"/>
        </w:tabs>
        <w:ind w:left="3600" w:hanging="360"/>
      </w:pPr>
      <w:rPr>
        <w:rFonts w:ascii="Wingdings 3" w:hAnsi="Wingdings 3" w:hint="default"/>
      </w:rPr>
    </w:lvl>
    <w:lvl w:ilvl="5" w:tplc="2C2E2FFC" w:tentative="1">
      <w:start w:val="1"/>
      <w:numFmt w:val="bullet"/>
      <w:lvlText w:val=""/>
      <w:lvlJc w:val="left"/>
      <w:pPr>
        <w:tabs>
          <w:tab w:val="num" w:pos="4320"/>
        </w:tabs>
        <w:ind w:left="4320" w:hanging="360"/>
      </w:pPr>
      <w:rPr>
        <w:rFonts w:ascii="Wingdings 3" w:hAnsi="Wingdings 3" w:hint="default"/>
      </w:rPr>
    </w:lvl>
    <w:lvl w:ilvl="6" w:tplc="4CF8233E" w:tentative="1">
      <w:start w:val="1"/>
      <w:numFmt w:val="bullet"/>
      <w:lvlText w:val=""/>
      <w:lvlJc w:val="left"/>
      <w:pPr>
        <w:tabs>
          <w:tab w:val="num" w:pos="5040"/>
        </w:tabs>
        <w:ind w:left="5040" w:hanging="360"/>
      </w:pPr>
      <w:rPr>
        <w:rFonts w:ascii="Wingdings 3" w:hAnsi="Wingdings 3" w:hint="default"/>
      </w:rPr>
    </w:lvl>
    <w:lvl w:ilvl="7" w:tplc="706433D8" w:tentative="1">
      <w:start w:val="1"/>
      <w:numFmt w:val="bullet"/>
      <w:lvlText w:val=""/>
      <w:lvlJc w:val="left"/>
      <w:pPr>
        <w:tabs>
          <w:tab w:val="num" w:pos="5760"/>
        </w:tabs>
        <w:ind w:left="5760" w:hanging="360"/>
      </w:pPr>
      <w:rPr>
        <w:rFonts w:ascii="Wingdings 3" w:hAnsi="Wingdings 3" w:hint="default"/>
      </w:rPr>
    </w:lvl>
    <w:lvl w:ilvl="8" w:tplc="47A2968A"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FFD59D5"/>
    <w:multiLevelType w:val="hybridMultilevel"/>
    <w:tmpl w:val="37DAF1F6"/>
    <w:lvl w:ilvl="0" w:tplc="2DC2EE3E">
      <w:start w:val="1"/>
      <w:numFmt w:val="bullet"/>
      <w:lvlText w:val=""/>
      <w:lvlJc w:val="left"/>
      <w:pPr>
        <w:tabs>
          <w:tab w:val="num" w:pos="720"/>
        </w:tabs>
        <w:ind w:left="720" w:hanging="360"/>
      </w:pPr>
      <w:rPr>
        <w:rFonts w:ascii="Wingdings 3" w:hAnsi="Wingdings 3" w:hint="default"/>
      </w:rPr>
    </w:lvl>
    <w:lvl w:ilvl="1" w:tplc="74462B7A" w:tentative="1">
      <w:start w:val="1"/>
      <w:numFmt w:val="bullet"/>
      <w:lvlText w:val=""/>
      <w:lvlJc w:val="left"/>
      <w:pPr>
        <w:tabs>
          <w:tab w:val="num" w:pos="1440"/>
        </w:tabs>
        <w:ind w:left="1440" w:hanging="360"/>
      </w:pPr>
      <w:rPr>
        <w:rFonts w:ascii="Wingdings 3" w:hAnsi="Wingdings 3" w:hint="default"/>
      </w:rPr>
    </w:lvl>
    <w:lvl w:ilvl="2" w:tplc="509E24B6" w:tentative="1">
      <w:start w:val="1"/>
      <w:numFmt w:val="bullet"/>
      <w:lvlText w:val=""/>
      <w:lvlJc w:val="left"/>
      <w:pPr>
        <w:tabs>
          <w:tab w:val="num" w:pos="2160"/>
        </w:tabs>
        <w:ind w:left="2160" w:hanging="360"/>
      </w:pPr>
      <w:rPr>
        <w:rFonts w:ascii="Wingdings 3" w:hAnsi="Wingdings 3" w:hint="default"/>
      </w:rPr>
    </w:lvl>
    <w:lvl w:ilvl="3" w:tplc="C4A6A1C6" w:tentative="1">
      <w:start w:val="1"/>
      <w:numFmt w:val="bullet"/>
      <w:lvlText w:val=""/>
      <w:lvlJc w:val="left"/>
      <w:pPr>
        <w:tabs>
          <w:tab w:val="num" w:pos="2880"/>
        </w:tabs>
        <w:ind w:left="2880" w:hanging="360"/>
      </w:pPr>
      <w:rPr>
        <w:rFonts w:ascii="Wingdings 3" w:hAnsi="Wingdings 3" w:hint="default"/>
      </w:rPr>
    </w:lvl>
    <w:lvl w:ilvl="4" w:tplc="A19C51E0" w:tentative="1">
      <w:start w:val="1"/>
      <w:numFmt w:val="bullet"/>
      <w:lvlText w:val=""/>
      <w:lvlJc w:val="left"/>
      <w:pPr>
        <w:tabs>
          <w:tab w:val="num" w:pos="3600"/>
        </w:tabs>
        <w:ind w:left="3600" w:hanging="360"/>
      </w:pPr>
      <w:rPr>
        <w:rFonts w:ascii="Wingdings 3" w:hAnsi="Wingdings 3" w:hint="default"/>
      </w:rPr>
    </w:lvl>
    <w:lvl w:ilvl="5" w:tplc="53D47FC4" w:tentative="1">
      <w:start w:val="1"/>
      <w:numFmt w:val="bullet"/>
      <w:lvlText w:val=""/>
      <w:lvlJc w:val="left"/>
      <w:pPr>
        <w:tabs>
          <w:tab w:val="num" w:pos="4320"/>
        </w:tabs>
        <w:ind w:left="4320" w:hanging="360"/>
      </w:pPr>
      <w:rPr>
        <w:rFonts w:ascii="Wingdings 3" w:hAnsi="Wingdings 3" w:hint="default"/>
      </w:rPr>
    </w:lvl>
    <w:lvl w:ilvl="6" w:tplc="021AF7D2" w:tentative="1">
      <w:start w:val="1"/>
      <w:numFmt w:val="bullet"/>
      <w:lvlText w:val=""/>
      <w:lvlJc w:val="left"/>
      <w:pPr>
        <w:tabs>
          <w:tab w:val="num" w:pos="5040"/>
        </w:tabs>
        <w:ind w:left="5040" w:hanging="360"/>
      </w:pPr>
      <w:rPr>
        <w:rFonts w:ascii="Wingdings 3" w:hAnsi="Wingdings 3" w:hint="default"/>
      </w:rPr>
    </w:lvl>
    <w:lvl w:ilvl="7" w:tplc="ECF4F2E0" w:tentative="1">
      <w:start w:val="1"/>
      <w:numFmt w:val="bullet"/>
      <w:lvlText w:val=""/>
      <w:lvlJc w:val="left"/>
      <w:pPr>
        <w:tabs>
          <w:tab w:val="num" w:pos="5760"/>
        </w:tabs>
        <w:ind w:left="5760" w:hanging="360"/>
      </w:pPr>
      <w:rPr>
        <w:rFonts w:ascii="Wingdings 3" w:hAnsi="Wingdings 3" w:hint="default"/>
      </w:rPr>
    </w:lvl>
    <w:lvl w:ilvl="8" w:tplc="37AC2830"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2363768"/>
    <w:multiLevelType w:val="hybridMultilevel"/>
    <w:tmpl w:val="ABF2D0CA"/>
    <w:lvl w:ilvl="0" w:tplc="83FA88B6">
      <w:start w:val="1"/>
      <w:numFmt w:val="bullet"/>
      <w:lvlText w:val=""/>
      <w:lvlJc w:val="left"/>
      <w:pPr>
        <w:tabs>
          <w:tab w:val="num" w:pos="720"/>
        </w:tabs>
        <w:ind w:left="720" w:hanging="360"/>
      </w:pPr>
      <w:rPr>
        <w:rFonts w:ascii="Wingdings 3" w:hAnsi="Wingdings 3" w:hint="default"/>
      </w:rPr>
    </w:lvl>
    <w:lvl w:ilvl="1" w:tplc="33F83822" w:tentative="1">
      <w:start w:val="1"/>
      <w:numFmt w:val="bullet"/>
      <w:lvlText w:val=""/>
      <w:lvlJc w:val="left"/>
      <w:pPr>
        <w:tabs>
          <w:tab w:val="num" w:pos="1440"/>
        </w:tabs>
        <w:ind w:left="1440" w:hanging="360"/>
      </w:pPr>
      <w:rPr>
        <w:rFonts w:ascii="Wingdings 3" w:hAnsi="Wingdings 3" w:hint="default"/>
      </w:rPr>
    </w:lvl>
    <w:lvl w:ilvl="2" w:tplc="D316A960" w:tentative="1">
      <w:start w:val="1"/>
      <w:numFmt w:val="bullet"/>
      <w:lvlText w:val=""/>
      <w:lvlJc w:val="left"/>
      <w:pPr>
        <w:tabs>
          <w:tab w:val="num" w:pos="2160"/>
        </w:tabs>
        <w:ind w:left="2160" w:hanging="360"/>
      </w:pPr>
      <w:rPr>
        <w:rFonts w:ascii="Wingdings 3" w:hAnsi="Wingdings 3" w:hint="default"/>
      </w:rPr>
    </w:lvl>
    <w:lvl w:ilvl="3" w:tplc="79EE2A70" w:tentative="1">
      <w:start w:val="1"/>
      <w:numFmt w:val="bullet"/>
      <w:lvlText w:val=""/>
      <w:lvlJc w:val="left"/>
      <w:pPr>
        <w:tabs>
          <w:tab w:val="num" w:pos="2880"/>
        </w:tabs>
        <w:ind w:left="2880" w:hanging="360"/>
      </w:pPr>
      <w:rPr>
        <w:rFonts w:ascii="Wingdings 3" w:hAnsi="Wingdings 3" w:hint="default"/>
      </w:rPr>
    </w:lvl>
    <w:lvl w:ilvl="4" w:tplc="58B6ACB8" w:tentative="1">
      <w:start w:val="1"/>
      <w:numFmt w:val="bullet"/>
      <w:lvlText w:val=""/>
      <w:lvlJc w:val="left"/>
      <w:pPr>
        <w:tabs>
          <w:tab w:val="num" w:pos="3600"/>
        </w:tabs>
        <w:ind w:left="3600" w:hanging="360"/>
      </w:pPr>
      <w:rPr>
        <w:rFonts w:ascii="Wingdings 3" w:hAnsi="Wingdings 3" w:hint="default"/>
      </w:rPr>
    </w:lvl>
    <w:lvl w:ilvl="5" w:tplc="AC0E3FCE" w:tentative="1">
      <w:start w:val="1"/>
      <w:numFmt w:val="bullet"/>
      <w:lvlText w:val=""/>
      <w:lvlJc w:val="left"/>
      <w:pPr>
        <w:tabs>
          <w:tab w:val="num" w:pos="4320"/>
        </w:tabs>
        <w:ind w:left="4320" w:hanging="360"/>
      </w:pPr>
      <w:rPr>
        <w:rFonts w:ascii="Wingdings 3" w:hAnsi="Wingdings 3" w:hint="default"/>
      </w:rPr>
    </w:lvl>
    <w:lvl w:ilvl="6" w:tplc="48BCE960" w:tentative="1">
      <w:start w:val="1"/>
      <w:numFmt w:val="bullet"/>
      <w:lvlText w:val=""/>
      <w:lvlJc w:val="left"/>
      <w:pPr>
        <w:tabs>
          <w:tab w:val="num" w:pos="5040"/>
        </w:tabs>
        <w:ind w:left="5040" w:hanging="360"/>
      </w:pPr>
      <w:rPr>
        <w:rFonts w:ascii="Wingdings 3" w:hAnsi="Wingdings 3" w:hint="default"/>
      </w:rPr>
    </w:lvl>
    <w:lvl w:ilvl="7" w:tplc="C2E666C2" w:tentative="1">
      <w:start w:val="1"/>
      <w:numFmt w:val="bullet"/>
      <w:lvlText w:val=""/>
      <w:lvlJc w:val="left"/>
      <w:pPr>
        <w:tabs>
          <w:tab w:val="num" w:pos="5760"/>
        </w:tabs>
        <w:ind w:left="5760" w:hanging="360"/>
      </w:pPr>
      <w:rPr>
        <w:rFonts w:ascii="Wingdings 3" w:hAnsi="Wingdings 3" w:hint="default"/>
      </w:rPr>
    </w:lvl>
    <w:lvl w:ilvl="8" w:tplc="BEDA3FB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29F7806"/>
    <w:multiLevelType w:val="hybridMultilevel"/>
    <w:tmpl w:val="AEA807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9C064BC"/>
    <w:multiLevelType w:val="hybridMultilevel"/>
    <w:tmpl w:val="99943DAC"/>
    <w:lvl w:ilvl="0" w:tplc="B0E86776">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ACD4176"/>
    <w:multiLevelType w:val="hybridMultilevel"/>
    <w:tmpl w:val="39107D70"/>
    <w:lvl w:ilvl="0" w:tplc="A71EA26C">
      <w:start w:val="1"/>
      <w:numFmt w:val="bullet"/>
      <w:lvlText w:val=""/>
      <w:lvlJc w:val="left"/>
      <w:pPr>
        <w:tabs>
          <w:tab w:val="num" w:pos="720"/>
        </w:tabs>
        <w:ind w:left="720" w:hanging="360"/>
      </w:pPr>
      <w:rPr>
        <w:rFonts w:ascii="Wingdings 3" w:hAnsi="Wingdings 3" w:hint="default"/>
      </w:rPr>
    </w:lvl>
    <w:lvl w:ilvl="1" w:tplc="AE9C4568" w:tentative="1">
      <w:start w:val="1"/>
      <w:numFmt w:val="bullet"/>
      <w:lvlText w:val=""/>
      <w:lvlJc w:val="left"/>
      <w:pPr>
        <w:tabs>
          <w:tab w:val="num" w:pos="1440"/>
        </w:tabs>
        <w:ind w:left="1440" w:hanging="360"/>
      </w:pPr>
      <w:rPr>
        <w:rFonts w:ascii="Wingdings 3" w:hAnsi="Wingdings 3" w:hint="default"/>
      </w:rPr>
    </w:lvl>
    <w:lvl w:ilvl="2" w:tplc="06EA8458" w:tentative="1">
      <w:start w:val="1"/>
      <w:numFmt w:val="bullet"/>
      <w:lvlText w:val=""/>
      <w:lvlJc w:val="left"/>
      <w:pPr>
        <w:tabs>
          <w:tab w:val="num" w:pos="2160"/>
        </w:tabs>
        <w:ind w:left="2160" w:hanging="360"/>
      </w:pPr>
      <w:rPr>
        <w:rFonts w:ascii="Wingdings 3" w:hAnsi="Wingdings 3" w:hint="default"/>
      </w:rPr>
    </w:lvl>
    <w:lvl w:ilvl="3" w:tplc="B3764EA0" w:tentative="1">
      <w:start w:val="1"/>
      <w:numFmt w:val="bullet"/>
      <w:lvlText w:val=""/>
      <w:lvlJc w:val="left"/>
      <w:pPr>
        <w:tabs>
          <w:tab w:val="num" w:pos="2880"/>
        </w:tabs>
        <w:ind w:left="2880" w:hanging="360"/>
      </w:pPr>
      <w:rPr>
        <w:rFonts w:ascii="Wingdings 3" w:hAnsi="Wingdings 3" w:hint="default"/>
      </w:rPr>
    </w:lvl>
    <w:lvl w:ilvl="4" w:tplc="D72AECC4" w:tentative="1">
      <w:start w:val="1"/>
      <w:numFmt w:val="bullet"/>
      <w:lvlText w:val=""/>
      <w:lvlJc w:val="left"/>
      <w:pPr>
        <w:tabs>
          <w:tab w:val="num" w:pos="3600"/>
        </w:tabs>
        <w:ind w:left="3600" w:hanging="360"/>
      </w:pPr>
      <w:rPr>
        <w:rFonts w:ascii="Wingdings 3" w:hAnsi="Wingdings 3" w:hint="default"/>
      </w:rPr>
    </w:lvl>
    <w:lvl w:ilvl="5" w:tplc="D6FAE0D4" w:tentative="1">
      <w:start w:val="1"/>
      <w:numFmt w:val="bullet"/>
      <w:lvlText w:val=""/>
      <w:lvlJc w:val="left"/>
      <w:pPr>
        <w:tabs>
          <w:tab w:val="num" w:pos="4320"/>
        </w:tabs>
        <w:ind w:left="4320" w:hanging="360"/>
      </w:pPr>
      <w:rPr>
        <w:rFonts w:ascii="Wingdings 3" w:hAnsi="Wingdings 3" w:hint="default"/>
      </w:rPr>
    </w:lvl>
    <w:lvl w:ilvl="6" w:tplc="B5B4585E" w:tentative="1">
      <w:start w:val="1"/>
      <w:numFmt w:val="bullet"/>
      <w:lvlText w:val=""/>
      <w:lvlJc w:val="left"/>
      <w:pPr>
        <w:tabs>
          <w:tab w:val="num" w:pos="5040"/>
        </w:tabs>
        <w:ind w:left="5040" w:hanging="360"/>
      </w:pPr>
      <w:rPr>
        <w:rFonts w:ascii="Wingdings 3" w:hAnsi="Wingdings 3" w:hint="default"/>
      </w:rPr>
    </w:lvl>
    <w:lvl w:ilvl="7" w:tplc="5FEC4934" w:tentative="1">
      <w:start w:val="1"/>
      <w:numFmt w:val="bullet"/>
      <w:lvlText w:val=""/>
      <w:lvlJc w:val="left"/>
      <w:pPr>
        <w:tabs>
          <w:tab w:val="num" w:pos="5760"/>
        </w:tabs>
        <w:ind w:left="5760" w:hanging="360"/>
      </w:pPr>
      <w:rPr>
        <w:rFonts w:ascii="Wingdings 3" w:hAnsi="Wingdings 3" w:hint="default"/>
      </w:rPr>
    </w:lvl>
    <w:lvl w:ilvl="8" w:tplc="DCA08952"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B035BDD"/>
    <w:multiLevelType w:val="hybridMultilevel"/>
    <w:tmpl w:val="D932F0EE"/>
    <w:lvl w:ilvl="0" w:tplc="82F8C4F8">
      <w:start w:val="1"/>
      <w:numFmt w:val="bullet"/>
      <w:lvlText w:val=""/>
      <w:lvlJc w:val="left"/>
      <w:pPr>
        <w:tabs>
          <w:tab w:val="num" w:pos="720"/>
        </w:tabs>
        <w:ind w:left="720" w:hanging="360"/>
      </w:pPr>
      <w:rPr>
        <w:rFonts w:ascii="Wingdings 3" w:hAnsi="Wingdings 3" w:hint="default"/>
      </w:rPr>
    </w:lvl>
    <w:lvl w:ilvl="1" w:tplc="018EE0B2" w:tentative="1">
      <w:start w:val="1"/>
      <w:numFmt w:val="bullet"/>
      <w:lvlText w:val=""/>
      <w:lvlJc w:val="left"/>
      <w:pPr>
        <w:tabs>
          <w:tab w:val="num" w:pos="1440"/>
        </w:tabs>
        <w:ind w:left="1440" w:hanging="360"/>
      </w:pPr>
      <w:rPr>
        <w:rFonts w:ascii="Wingdings 3" w:hAnsi="Wingdings 3" w:hint="default"/>
      </w:rPr>
    </w:lvl>
    <w:lvl w:ilvl="2" w:tplc="ABE05652" w:tentative="1">
      <w:start w:val="1"/>
      <w:numFmt w:val="bullet"/>
      <w:lvlText w:val=""/>
      <w:lvlJc w:val="left"/>
      <w:pPr>
        <w:tabs>
          <w:tab w:val="num" w:pos="2160"/>
        </w:tabs>
        <w:ind w:left="2160" w:hanging="360"/>
      </w:pPr>
      <w:rPr>
        <w:rFonts w:ascii="Wingdings 3" w:hAnsi="Wingdings 3" w:hint="default"/>
      </w:rPr>
    </w:lvl>
    <w:lvl w:ilvl="3" w:tplc="F594B26E" w:tentative="1">
      <w:start w:val="1"/>
      <w:numFmt w:val="bullet"/>
      <w:lvlText w:val=""/>
      <w:lvlJc w:val="left"/>
      <w:pPr>
        <w:tabs>
          <w:tab w:val="num" w:pos="2880"/>
        </w:tabs>
        <w:ind w:left="2880" w:hanging="360"/>
      </w:pPr>
      <w:rPr>
        <w:rFonts w:ascii="Wingdings 3" w:hAnsi="Wingdings 3" w:hint="default"/>
      </w:rPr>
    </w:lvl>
    <w:lvl w:ilvl="4" w:tplc="D6AE4E24" w:tentative="1">
      <w:start w:val="1"/>
      <w:numFmt w:val="bullet"/>
      <w:lvlText w:val=""/>
      <w:lvlJc w:val="left"/>
      <w:pPr>
        <w:tabs>
          <w:tab w:val="num" w:pos="3600"/>
        </w:tabs>
        <w:ind w:left="3600" w:hanging="360"/>
      </w:pPr>
      <w:rPr>
        <w:rFonts w:ascii="Wingdings 3" w:hAnsi="Wingdings 3" w:hint="default"/>
      </w:rPr>
    </w:lvl>
    <w:lvl w:ilvl="5" w:tplc="2C7CDCA4" w:tentative="1">
      <w:start w:val="1"/>
      <w:numFmt w:val="bullet"/>
      <w:lvlText w:val=""/>
      <w:lvlJc w:val="left"/>
      <w:pPr>
        <w:tabs>
          <w:tab w:val="num" w:pos="4320"/>
        </w:tabs>
        <w:ind w:left="4320" w:hanging="360"/>
      </w:pPr>
      <w:rPr>
        <w:rFonts w:ascii="Wingdings 3" w:hAnsi="Wingdings 3" w:hint="default"/>
      </w:rPr>
    </w:lvl>
    <w:lvl w:ilvl="6" w:tplc="09FC487C" w:tentative="1">
      <w:start w:val="1"/>
      <w:numFmt w:val="bullet"/>
      <w:lvlText w:val=""/>
      <w:lvlJc w:val="left"/>
      <w:pPr>
        <w:tabs>
          <w:tab w:val="num" w:pos="5040"/>
        </w:tabs>
        <w:ind w:left="5040" w:hanging="360"/>
      </w:pPr>
      <w:rPr>
        <w:rFonts w:ascii="Wingdings 3" w:hAnsi="Wingdings 3" w:hint="default"/>
      </w:rPr>
    </w:lvl>
    <w:lvl w:ilvl="7" w:tplc="3A38BE8A" w:tentative="1">
      <w:start w:val="1"/>
      <w:numFmt w:val="bullet"/>
      <w:lvlText w:val=""/>
      <w:lvlJc w:val="left"/>
      <w:pPr>
        <w:tabs>
          <w:tab w:val="num" w:pos="5760"/>
        </w:tabs>
        <w:ind w:left="5760" w:hanging="360"/>
      </w:pPr>
      <w:rPr>
        <w:rFonts w:ascii="Wingdings 3" w:hAnsi="Wingdings 3" w:hint="default"/>
      </w:rPr>
    </w:lvl>
    <w:lvl w:ilvl="8" w:tplc="6CC09966"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B7033F5"/>
    <w:multiLevelType w:val="hybridMultilevel"/>
    <w:tmpl w:val="099AD088"/>
    <w:lvl w:ilvl="0" w:tplc="7B5E42E0">
      <w:start w:val="1"/>
      <w:numFmt w:val="bullet"/>
      <w:lvlText w:val=""/>
      <w:lvlJc w:val="left"/>
      <w:pPr>
        <w:tabs>
          <w:tab w:val="num" w:pos="720"/>
        </w:tabs>
        <w:ind w:left="720" w:hanging="360"/>
      </w:pPr>
      <w:rPr>
        <w:rFonts w:ascii="Wingdings 3" w:hAnsi="Wingdings 3" w:hint="default"/>
      </w:rPr>
    </w:lvl>
    <w:lvl w:ilvl="1" w:tplc="D7F0B62E" w:tentative="1">
      <w:start w:val="1"/>
      <w:numFmt w:val="bullet"/>
      <w:lvlText w:val=""/>
      <w:lvlJc w:val="left"/>
      <w:pPr>
        <w:tabs>
          <w:tab w:val="num" w:pos="1440"/>
        </w:tabs>
        <w:ind w:left="1440" w:hanging="360"/>
      </w:pPr>
      <w:rPr>
        <w:rFonts w:ascii="Wingdings 3" w:hAnsi="Wingdings 3" w:hint="default"/>
      </w:rPr>
    </w:lvl>
    <w:lvl w:ilvl="2" w:tplc="74964166" w:tentative="1">
      <w:start w:val="1"/>
      <w:numFmt w:val="bullet"/>
      <w:lvlText w:val=""/>
      <w:lvlJc w:val="left"/>
      <w:pPr>
        <w:tabs>
          <w:tab w:val="num" w:pos="2160"/>
        </w:tabs>
        <w:ind w:left="2160" w:hanging="360"/>
      </w:pPr>
      <w:rPr>
        <w:rFonts w:ascii="Wingdings 3" w:hAnsi="Wingdings 3" w:hint="default"/>
      </w:rPr>
    </w:lvl>
    <w:lvl w:ilvl="3" w:tplc="6EA06ECA" w:tentative="1">
      <w:start w:val="1"/>
      <w:numFmt w:val="bullet"/>
      <w:lvlText w:val=""/>
      <w:lvlJc w:val="left"/>
      <w:pPr>
        <w:tabs>
          <w:tab w:val="num" w:pos="2880"/>
        </w:tabs>
        <w:ind w:left="2880" w:hanging="360"/>
      </w:pPr>
      <w:rPr>
        <w:rFonts w:ascii="Wingdings 3" w:hAnsi="Wingdings 3" w:hint="default"/>
      </w:rPr>
    </w:lvl>
    <w:lvl w:ilvl="4" w:tplc="A1584BEA" w:tentative="1">
      <w:start w:val="1"/>
      <w:numFmt w:val="bullet"/>
      <w:lvlText w:val=""/>
      <w:lvlJc w:val="left"/>
      <w:pPr>
        <w:tabs>
          <w:tab w:val="num" w:pos="3600"/>
        </w:tabs>
        <w:ind w:left="3600" w:hanging="360"/>
      </w:pPr>
      <w:rPr>
        <w:rFonts w:ascii="Wingdings 3" w:hAnsi="Wingdings 3" w:hint="default"/>
      </w:rPr>
    </w:lvl>
    <w:lvl w:ilvl="5" w:tplc="C4044F5A" w:tentative="1">
      <w:start w:val="1"/>
      <w:numFmt w:val="bullet"/>
      <w:lvlText w:val=""/>
      <w:lvlJc w:val="left"/>
      <w:pPr>
        <w:tabs>
          <w:tab w:val="num" w:pos="4320"/>
        </w:tabs>
        <w:ind w:left="4320" w:hanging="360"/>
      </w:pPr>
      <w:rPr>
        <w:rFonts w:ascii="Wingdings 3" w:hAnsi="Wingdings 3" w:hint="default"/>
      </w:rPr>
    </w:lvl>
    <w:lvl w:ilvl="6" w:tplc="A89A9570" w:tentative="1">
      <w:start w:val="1"/>
      <w:numFmt w:val="bullet"/>
      <w:lvlText w:val=""/>
      <w:lvlJc w:val="left"/>
      <w:pPr>
        <w:tabs>
          <w:tab w:val="num" w:pos="5040"/>
        </w:tabs>
        <w:ind w:left="5040" w:hanging="360"/>
      </w:pPr>
      <w:rPr>
        <w:rFonts w:ascii="Wingdings 3" w:hAnsi="Wingdings 3" w:hint="default"/>
      </w:rPr>
    </w:lvl>
    <w:lvl w:ilvl="7" w:tplc="4EA6CC26" w:tentative="1">
      <w:start w:val="1"/>
      <w:numFmt w:val="bullet"/>
      <w:lvlText w:val=""/>
      <w:lvlJc w:val="left"/>
      <w:pPr>
        <w:tabs>
          <w:tab w:val="num" w:pos="5760"/>
        </w:tabs>
        <w:ind w:left="5760" w:hanging="360"/>
      </w:pPr>
      <w:rPr>
        <w:rFonts w:ascii="Wingdings 3" w:hAnsi="Wingdings 3" w:hint="default"/>
      </w:rPr>
    </w:lvl>
    <w:lvl w:ilvl="8" w:tplc="5F20ED4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EB515D2"/>
    <w:multiLevelType w:val="hybridMultilevel"/>
    <w:tmpl w:val="A2B8E806"/>
    <w:lvl w:ilvl="0" w:tplc="F53ECC84">
      <w:start w:val="1"/>
      <w:numFmt w:val="bullet"/>
      <w:lvlText w:val="•"/>
      <w:lvlJc w:val="left"/>
      <w:pPr>
        <w:tabs>
          <w:tab w:val="num" w:pos="720"/>
        </w:tabs>
        <w:ind w:left="720" w:hanging="360"/>
      </w:pPr>
      <w:rPr>
        <w:rFonts w:ascii="Arial" w:hAnsi="Arial" w:hint="default"/>
      </w:rPr>
    </w:lvl>
    <w:lvl w:ilvl="1" w:tplc="6D500D4E" w:tentative="1">
      <w:start w:val="1"/>
      <w:numFmt w:val="bullet"/>
      <w:lvlText w:val="•"/>
      <w:lvlJc w:val="left"/>
      <w:pPr>
        <w:tabs>
          <w:tab w:val="num" w:pos="1440"/>
        </w:tabs>
        <w:ind w:left="1440" w:hanging="360"/>
      </w:pPr>
      <w:rPr>
        <w:rFonts w:ascii="Arial" w:hAnsi="Arial" w:hint="default"/>
      </w:rPr>
    </w:lvl>
    <w:lvl w:ilvl="2" w:tplc="AFF4CE24" w:tentative="1">
      <w:start w:val="1"/>
      <w:numFmt w:val="bullet"/>
      <w:lvlText w:val="•"/>
      <w:lvlJc w:val="left"/>
      <w:pPr>
        <w:tabs>
          <w:tab w:val="num" w:pos="2160"/>
        </w:tabs>
        <w:ind w:left="2160" w:hanging="360"/>
      </w:pPr>
      <w:rPr>
        <w:rFonts w:ascii="Arial" w:hAnsi="Arial" w:hint="default"/>
      </w:rPr>
    </w:lvl>
    <w:lvl w:ilvl="3" w:tplc="BD24C4A8" w:tentative="1">
      <w:start w:val="1"/>
      <w:numFmt w:val="bullet"/>
      <w:lvlText w:val="•"/>
      <w:lvlJc w:val="left"/>
      <w:pPr>
        <w:tabs>
          <w:tab w:val="num" w:pos="2880"/>
        </w:tabs>
        <w:ind w:left="2880" w:hanging="360"/>
      </w:pPr>
      <w:rPr>
        <w:rFonts w:ascii="Arial" w:hAnsi="Arial" w:hint="default"/>
      </w:rPr>
    </w:lvl>
    <w:lvl w:ilvl="4" w:tplc="0040EA84" w:tentative="1">
      <w:start w:val="1"/>
      <w:numFmt w:val="bullet"/>
      <w:lvlText w:val="•"/>
      <w:lvlJc w:val="left"/>
      <w:pPr>
        <w:tabs>
          <w:tab w:val="num" w:pos="3600"/>
        </w:tabs>
        <w:ind w:left="3600" w:hanging="360"/>
      </w:pPr>
      <w:rPr>
        <w:rFonts w:ascii="Arial" w:hAnsi="Arial" w:hint="default"/>
      </w:rPr>
    </w:lvl>
    <w:lvl w:ilvl="5" w:tplc="48264790" w:tentative="1">
      <w:start w:val="1"/>
      <w:numFmt w:val="bullet"/>
      <w:lvlText w:val="•"/>
      <w:lvlJc w:val="left"/>
      <w:pPr>
        <w:tabs>
          <w:tab w:val="num" w:pos="4320"/>
        </w:tabs>
        <w:ind w:left="4320" w:hanging="360"/>
      </w:pPr>
      <w:rPr>
        <w:rFonts w:ascii="Arial" w:hAnsi="Arial" w:hint="default"/>
      </w:rPr>
    </w:lvl>
    <w:lvl w:ilvl="6" w:tplc="DCF2DA16" w:tentative="1">
      <w:start w:val="1"/>
      <w:numFmt w:val="bullet"/>
      <w:lvlText w:val="•"/>
      <w:lvlJc w:val="left"/>
      <w:pPr>
        <w:tabs>
          <w:tab w:val="num" w:pos="5040"/>
        </w:tabs>
        <w:ind w:left="5040" w:hanging="360"/>
      </w:pPr>
      <w:rPr>
        <w:rFonts w:ascii="Arial" w:hAnsi="Arial" w:hint="default"/>
      </w:rPr>
    </w:lvl>
    <w:lvl w:ilvl="7" w:tplc="FA2E46E2" w:tentative="1">
      <w:start w:val="1"/>
      <w:numFmt w:val="bullet"/>
      <w:lvlText w:val="•"/>
      <w:lvlJc w:val="left"/>
      <w:pPr>
        <w:tabs>
          <w:tab w:val="num" w:pos="5760"/>
        </w:tabs>
        <w:ind w:left="5760" w:hanging="360"/>
      </w:pPr>
      <w:rPr>
        <w:rFonts w:ascii="Arial" w:hAnsi="Arial" w:hint="default"/>
      </w:rPr>
    </w:lvl>
    <w:lvl w:ilvl="8" w:tplc="A36AA5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4E5BD8"/>
    <w:multiLevelType w:val="hybridMultilevel"/>
    <w:tmpl w:val="6400ACBC"/>
    <w:lvl w:ilvl="0" w:tplc="33E43C80">
      <w:start w:val="1"/>
      <w:numFmt w:val="bullet"/>
      <w:lvlText w:val=""/>
      <w:lvlJc w:val="left"/>
      <w:pPr>
        <w:tabs>
          <w:tab w:val="num" w:pos="720"/>
        </w:tabs>
        <w:ind w:left="720" w:hanging="360"/>
      </w:pPr>
      <w:rPr>
        <w:rFonts w:ascii="Wingdings 3" w:hAnsi="Wingdings 3" w:hint="default"/>
      </w:rPr>
    </w:lvl>
    <w:lvl w:ilvl="1" w:tplc="586242DC" w:tentative="1">
      <w:start w:val="1"/>
      <w:numFmt w:val="bullet"/>
      <w:lvlText w:val=""/>
      <w:lvlJc w:val="left"/>
      <w:pPr>
        <w:tabs>
          <w:tab w:val="num" w:pos="1440"/>
        </w:tabs>
        <w:ind w:left="1440" w:hanging="360"/>
      </w:pPr>
      <w:rPr>
        <w:rFonts w:ascii="Wingdings 3" w:hAnsi="Wingdings 3" w:hint="default"/>
      </w:rPr>
    </w:lvl>
    <w:lvl w:ilvl="2" w:tplc="5D46A12A" w:tentative="1">
      <w:start w:val="1"/>
      <w:numFmt w:val="bullet"/>
      <w:lvlText w:val=""/>
      <w:lvlJc w:val="left"/>
      <w:pPr>
        <w:tabs>
          <w:tab w:val="num" w:pos="2160"/>
        </w:tabs>
        <w:ind w:left="2160" w:hanging="360"/>
      </w:pPr>
      <w:rPr>
        <w:rFonts w:ascii="Wingdings 3" w:hAnsi="Wingdings 3" w:hint="default"/>
      </w:rPr>
    </w:lvl>
    <w:lvl w:ilvl="3" w:tplc="608687CC" w:tentative="1">
      <w:start w:val="1"/>
      <w:numFmt w:val="bullet"/>
      <w:lvlText w:val=""/>
      <w:lvlJc w:val="left"/>
      <w:pPr>
        <w:tabs>
          <w:tab w:val="num" w:pos="2880"/>
        </w:tabs>
        <w:ind w:left="2880" w:hanging="360"/>
      </w:pPr>
      <w:rPr>
        <w:rFonts w:ascii="Wingdings 3" w:hAnsi="Wingdings 3" w:hint="default"/>
      </w:rPr>
    </w:lvl>
    <w:lvl w:ilvl="4" w:tplc="2104128C" w:tentative="1">
      <w:start w:val="1"/>
      <w:numFmt w:val="bullet"/>
      <w:lvlText w:val=""/>
      <w:lvlJc w:val="left"/>
      <w:pPr>
        <w:tabs>
          <w:tab w:val="num" w:pos="3600"/>
        </w:tabs>
        <w:ind w:left="3600" w:hanging="360"/>
      </w:pPr>
      <w:rPr>
        <w:rFonts w:ascii="Wingdings 3" w:hAnsi="Wingdings 3" w:hint="default"/>
      </w:rPr>
    </w:lvl>
    <w:lvl w:ilvl="5" w:tplc="CC4ADE6C" w:tentative="1">
      <w:start w:val="1"/>
      <w:numFmt w:val="bullet"/>
      <w:lvlText w:val=""/>
      <w:lvlJc w:val="left"/>
      <w:pPr>
        <w:tabs>
          <w:tab w:val="num" w:pos="4320"/>
        </w:tabs>
        <w:ind w:left="4320" w:hanging="360"/>
      </w:pPr>
      <w:rPr>
        <w:rFonts w:ascii="Wingdings 3" w:hAnsi="Wingdings 3" w:hint="default"/>
      </w:rPr>
    </w:lvl>
    <w:lvl w:ilvl="6" w:tplc="985CACCE" w:tentative="1">
      <w:start w:val="1"/>
      <w:numFmt w:val="bullet"/>
      <w:lvlText w:val=""/>
      <w:lvlJc w:val="left"/>
      <w:pPr>
        <w:tabs>
          <w:tab w:val="num" w:pos="5040"/>
        </w:tabs>
        <w:ind w:left="5040" w:hanging="360"/>
      </w:pPr>
      <w:rPr>
        <w:rFonts w:ascii="Wingdings 3" w:hAnsi="Wingdings 3" w:hint="default"/>
      </w:rPr>
    </w:lvl>
    <w:lvl w:ilvl="7" w:tplc="D698270A" w:tentative="1">
      <w:start w:val="1"/>
      <w:numFmt w:val="bullet"/>
      <w:lvlText w:val=""/>
      <w:lvlJc w:val="left"/>
      <w:pPr>
        <w:tabs>
          <w:tab w:val="num" w:pos="5760"/>
        </w:tabs>
        <w:ind w:left="5760" w:hanging="360"/>
      </w:pPr>
      <w:rPr>
        <w:rFonts w:ascii="Wingdings 3" w:hAnsi="Wingdings 3" w:hint="default"/>
      </w:rPr>
    </w:lvl>
    <w:lvl w:ilvl="8" w:tplc="2134423A"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1856D61"/>
    <w:multiLevelType w:val="hybridMultilevel"/>
    <w:tmpl w:val="F168E6E6"/>
    <w:lvl w:ilvl="0" w:tplc="A7620760">
      <w:start w:val="1"/>
      <w:numFmt w:val="bullet"/>
      <w:lvlText w:val=""/>
      <w:lvlJc w:val="left"/>
      <w:pPr>
        <w:tabs>
          <w:tab w:val="num" w:pos="720"/>
        </w:tabs>
        <w:ind w:left="720" w:hanging="360"/>
      </w:pPr>
      <w:rPr>
        <w:rFonts w:ascii="Wingdings 3" w:hAnsi="Wingdings 3" w:hint="default"/>
      </w:rPr>
    </w:lvl>
    <w:lvl w:ilvl="1" w:tplc="32DEEA7A" w:tentative="1">
      <w:start w:val="1"/>
      <w:numFmt w:val="bullet"/>
      <w:lvlText w:val=""/>
      <w:lvlJc w:val="left"/>
      <w:pPr>
        <w:tabs>
          <w:tab w:val="num" w:pos="1440"/>
        </w:tabs>
        <w:ind w:left="1440" w:hanging="360"/>
      </w:pPr>
      <w:rPr>
        <w:rFonts w:ascii="Wingdings 3" w:hAnsi="Wingdings 3" w:hint="default"/>
      </w:rPr>
    </w:lvl>
    <w:lvl w:ilvl="2" w:tplc="ED84A8D8" w:tentative="1">
      <w:start w:val="1"/>
      <w:numFmt w:val="bullet"/>
      <w:lvlText w:val=""/>
      <w:lvlJc w:val="left"/>
      <w:pPr>
        <w:tabs>
          <w:tab w:val="num" w:pos="2160"/>
        </w:tabs>
        <w:ind w:left="2160" w:hanging="360"/>
      </w:pPr>
      <w:rPr>
        <w:rFonts w:ascii="Wingdings 3" w:hAnsi="Wingdings 3" w:hint="default"/>
      </w:rPr>
    </w:lvl>
    <w:lvl w:ilvl="3" w:tplc="08B68182" w:tentative="1">
      <w:start w:val="1"/>
      <w:numFmt w:val="bullet"/>
      <w:lvlText w:val=""/>
      <w:lvlJc w:val="left"/>
      <w:pPr>
        <w:tabs>
          <w:tab w:val="num" w:pos="2880"/>
        </w:tabs>
        <w:ind w:left="2880" w:hanging="360"/>
      </w:pPr>
      <w:rPr>
        <w:rFonts w:ascii="Wingdings 3" w:hAnsi="Wingdings 3" w:hint="default"/>
      </w:rPr>
    </w:lvl>
    <w:lvl w:ilvl="4" w:tplc="EC6EFD18" w:tentative="1">
      <w:start w:val="1"/>
      <w:numFmt w:val="bullet"/>
      <w:lvlText w:val=""/>
      <w:lvlJc w:val="left"/>
      <w:pPr>
        <w:tabs>
          <w:tab w:val="num" w:pos="3600"/>
        </w:tabs>
        <w:ind w:left="3600" w:hanging="360"/>
      </w:pPr>
      <w:rPr>
        <w:rFonts w:ascii="Wingdings 3" w:hAnsi="Wingdings 3" w:hint="default"/>
      </w:rPr>
    </w:lvl>
    <w:lvl w:ilvl="5" w:tplc="06F89C64" w:tentative="1">
      <w:start w:val="1"/>
      <w:numFmt w:val="bullet"/>
      <w:lvlText w:val=""/>
      <w:lvlJc w:val="left"/>
      <w:pPr>
        <w:tabs>
          <w:tab w:val="num" w:pos="4320"/>
        </w:tabs>
        <w:ind w:left="4320" w:hanging="360"/>
      </w:pPr>
      <w:rPr>
        <w:rFonts w:ascii="Wingdings 3" w:hAnsi="Wingdings 3" w:hint="default"/>
      </w:rPr>
    </w:lvl>
    <w:lvl w:ilvl="6" w:tplc="3D30D190" w:tentative="1">
      <w:start w:val="1"/>
      <w:numFmt w:val="bullet"/>
      <w:lvlText w:val=""/>
      <w:lvlJc w:val="left"/>
      <w:pPr>
        <w:tabs>
          <w:tab w:val="num" w:pos="5040"/>
        </w:tabs>
        <w:ind w:left="5040" w:hanging="360"/>
      </w:pPr>
      <w:rPr>
        <w:rFonts w:ascii="Wingdings 3" w:hAnsi="Wingdings 3" w:hint="default"/>
      </w:rPr>
    </w:lvl>
    <w:lvl w:ilvl="7" w:tplc="3822CD70" w:tentative="1">
      <w:start w:val="1"/>
      <w:numFmt w:val="bullet"/>
      <w:lvlText w:val=""/>
      <w:lvlJc w:val="left"/>
      <w:pPr>
        <w:tabs>
          <w:tab w:val="num" w:pos="5760"/>
        </w:tabs>
        <w:ind w:left="5760" w:hanging="360"/>
      </w:pPr>
      <w:rPr>
        <w:rFonts w:ascii="Wingdings 3" w:hAnsi="Wingdings 3" w:hint="default"/>
      </w:rPr>
    </w:lvl>
    <w:lvl w:ilvl="8" w:tplc="CD1892C8"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6AA3A50"/>
    <w:multiLevelType w:val="hybridMultilevel"/>
    <w:tmpl w:val="A00A34DA"/>
    <w:lvl w:ilvl="0" w:tplc="150CCFA2">
      <w:start w:val="1"/>
      <w:numFmt w:val="bullet"/>
      <w:lvlText w:val="•"/>
      <w:lvlJc w:val="left"/>
      <w:pPr>
        <w:tabs>
          <w:tab w:val="num" w:pos="720"/>
        </w:tabs>
        <w:ind w:left="720" w:hanging="360"/>
      </w:pPr>
      <w:rPr>
        <w:rFonts w:ascii="Arial" w:hAnsi="Arial" w:hint="default"/>
      </w:rPr>
    </w:lvl>
    <w:lvl w:ilvl="1" w:tplc="FF4480CC" w:tentative="1">
      <w:start w:val="1"/>
      <w:numFmt w:val="bullet"/>
      <w:lvlText w:val="•"/>
      <w:lvlJc w:val="left"/>
      <w:pPr>
        <w:tabs>
          <w:tab w:val="num" w:pos="1440"/>
        </w:tabs>
        <w:ind w:left="1440" w:hanging="360"/>
      </w:pPr>
      <w:rPr>
        <w:rFonts w:ascii="Arial" w:hAnsi="Arial" w:hint="default"/>
      </w:rPr>
    </w:lvl>
    <w:lvl w:ilvl="2" w:tplc="82404E26" w:tentative="1">
      <w:start w:val="1"/>
      <w:numFmt w:val="bullet"/>
      <w:lvlText w:val="•"/>
      <w:lvlJc w:val="left"/>
      <w:pPr>
        <w:tabs>
          <w:tab w:val="num" w:pos="2160"/>
        </w:tabs>
        <w:ind w:left="2160" w:hanging="360"/>
      </w:pPr>
      <w:rPr>
        <w:rFonts w:ascii="Arial" w:hAnsi="Arial" w:hint="default"/>
      </w:rPr>
    </w:lvl>
    <w:lvl w:ilvl="3" w:tplc="58D65F7C" w:tentative="1">
      <w:start w:val="1"/>
      <w:numFmt w:val="bullet"/>
      <w:lvlText w:val="•"/>
      <w:lvlJc w:val="left"/>
      <w:pPr>
        <w:tabs>
          <w:tab w:val="num" w:pos="2880"/>
        </w:tabs>
        <w:ind w:left="2880" w:hanging="360"/>
      </w:pPr>
      <w:rPr>
        <w:rFonts w:ascii="Arial" w:hAnsi="Arial" w:hint="default"/>
      </w:rPr>
    </w:lvl>
    <w:lvl w:ilvl="4" w:tplc="92D2FE58" w:tentative="1">
      <w:start w:val="1"/>
      <w:numFmt w:val="bullet"/>
      <w:lvlText w:val="•"/>
      <w:lvlJc w:val="left"/>
      <w:pPr>
        <w:tabs>
          <w:tab w:val="num" w:pos="3600"/>
        </w:tabs>
        <w:ind w:left="3600" w:hanging="360"/>
      </w:pPr>
      <w:rPr>
        <w:rFonts w:ascii="Arial" w:hAnsi="Arial" w:hint="default"/>
      </w:rPr>
    </w:lvl>
    <w:lvl w:ilvl="5" w:tplc="356A99C0" w:tentative="1">
      <w:start w:val="1"/>
      <w:numFmt w:val="bullet"/>
      <w:lvlText w:val="•"/>
      <w:lvlJc w:val="left"/>
      <w:pPr>
        <w:tabs>
          <w:tab w:val="num" w:pos="4320"/>
        </w:tabs>
        <w:ind w:left="4320" w:hanging="360"/>
      </w:pPr>
      <w:rPr>
        <w:rFonts w:ascii="Arial" w:hAnsi="Arial" w:hint="default"/>
      </w:rPr>
    </w:lvl>
    <w:lvl w:ilvl="6" w:tplc="EACC4A2A" w:tentative="1">
      <w:start w:val="1"/>
      <w:numFmt w:val="bullet"/>
      <w:lvlText w:val="•"/>
      <w:lvlJc w:val="left"/>
      <w:pPr>
        <w:tabs>
          <w:tab w:val="num" w:pos="5040"/>
        </w:tabs>
        <w:ind w:left="5040" w:hanging="360"/>
      </w:pPr>
      <w:rPr>
        <w:rFonts w:ascii="Arial" w:hAnsi="Arial" w:hint="default"/>
      </w:rPr>
    </w:lvl>
    <w:lvl w:ilvl="7" w:tplc="87D43B28" w:tentative="1">
      <w:start w:val="1"/>
      <w:numFmt w:val="bullet"/>
      <w:lvlText w:val="•"/>
      <w:lvlJc w:val="left"/>
      <w:pPr>
        <w:tabs>
          <w:tab w:val="num" w:pos="5760"/>
        </w:tabs>
        <w:ind w:left="5760" w:hanging="360"/>
      </w:pPr>
      <w:rPr>
        <w:rFonts w:ascii="Arial" w:hAnsi="Arial" w:hint="default"/>
      </w:rPr>
    </w:lvl>
    <w:lvl w:ilvl="8" w:tplc="0180C8D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6A1AF9"/>
    <w:multiLevelType w:val="hybridMultilevel"/>
    <w:tmpl w:val="91FE5586"/>
    <w:lvl w:ilvl="0" w:tplc="3A9E13A8">
      <w:start w:val="1"/>
      <w:numFmt w:val="decimal"/>
      <w:lvlText w:val="%1."/>
      <w:lvlJc w:val="left"/>
      <w:pPr>
        <w:ind w:left="720" w:hanging="360"/>
      </w:pPr>
      <w:rPr>
        <w:rFonts w:asciiTheme="minorHAnsi" w:eastAsiaTheme="minorHAnsi" w:hAnsiTheme="minorHAnsi" w:cstheme="minorBidi" w:hint="default"/>
        <w:color w:val="auto"/>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5450A48"/>
    <w:multiLevelType w:val="hybridMultilevel"/>
    <w:tmpl w:val="402AF05E"/>
    <w:lvl w:ilvl="0" w:tplc="D5C80F1A">
      <w:start w:val="1"/>
      <w:numFmt w:val="bullet"/>
      <w:lvlText w:val=""/>
      <w:lvlJc w:val="left"/>
      <w:pPr>
        <w:tabs>
          <w:tab w:val="num" w:pos="720"/>
        </w:tabs>
        <w:ind w:left="720" w:hanging="360"/>
      </w:pPr>
      <w:rPr>
        <w:rFonts w:ascii="Wingdings 3" w:hAnsi="Wingdings 3" w:hint="default"/>
      </w:rPr>
    </w:lvl>
    <w:lvl w:ilvl="1" w:tplc="A8CAE724" w:tentative="1">
      <w:start w:val="1"/>
      <w:numFmt w:val="bullet"/>
      <w:lvlText w:val=""/>
      <w:lvlJc w:val="left"/>
      <w:pPr>
        <w:tabs>
          <w:tab w:val="num" w:pos="1440"/>
        </w:tabs>
        <w:ind w:left="1440" w:hanging="360"/>
      </w:pPr>
      <w:rPr>
        <w:rFonts w:ascii="Wingdings 3" w:hAnsi="Wingdings 3" w:hint="default"/>
      </w:rPr>
    </w:lvl>
    <w:lvl w:ilvl="2" w:tplc="E646CA12" w:tentative="1">
      <w:start w:val="1"/>
      <w:numFmt w:val="bullet"/>
      <w:lvlText w:val=""/>
      <w:lvlJc w:val="left"/>
      <w:pPr>
        <w:tabs>
          <w:tab w:val="num" w:pos="2160"/>
        </w:tabs>
        <w:ind w:left="2160" w:hanging="360"/>
      </w:pPr>
      <w:rPr>
        <w:rFonts w:ascii="Wingdings 3" w:hAnsi="Wingdings 3" w:hint="default"/>
      </w:rPr>
    </w:lvl>
    <w:lvl w:ilvl="3" w:tplc="9B20B6F0" w:tentative="1">
      <w:start w:val="1"/>
      <w:numFmt w:val="bullet"/>
      <w:lvlText w:val=""/>
      <w:lvlJc w:val="left"/>
      <w:pPr>
        <w:tabs>
          <w:tab w:val="num" w:pos="2880"/>
        </w:tabs>
        <w:ind w:left="2880" w:hanging="360"/>
      </w:pPr>
      <w:rPr>
        <w:rFonts w:ascii="Wingdings 3" w:hAnsi="Wingdings 3" w:hint="default"/>
      </w:rPr>
    </w:lvl>
    <w:lvl w:ilvl="4" w:tplc="B39A9980" w:tentative="1">
      <w:start w:val="1"/>
      <w:numFmt w:val="bullet"/>
      <w:lvlText w:val=""/>
      <w:lvlJc w:val="left"/>
      <w:pPr>
        <w:tabs>
          <w:tab w:val="num" w:pos="3600"/>
        </w:tabs>
        <w:ind w:left="3600" w:hanging="360"/>
      </w:pPr>
      <w:rPr>
        <w:rFonts w:ascii="Wingdings 3" w:hAnsi="Wingdings 3" w:hint="default"/>
      </w:rPr>
    </w:lvl>
    <w:lvl w:ilvl="5" w:tplc="6C2C45EC" w:tentative="1">
      <w:start w:val="1"/>
      <w:numFmt w:val="bullet"/>
      <w:lvlText w:val=""/>
      <w:lvlJc w:val="left"/>
      <w:pPr>
        <w:tabs>
          <w:tab w:val="num" w:pos="4320"/>
        </w:tabs>
        <w:ind w:left="4320" w:hanging="360"/>
      </w:pPr>
      <w:rPr>
        <w:rFonts w:ascii="Wingdings 3" w:hAnsi="Wingdings 3" w:hint="default"/>
      </w:rPr>
    </w:lvl>
    <w:lvl w:ilvl="6" w:tplc="BB80A670" w:tentative="1">
      <w:start w:val="1"/>
      <w:numFmt w:val="bullet"/>
      <w:lvlText w:val=""/>
      <w:lvlJc w:val="left"/>
      <w:pPr>
        <w:tabs>
          <w:tab w:val="num" w:pos="5040"/>
        </w:tabs>
        <w:ind w:left="5040" w:hanging="360"/>
      </w:pPr>
      <w:rPr>
        <w:rFonts w:ascii="Wingdings 3" w:hAnsi="Wingdings 3" w:hint="default"/>
      </w:rPr>
    </w:lvl>
    <w:lvl w:ilvl="7" w:tplc="A402672E" w:tentative="1">
      <w:start w:val="1"/>
      <w:numFmt w:val="bullet"/>
      <w:lvlText w:val=""/>
      <w:lvlJc w:val="left"/>
      <w:pPr>
        <w:tabs>
          <w:tab w:val="num" w:pos="5760"/>
        </w:tabs>
        <w:ind w:left="5760" w:hanging="360"/>
      </w:pPr>
      <w:rPr>
        <w:rFonts w:ascii="Wingdings 3" w:hAnsi="Wingdings 3" w:hint="default"/>
      </w:rPr>
    </w:lvl>
    <w:lvl w:ilvl="8" w:tplc="D5DC1B0C"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71C2080"/>
    <w:multiLevelType w:val="hybridMultilevel"/>
    <w:tmpl w:val="2F9CC5F2"/>
    <w:lvl w:ilvl="0" w:tplc="72140756">
      <w:start w:val="1"/>
      <w:numFmt w:val="bullet"/>
      <w:lvlText w:val=""/>
      <w:lvlJc w:val="left"/>
      <w:pPr>
        <w:tabs>
          <w:tab w:val="num" w:pos="720"/>
        </w:tabs>
        <w:ind w:left="720" w:hanging="360"/>
      </w:pPr>
      <w:rPr>
        <w:rFonts w:ascii="Wingdings 3" w:hAnsi="Wingdings 3" w:hint="default"/>
      </w:rPr>
    </w:lvl>
    <w:lvl w:ilvl="1" w:tplc="CFFA2006" w:tentative="1">
      <w:start w:val="1"/>
      <w:numFmt w:val="bullet"/>
      <w:lvlText w:val=""/>
      <w:lvlJc w:val="left"/>
      <w:pPr>
        <w:tabs>
          <w:tab w:val="num" w:pos="1440"/>
        </w:tabs>
        <w:ind w:left="1440" w:hanging="360"/>
      </w:pPr>
      <w:rPr>
        <w:rFonts w:ascii="Wingdings 3" w:hAnsi="Wingdings 3" w:hint="default"/>
      </w:rPr>
    </w:lvl>
    <w:lvl w:ilvl="2" w:tplc="FE6651D8" w:tentative="1">
      <w:start w:val="1"/>
      <w:numFmt w:val="bullet"/>
      <w:lvlText w:val=""/>
      <w:lvlJc w:val="left"/>
      <w:pPr>
        <w:tabs>
          <w:tab w:val="num" w:pos="2160"/>
        </w:tabs>
        <w:ind w:left="2160" w:hanging="360"/>
      </w:pPr>
      <w:rPr>
        <w:rFonts w:ascii="Wingdings 3" w:hAnsi="Wingdings 3" w:hint="default"/>
      </w:rPr>
    </w:lvl>
    <w:lvl w:ilvl="3" w:tplc="25FC8338" w:tentative="1">
      <w:start w:val="1"/>
      <w:numFmt w:val="bullet"/>
      <w:lvlText w:val=""/>
      <w:lvlJc w:val="left"/>
      <w:pPr>
        <w:tabs>
          <w:tab w:val="num" w:pos="2880"/>
        </w:tabs>
        <w:ind w:left="2880" w:hanging="360"/>
      </w:pPr>
      <w:rPr>
        <w:rFonts w:ascii="Wingdings 3" w:hAnsi="Wingdings 3" w:hint="default"/>
      </w:rPr>
    </w:lvl>
    <w:lvl w:ilvl="4" w:tplc="7A02293C" w:tentative="1">
      <w:start w:val="1"/>
      <w:numFmt w:val="bullet"/>
      <w:lvlText w:val=""/>
      <w:lvlJc w:val="left"/>
      <w:pPr>
        <w:tabs>
          <w:tab w:val="num" w:pos="3600"/>
        </w:tabs>
        <w:ind w:left="3600" w:hanging="360"/>
      </w:pPr>
      <w:rPr>
        <w:rFonts w:ascii="Wingdings 3" w:hAnsi="Wingdings 3" w:hint="default"/>
      </w:rPr>
    </w:lvl>
    <w:lvl w:ilvl="5" w:tplc="25E8A820" w:tentative="1">
      <w:start w:val="1"/>
      <w:numFmt w:val="bullet"/>
      <w:lvlText w:val=""/>
      <w:lvlJc w:val="left"/>
      <w:pPr>
        <w:tabs>
          <w:tab w:val="num" w:pos="4320"/>
        </w:tabs>
        <w:ind w:left="4320" w:hanging="360"/>
      </w:pPr>
      <w:rPr>
        <w:rFonts w:ascii="Wingdings 3" w:hAnsi="Wingdings 3" w:hint="default"/>
      </w:rPr>
    </w:lvl>
    <w:lvl w:ilvl="6" w:tplc="40846F48" w:tentative="1">
      <w:start w:val="1"/>
      <w:numFmt w:val="bullet"/>
      <w:lvlText w:val=""/>
      <w:lvlJc w:val="left"/>
      <w:pPr>
        <w:tabs>
          <w:tab w:val="num" w:pos="5040"/>
        </w:tabs>
        <w:ind w:left="5040" w:hanging="360"/>
      </w:pPr>
      <w:rPr>
        <w:rFonts w:ascii="Wingdings 3" w:hAnsi="Wingdings 3" w:hint="default"/>
      </w:rPr>
    </w:lvl>
    <w:lvl w:ilvl="7" w:tplc="A7AA9B7E" w:tentative="1">
      <w:start w:val="1"/>
      <w:numFmt w:val="bullet"/>
      <w:lvlText w:val=""/>
      <w:lvlJc w:val="left"/>
      <w:pPr>
        <w:tabs>
          <w:tab w:val="num" w:pos="5760"/>
        </w:tabs>
        <w:ind w:left="5760" w:hanging="360"/>
      </w:pPr>
      <w:rPr>
        <w:rFonts w:ascii="Wingdings 3" w:hAnsi="Wingdings 3" w:hint="default"/>
      </w:rPr>
    </w:lvl>
    <w:lvl w:ilvl="8" w:tplc="C72EE552"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C532E5C"/>
    <w:multiLevelType w:val="hybridMultilevel"/>
    <w:tmpl w:val="9ABA72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E570B51"/>
    <w:multiLevelType w:val="hybridMultilevel"/>
    <w:tmpl w:val="17C65E76"/>
    <w:lvl w:ilvl="0" w:tplc="54361928">
      <w:start w:val="1"/>
      <w:numFmt w:val="decimal"/>
      <w:lvlText w:val="%1."/>
      <w:lvlJc w:val="left"/>
      <w:pPr>
        <w:tabs>
          <w:tab w:val="num" w:pos="720"/>
        </w:tabs>
        <w:ind w:left="720" w:hanging="360"/>
      </w:pPr>
      <w:rPr>
        <w:rFonts w:asciiTheme="minorHAnsi" w:eastAsiaTheme="minorHAnsi" w:hAnsiTheme="minorHAnsi" w:cstheme="minorBidi"/>
      </w:rPr>
    </w:lvl>
    <w:lvl w:ilvl="1" w:tplc="FBC42DFE" w:tentative="1">
      <w:start w:val="1"/>
      <w:numFmt w:val="bullet"/>
      <w:lvlText w:val="•"/>
      <w:lvlJc w:val="left"/>
      <w:pPr>
        <w:tabs>
          <w:tab w:val="num" w:pos="1440"/>
        </w:tabs>
        <w:ind w:left="1440" w:hanging="360"/>
      </w:pPr>
      <w:rPr>
        <w:rFonts w:ascii="Arial" w:hAnsi="Arial" w:hint="default"/>
      </w:rPr>
    </w:lvl>
    <w:lvl w:ilvl="2" w:tplc="C20AB1AE" w:tentative="1">
      <w:start w:val="1"/>
      <w:numFmt w:val="bullet"/>
      <w:lvlText w:val="•"/>
      <w:lvlJc w:val="left"/>
      <w:pPr>
        <w:tabs>
          <w:tab w:val="num" w:pos="2160"/>
        </w:tabs>
        <w:ind w:left="2160" w:hanging="360"/>
      </w:pPr>
      <w:rPr>
        <w:rFonts w:ascii="Arial" w:hAnsi="Arial" w:hint="default"/>
      </w:rPr>
    </w:lvl>
    <w:lvl w:ilvl="3" w:tplc="056E96DC" w:tentative="1">
      <w:start w:val="1"/>
      <w:numFmt w:val="bullet"/>
      <w:lvlText w:val="•"/>
      <w:lvlJc w:val="left"/>
      <w:pPr>
        <w:tabs>
          <w:tab w:val="num" w:pos="2880"/>
        </w:tabs>
        <w:ind w:left="2880" w:hanging="360"/>
      </w:pPr>
      <w:rPr>
        <w:rFonts w:ascii="Arial" w:hAnsi="Arial" w:hint="default"/>
      </w:rPr>
    </w:lvl>
    <w:lvl w:ilvl="4" w:tplc="FF562AEE" w:tentative="1">
      <w:start w:val="1"/>
      <w:numFmt w:val="bullet"/>
      <w:lvlText w:val="•"/>
      <w:lvlJc w:val="left"/>
      <w:pPr>
        <w:tabs>
          <w:tab w:val="num" w:pos="3600"/>
        </w:tabs>
        <w:ind w:left="3600" w:hanging="360"/>
      </w:pPr>
      <w:rPr>
        <w:rFonts w:ascii="Arial" w:hAnsi="Arial" w:hint="default"/>
      </w:rPr>
    </w:lvl>
    <w:lvl w:ilvl="5" w:tplc="58564642" w:tentative="1">
      <w:start w:val="1"/>
      <w:numFmt w:val="bullet"/>
      <w:lvlText w:val="•"/>
      <w:lvlJc w:val="left"/>
      <w:pPr>
        <w:tabs>
          <w:tab w:val="num" w:pos="4320"/>
        </w:tabs>
        <w:ind w:left="4320" w:hanging="360"/>
      </w:pPr>
      <w:rPr>
        <w:rFonts w:ascii="Arial" w:hAnsi="Arial" w:hint="default"/>
      </w:rPr>
    </w:lvl>
    <w:lvl w:ilvl="6" w:tplc="B9B02786" w:tentative="1">
      <w:start w:val="1"/>
      <w:numFmt w:val="bullet"/>
      <w:lvlText w:val="•"/>
      <w:lvlJc w:val="left"/>
      <w:pPr>
        <w:tabs>
          <w:tab w:val="num" w:pos="5040"/>
        </w:tabs>
        <w:ind w:left="5040" w:hanging="360"/>
      </w:pPr>
      <w:rPr>
        <w:rFonts w:ascii="Arial" w:hAnsi="Arial" w:hint="default"/>
      </w:rPr>
    </w:lvl>
    <w:lvl w:ilvl="7" w:tplc="993AD128" w:tentative="1">
      <w:start w:val="1"/>
      <w:numFmt w:val="bullet"/>
      <w:lvlText w:val="•"/>
      <w:lvlJc w:val="left"/>
      <w:pPr>
        <w:tabs>
          <w:tab w:val="num" w:pos="5760"/>
        </w:tabs>
        <w:ind w:left="5760" w:hanging="360"/>
      </w:pPr>
      <w:rPr>
        <w:rFonts w:ascii="Arial" w:hAnsi="Arial" w:hint="default"/>
      </w:rPr>
    </w:lvl>
    <w:lvl w:ilvl="8" w:tplc="9D2ACA2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F091705"/>
    <w:multiLevelType w:val="hybridMultilevel"/>
    <w:tmpl w:val="6E703848"/>
    <w:lvl w:ilvl="0" w:tplc="B7D04758">
      <w:start w:val="1"/>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27D22BF"/>
    <w:multiLevelType w:val="hybridMultilevel"/>
    <w:tmpl w:val="526671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7476D9C"/>
    <w:multiLevelType w:val="hybridMultilevel"/>
    <w:tmpl w:val="AB24371C"/>
    <w:lvl w:ilvl="0" w:tplc="976C90C6">
      <w:start w:val="1"/>
      <w:numFmt w:val="bullet"/>
      <w:lvlText w:val="•"/>
      <w:lvlJc w:val="left"/>
      <w:pPr>
        <w:tabs>
          <w:tab w:val="num" w:pos="720"/>
        </w:tabs>
        <w:ind w:left="720" w:hanging="360"/>
      </w:pPr>
      <w:rPr>
        <w:rFonts w:ascii="Arial" w:hAnsi="Arial" w:hint="default"/>
      </w:rPr>
    </w:lvl>
    <w:lvl w:ilvl="1" w:tplc="9E2A3A68" w:tentative="1">
      <w:start w:val="1"/>
      <w:numFmt w:val="bullet"/>
      <w:lvlText w:val="•"/>
      <w:lvlJc w:val="left"/>
      <w:pPr>
        <w:tabs>
          <w:tab w:val="num" w:pos="1440"/>
        </w:tabs>
        <w:ind w:left="1440" w:hanging="360"/>
      </w:pPr>
      <w:rPr>
        <w:rFonts w:ascii="Arial" w:hAnsi="Arial" w:hint="default"/>
      </w:rPr>
    </w:lvl>
    <w:lvl w:ilvl="2" w:tplc="0D54BC7C" w:tentative="1">
      <w:start w:val="1"/>
      <w:numFmt w:val="bullet"/>
      <w:lvlText w:val="•"/>
      <w:lvlJc w:val="left"/>
      <w:pPr>
        <w:tabs>
          <w:tab w:val="num" w:pos="2160"/>
        </w:tabs>
        <w:ind w:left="2160" w:hanging="360"/>
      </w:pPr>
      <w:rPr>
        <w:rFonts w:ascii="Arial" w:hAnsi="Arial" w:hint="default"/>
      </w:rPr>
    </w:lvl>
    <w:lvl w:ilvl="3" w:tplc="8CD40158" w:tentative="1">
      <w:start w:val="1"/>
      <w:numFmt w:val="bullet"/>
      <w:lvlText w:val="•"/>
      <w:lvlJc w:val="left"/>
      <w:pPr>
        <w:tabs>
          <w:tab w:val="num" w:pos="2880"/>
        </w:tabs>
        <w:ind w:left="2880" w:hanging="360"/>
      </w:pPr>
      <w:rPr>
        <w:rFonts w:ascii="Arial" w:hAnsi="Arial" w:hint="default"/>
      </w:rPr>
    </w:lvl>
    <w:lvl w:ilvl="4" w:tplc="05DABA6A" w:tentative="1">
      <w:start w:val="1"/>
      <w:numFmt w:val="bullet"/>
      <w:lvlText w:val="•"/>
      <w:lvlJc w:val="left"/>
      <w:pPr>
        <w:tabs>
          <w:tab w:val="num" w:pos="3600"/>
        </w:tabs>
        <w:ind w:left="3600" w:hanging="360"/>
      </w:pPr>
      <w:rPr>
        <w:rFonts w:ascii="Arial" w:hAnsi="Arial" w:hint="default"/>
      </w:rPr>
    </w:lvl>
    <w:lvl w:ilvl="5" w:tplc="0A4A3794" w:tentative="1">
      <w:start w:val="1"/>
      <w:numFmt w:val="bullet"/>
      <w:lvlText w:val="•"/>
      <w:lvlJc w:val="left"/>
      <w:pPr>
        <w:tabs>
          <w:tab w:val="num" w:pos="4320"/>
        </w:tabs>
        <w:ind w:left="4320" w:hanging="360"/>
      </w:pPr>
      <w:rPr>
        <w:rFonts w:ascii="Arial" w:hAnsi="Arial" w:hint="default"/>
      </w:rPr>
    </w:lvl>
    <w:lvl w:ilvl="6" w:tplc="76E0CBC6" w:tentative="1">
      <w:start w:val="1"/>
      <w:numFmt w:val="bullet"/>
      <w:lvlText w:val="•"/>
      <w:lvlJc w:val="left"/>
      <w:pPr>
        <w:tabs>
          <w:tab w:val="num" w:pos="5040"/>
        </w:tabs>
        <w:ind w:left="5040" w:hanging="360"/>
      </w:pPr>
      <w:rPr>
        <w:rFonts w:ascii="Arial" w:hAnsi="Arial" w:hint="default"/>
      </w:rPr>
    </w:lvl>
    <w:lvl w:ilvl="7" w:tplc="0248F192" w:tentative="1">
      <w:start w:val="1"/>
      <w:numFmt w:val="bullet"/>
      <w:lvlText w:val="•"/>
      <w:lvlJc w:val="left"/>
      <w:pPr>
        <w:tabs>
          <w:tab w:val="num" w:pos="5760"/>
        </w:tabs>
        <w:ind w:left="5760" w:hanging="360"/>
      </w:pPr>
      <w:rPr>
        <w:rFonts w:ascii="Arial" w:hAnsi="Arial" w:hint="default"/>
      </w:rPr>
    </w:lvl>
    <w:lvl w:ilvl="8" w:tplc="11C073AA"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2"/>
  </w:num>
  <w:num w:numId="3">
    <w:abstractNumId w:val="15"/>
  </w:num>
  <w:num w:numId="4">
    <w:abstractNumId w:val="26"/>
  </w:num>
  <w:num w:numId="5">
    <w:abstractNumId w:val="5"/>
  </w:num>
  <w:num w:numId="6">
    <w:abstractNumId w:val="9"/>
  </w:num>
  <w:num w:numId="7">
    <w:abstractNumId w:val="4"/>
  </w:num>
  <w:num w:numId="8">
    <w:abstractNumId w:val="8"/>
  </w:num>
  <w:num w:numId="9">
    <w:abstractNumId w:val="7"/>
  </w:num>
  <w:num w:numId="10">
    <w:abstractNumId w:val="3"/>
  </w:num>
  <w:num w:numId="11">
    <w:abstractNumId w:val="13"/>
  </w:num>
  <w:num w:numId="12">
    <w:abstractNumId w:val="21"/>
  </w:num>
  <w:num w:numId="13">
    <w:abstractNumId w:val="12"/>
  </w:num>
  <w:num w:numId="14">
    <w:abstractNumId w:val="14"/>
  </w:num>
  <w:num w:numId="15">
    <w:abstractNumId w:val="17"/>
  </w:num>
  <w:num w:numId="16">
    <w:abstractNumId w:val="1"/>
  </w:num>
  <w:num w:numId="17">
    <w:abstractNumId w:val="20"/>
  </w:num>
  <w:num w:numId="18">
    <w:abstractNumId w:val="16"/>
  </w:num>
  <w:num w:numId="19">
    <w:abstractNumId w:val="10"/>
  </w:num>
  <w:num w:numId="20">
    <w:abstractNumId w:val="22"/>
  </w:num>
  <w:num w:numId="21">
    <w:abstractNumId w:val="6"/>
  </w:num>
  <w:num w:numId="22">
    <w:abstractNumId w:val="11"/>
  </w:num>
  <w:num w:numId="23">
    <w:abstractNumId w:val="24"/>
  </w:num>
  <w:num w:numId="24">
    <w:abstractNumId w:val="0"/>
  </w:num>
  <w:num w:numId="25">
    <w:abstractNumId w:val="19"/>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sv-S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da-DK" w:vendorID="64" w:dllVersion="0" w:nlCheck="1" w:checkStyle="0"/>
  <w:activeWritingStyle w:appName="MSWord" w:lang="es-ES" w:vendorID="64" w:dllVersion="0" w:nlCheck="1" w:checkStyle="0"/>
  <w:activeWritingStyle w:appName="MSWord" w:lang="da-DK" w:vendorID="64" w:dllVersion="6" w:nlCheck="1" w:checkStyle="0"/>
  <w:activeWritingStyle w:appName="MSWord" w:lang="da-DK"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0" w:nlCheck="1" w:checkStyle="0"/>
  <w:proofState w:spelling="clean" w:grammar="clean"/>
  <w:doNotTrackMove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7F6"/>
    <w:rsid w:val="00010F5B"/>
    <w:rsid w:val="000211C3"/>
    <w:rsid w:val="00024273"/>
    <w:rsid w:val="00025280"/>
    <w:rsid w:val="000257A9"/>
    <w:rsid w:val="00025E7D"/>
    <w:rsid w:val="00043163"/>
    <w:rsid w:val="00063961"/>
    <w:rsid w:val="00065538"/>
    <w:rsid w:val="000703F9"/>
    <w:rsid w:val="00071679"/>
    <w:rsid w:val="0007316C"/>
    <w:rsid w:val="0007567D"/>
    <w:rsid w:val="00077A32"/>
    <w:rsid w:val="00083FBB"/>
    <w:rsid w:val="000841DC"/>
    <w:rsid w:val="0008688A"/>
    <w:rsid w:val="00090BA8"/>
    <w:rsid w:val="0009659B"/>
    <w:rsid w:val="000A083D"/>
    <w:rsid w:val="000A085A"/>
    <w:rsid w:val="000A0DCA"/>
    <w:rsid w:val="000B5838"/>
    <w:rsid w:val="000B77EB"/>
    <w:rsid w:val="000C4282"/>
    <w:rsid w:val="000C4F38"/>
    <w:rsid w:val="000C7386"/>
    <w:rsid w:val="000D175E"/>
    <w:rsid w:val="000D7817"/>
    <w:rsid w:val="000D7818"/>
    <w:rsid w:val="000E2F6B"/>
    <w:rsid w:val="000E3BB3"/>
    <w:rsid w:val="000E502A"/>
    <w:rsid w:val="000F0BBC"/>
    <w:rsid w:val="000F0F05"/>
    <w:rsid w:val="000F5E17"/>
    <w:rsid w:val="001066DF"/>
    <w:rsid w:val="00113270"/>
    <w:rsid w:val="001155DA"/>
    <w:rsid w:val="00116525"/>
    <w:rsid w:val="00126C72"/>
    <w:rsid w:val="0012742F"/>
    <w:rsid w:val="0014000F"/>
    <w:rsid w:val="0014121B"/>
    <w:rsid w:val="00143763"/>
    <w:rsid w:val="00147D1D"/>
    <w:rsid w:val="00177C10"/>
    <w:rsid w:val="001811E3"/>
    <w:rsid w:val="00190D52"/>
    <w:rsid w:val="001951DA"/>
    <w:rsid w:val="001A1586"/>
    <w:rsid w:val="001A2441"/>
    <w:rsid w:val="001A4A2E"/>
    <w:rsid w:val="001A74CE"/>
    <w:rsid w:val="001B0D08"/>
    <w:rsid w:val="001C0DE2"/>
    <w:rsid w:val="001C24DB"/>
    <w:rsid w:val="001D136F"/>
    <w:rsid w:val="001D3794"/>
    <w:rsid w:val="001D61A2"/>
    <w:rsid w:val="001E0ADC"/>
    <w:rsid w:val="001E4066"/>
    <w:rsid w:val="001E542C"/>
    <w:rsid w:val="001F0A0C"/>
    <w:rsid w:val="001F22A0"/>
    <w:rsid w:val="001F7C88"/>
    <w:rsid w:val="002074DF"/>
    <w:rsid w:val="00216B1D"/>
    <w:rsid w:val="002209E0"/>
    <w:rsid w:val="00226FD4"/>
    <w:rsid w:val="002342DF"/>
    <w:rsid w:val="0023550B"/>
    <w:rsid w:val="00240883"/>
    <w:rsid w:val="00250122"/>
    <w:rsid w:val="00255D9A"/>
    <w:rsid w:val="00262B7A"/>
    <w:rsid w:val="00264FDD"/>
    <w:rsid w:val="00271B31"/>
    <w:rsid w:val="002727EA"/>
    <w:rsid w:val="00272BA6"/>
    <w:rsid w:val="00275673"/>
    <w:rsid w:val="00277146"/>
    <w:rsid w:val="00277574"/>
    <w:rsid w:val="00297A88"/>
    <w:rsid w:val="002A02E8"/>
    <w:rsid w:val="002A151C"/>
    <w:rsid w:val="002A48D9"/>
    <w:rsid w:val="002A49D2"/>
    <w:rsid w:val="002A585B"/>
    <w:rsid w:val="002B521B"/>
    <w:rsid w:val="002B5713"/>
    <w:rsid w:val="002C0089"/>
    <w:rsid w:val="002C648E"/>
    <w:rsid w:val="002D435C"/>
    <w:rsid w:val="002E54D7"/>
    <w:rsid w:val="002E7307"/>
    <w:rsid w:val="002F76FF"/>
    <w:rsid w:val="003018A8"/>
    <w:rsid w:val="0030339E"/>
    <w:rsid w:val="00303D0D"/>
    <w:rsid w:val="0030649D"/>
    <w:rsid w:val="003077E8"/>
    <w:rsid w:val="0031284C"/>
    <w:rsid w:val="00314142"/>
    <w:rsid w:val="003176BA"/>
    <w:rsid w:val="003242C9"/>
    <w:rsid w:val="00336831"/>
    <w:rsid w:val="00336C7B"/>
    <w:rsid w:val="003508BD"/>
    <w:rsid w:val="00354639"/>
    <w:rsid w:val="00357F47"/>
    <w:rsid w:val="00365ABD"/>
    <w:rsid w:val="003666BA"/>
    <w:rsid w:val="00367A96"/>
    <w:rsid w:val="0037155E"/>
    <w:rsid w:val="0037221B"/>
    <w:rsid w:val="003738E0"/>
    <w:rsid w:val="00377549"/>
    <w:rsid w:val="0038108B"/>
    <w:rsid w:val="00381E80"/>
    <w:rsid w:val="003821E4"/>
    <w:rsid w:val="00386ACB"/>
    <w:rsid w:val="00394156"/>
    <w:rsid w:val="003A44FD"/>
    <w:rsid w:val="003A78B8"/>
    <w:rsid w:val="003C18F3"/>
    <w:rsid w:val="003D0EC3"/>
    <w:rsid w:val="003D3B3B"/>
    <w:rsid w:val="003D5540"/>
    <w:rsid w:val="003F0762"/>
    <w:rsid w:val="003F154F"/>
    <w:rsid w:val="003F2C00"/>
    <w:rsid w:val="00404E5A"/>
    <w:rsid w:val="004061B7"/>
    <w:rsid w:val="00421B8C"/>
    <w:rsid w:val="00424B00"/>
    <w:rsid w:val="00425361"/>
    <w:rsid w:val="00426C85"/>
    <w:rsid w:val="00427AC3"/>
    <w:rsid w:val="00437CED"/>
    <w:rsid w:val="00445A8C"/>
    <w:rsid w:val="00447615"/>
    <w:rsid w:val="00451F8D"/>
    <w:rsid w:val="00452F03"/>
    <w:rsid w:val="0046121B"/>
    <w:rsid w:val="00462D84"/>
    <w:rsid w:val="004636C0"/>
    <w:rsid w:val="00463986"/>
    <w:rsid w:val="00464331"/>
    <w:rsid w:val="00464696"/>
    <w:rsid w:val="004655CD"/>
    <w:rsid w:val="0047295C"/>
    <w:rsid w:val="00474601"/>
    <w:rsid w:val="0047554C"/>
    <w:rsid w:val="004767B3"/>
    <w:rsid w:val="00477625"/>
    <w:rsid w:val="00497644"/>
    <w:rsid w:val="004A1330"/>
    <w:rsid w:val="004A4DCC"/>
    <w:rsid w:val="004B6AE3"/>
    <w:rsid w:val="004C1979"/>
    <w:rsid w:val="004C47A8"/>
    <w:rsid w:val="004C5B31"/>
    <w:rsid w:val="004C7010"/>
    <w:rsid w:val="004D43B2"/>
    <w:rsid w:val="004D490B"/>
    <w:rsid w:val="004D4AA5"/>
    <w:rsid w:val="004D7A6D"/>
    <w:rsid w:val="004E5242"/>
    <w:rsid w:val="004E5CE1"/>
    <w:rsid w:val="004F71C2"/>
    <w:rsid w:val="00500C3A"/>
    <w:rsid w:val="00510D4C"/>
    <w:rsid w:val="00515D98"/>
    <w:rsid w:val="005338F6"/>
    <w:rsid w:val="00535EF8"/>
    <w:rsid w:val="00537CF4"/>
    <w:rsid w:val="0054123E"/>
    <w:rsid w:val="00552FF3"/>
    <w:rsid w:val="00554F8F"/>
    <w:rsid w:val="00556316"/>
    <w:rsid w:val="00565EE6"/>
    <w:rsid w:val="0056673C"/>
    <w:rsid w:val="00567B24"/>
    <w:rsid w:val="0057194C"/>
    <w:rsid w:val="00575EFE"/>
    <w:rsid w:val="005771F0"/>
    <w:rsid w:val="00577D7E"/>
    <w:rsid w:val="00582B30"/>
    <w:rsid w:val="0058411C"/>
    <w:rsid w:val="005A0C00"/>
    <w:rsid w:val="005A1B85"/>
    <w:rsid w:val="005A65F8"/>
    <w:rsid w:val="005A6815"/>
    <w:rsid w:val="005A6D43"/>
    <w:rsid w:val="005B124A"/>
    <w:rsid w:val="005B18DC"/>
    <w:rsid w:val="005B2EBF"/>
    <w:rsid w:val="005B68F6"/>
    <w:rsid w:val="005B6952"/>
    <w:rsid w:val="005B755D"/>
    <w:rsid w:val="005C02CE"/>
    <w:rsid w:val="005C304B"/>
    <w:rsid w:val="005C777B"/>
    <w:rsid w:val="005D11A0"/>
    <w:rsid w:val="005D36CE"/>
    <w:rsid w:val="005D4BA1"/>
    <w:rsid w:val="005D4BEC"/>
    <w:rsid w:val="005D7247"/>
    <w:rsid w:val="005E7D60"/>
    <w:rsid w:val="005E7FA3"/>
    <w:rsid w:val="005F7CFA"/>
    <w:rsid w:val="006002E2"/>
    <w:rsid w:val="00604E19"/>
    <w:rsid w:val="00610AA6"/>
    <w:rsid w:val="00612D35"/>
    <w:rsid w:val="00614C78"/>
    <w:rsid w:val="00617CD3"/>
    <w:rsid w:val="00621A39"/>
    <w:rsid w:val="00623368"/>
    <w:rsid w:val="006242F6"/>
    <w:rsid w:val="00624C02"/>
    <w:rsid w:val="00625189"/>
    <w:rsid w:val="0062756E"/>
    <w:rsid w:val="0064242A"/>
    <w:rsid w:val="00642E03"/>
    <w:rsid w:val="006467B2"/>
    <w:rsid w:val="00651CD6"/>
    <w:rsid w:val="00656A4B"/>
    <w:rsid w:val="00657A97"/>
    <w:rsid w:val="0066529A"/>
    <w:rsid w:val="006663A9"/>
    <w:rsid w:val="0067553D"/>
    <w:rsid w:val="00676AE2"/>
    <w:rsid w:val="006833AD"/>
    <w:rsid w:val="006843CD"/>
    <w:rsid w:val="0069013A"/>
    <w:rsid w:val="00694944"/>
    <w:rsid w:val="006A2487"/>
    <w:rsid w:val="006B4E42"/>
    <w:rsid w:val="006B4FAD"/>
    <w:rsid w:val="006B6A5C"/>
    <w:rsid w:val="006C2B7D"/>
    <w:rsid w:val="006C37A1"/>
    <w:rsid w:val="006C4E0B"/>
    <w:rsid w:val="006C5F86"/>
    <w:rsid w:val="006D69B5"/>
    <w:rsid w:val="006E2019"/>
    <w:rsid w:val="006E2476"/>
    <w:rsid w:val="006F5167"/>
    <w:rsid w:val="00702AEA"/>
    <w:rsid w:val="00702CEA"/>
    <w:rsid w:val="00712123"/>
    <w:rsid w:val="00713CAE"/>
    <w:rsid w:val="00732E24"/>
    <w:rsid w:val="007341BF"/>
    <w:rsid w:val="00744107"/>
    <w:rsid w:val="00747FE4"/>
    <w:rsid w:val="0075006C"/>
    <w:rsid w:val="00753D6D"/>
    <w:rsid w:val="00761B62"/>
    <w:rsid w:val="0077018E"/>
    <w:rsid w:val="00772306"/>
    <w:rsid w:val="00774EE8"/>
    <w:rsid w:val="00784851"/>
    <w:rsid w:val="00792867"/>
    <w:rsid w:val="00796D6E"/>
    <w:rsid w:val="007B036E"/>
    <w:rsid w:val="007B1FA0"/>
    <w:rsid w:val="007B23EE"/>
    <w:rsid w:val="007B5720"/>
    <w:rsid w:val="007B7EAD"/>
    <w:rsid w:val="007C4E36"/>
    <w:rsid w:val="007D262B"/>
    <w:rsid w:val="007D4193"/>
    <w:rsid w:val="007D6710"/>
    <w:rsid w:val="007E3328"/>
    <w:rsid w:val="007E74A4"/>
    <w:rsid w:val="007F2136"/>
    <w:rsid w:val="007F40CD"/>
    <w:rsid w:val="007F5A0C"/>
    <w:rsid w:val="007F6767"/>
    <w:rsid w:val="007F692D"/>
    <w:rsid w:val="007F7752"/>
    <w:rsid w:val="008001B7"/>
    <w:rsid w:val="008029C7"/>
    <w:rsid w:val="0080660D"/>
    <w:rsid w:val="00806B9F"/>
    <w:rsid w:val="008119C5"/>
    <w:rsid w:val="00815F67"/>
    <w:rsid w:val="008210AD"/>
    <w:rsid w:val="008231B9"/>
    <w:rsid w:val="0083027B"/>
    <w:rsid w:val="00835422"/>
    <w:rsid w:val="0083633C"/>
    <w:rsid w:val="00844E31"/>
    <w:rsid w:val="00864CC8"/>
    <w:rsid w:val="00864E1B"/>
    <w:rsid w:val="00874431"/>
    <w:rsid w:val="0087607A"/>
    <w:rsid w:val="0087746F"/>
    <w:rsid w:val="0088629B"/>
    <w:rsid w:val="00890E5D"/>
    <w:rsid w:val="00892489"/>
    <w:rsid w:val="00896151"/>
    <w:rsid w:val="008A46A7"/>
    <w:rsid w:val="008B4583"/>
    <w:rsid w:val="008B70E0"/>
    <w:rsid w:val="008B710F"/>
    <w:rsid w:val="008C065B"/>
    <w:rsid w:val="008C15AE"/>
    <w:rsid w:val="008C29F2"/>
    <w:rsid w:val="008C4008"/>
    <w:rsid w:val="008D1E03"/>
    <w:rsid w:val="008D2928"/>
    <w:rsid w:val="008D79E2"/>
    <w:rsid w:val="008E1679"/>
    <w:rsid w:val="008E2849"/>
    <w:rsid w:val="008F3762"/>
    <w:rsid w:val="008F4274"/>
    <w:rsid w:val="00901759"/>
    <w:rsid w:val="0090719D"/>
    <w:rsid w:val="00913343"/>
    <w:rsid w:val="00914489"/>
    <w:rsid w:val="009144EB"/>
    <w:rsid w:val="00925F16"/>
    <w:rsid w:val="00930B2B"/>
    <w:rsid w:val="00930E01"/>
    <w:rsid w:val="00931876"/>
    <w:rsid w:val="00932DC1"/>
    <w:rsid w:val="00934DEE"/>
    <w:rsid w:val="00936293"/>
    <w:rsid w:val="009412AE"/>
    <w:rsid w:val="00941639"/>
    <w:rsid w:val="0094285E"/>
    <w:rsid w:val="00943696"/>
    <w:rsid w:val="00953091"/>
    <w:rsid w:val="0095319D"/>
    <w:rsid w:val="00953B77"/>
    <w:rsid w:val="00984549"/>
    <w:rsid w:val="009870AA"/>
    <w:rsid w:val="00987D6F"/>
    <w:rsid w:val="009931AB"/>
    <w:rsid w:val="00994D27"/>
    <w:rsid w:val="00995513"/>
    <w:rsid w:val="009962A1"/>
    <w:rsid w:val="009A1E37"/>
    <w:rsid w:val="009A3435"/>
    <w:rsid w:val="009A44EF"/>
    <w:rsid w:val="009A729A"/>
    <w:rsid w:val="009B27F6"/>
    <w:rsid w:val="009B5AFA"/>
    <w:rsid w:val="009B7C17"/>
    <w:rsid w:val="009C2C16"/>
    <w:rsid w:val="009C36E3"/>
    <w:rsid w:val="009C6B69"/>
    <w:rsid w:val="00A01D89"/>
    <w:rsid w:val="00A06F0B"/>
    <w:rsid w:val="00A10435"/>
    <w:rsid w:val="00A12A13"/>
    <w:rsid w:val="00A220B7"/>
    <w:rsid w:val="00A25115"/>
    <w:rsid w:val="00A25C6B"/>
    <w:rsid w:val="00A26291"/>
    <w:rsid w:val="00A30F20"/>
    <w:rsid w:val="00A31869"/>
    <w:rsid w:val="00A338F2"/>
    <w:rsid w:val="00A34474"/>
    <w:rsid w:val="00A376F8"/>
    <w:rsid w:val="00A3782D"/>
    <w:rsid w:val="00A418FC"/>
    <w:rsid w:val="00A45421"/>
    <w:rsid w:val="00A54FB7"/>
    <w:rsid w:val="00A63717"/>
    <w:rsid w:val="00A657A5"/>
    <w:rsid w:val="00A660EE"/>
    <w:rsid w:val="00A71283"/>
    <w:rsid w:val="00A745C4"/>
    <w:rsid w:val="00A7499E"/>
    <w:rsid w:val="00A807C6"/>
    <w:rsid w:val="00A81E73"/>
    <w:rsid w:val="00A85DCE"/>
    <w:rsid w:val="00A91138"/>
    <w:rsid w:val="00AA07A6"/>
    <w:rsid w:val="00AA3558"/>
    <w:rsid w:val="00AA4852"/>
    <w:rsid w:val="00AA545E"/>
    <w:rsid w:val="00AB0E08"/>
    <w:rsid w:val="00AB45BE"/>
    <w:rsid w:val="00AB590E"/>
    <w:rsid w:val="00AB5924"/>
    <w:rsid w:val="00AC392D"/>
    <w:rsid w:val="00AC407D"/>
    <w:rsid w:val="00AC783A"/>
    <w:rsid w:val="00AD42CA"/>
    <w:rsid w:val="00AD59D1"/>
    <w:rsid w:val="00AD77AC"/>
    <w:rsid w:val="00AE2633"/>
    <w:rsid w:val="00AE662B"/>
    <w:rsid w:val="00AE6CBB"/>
    <w:rsid w:val="00AE75A3"/>
    <w:rsid w:val="00B061D4"/>
    <w:rsid w:val="00B11A19"/>
    <w:rsid w:val="00B14FEE"/>
    <w:rsid w:val="00B301E6"/>
    <w:rsid w:val="00B37A35"/>
    <w:rsid w:val="00B40DEE"/>
    <w:rsid w:val="00B41ADD"/>
    <w:rsid w:val="00B5112A"/>
    <w:rsid w:val="00B52ADA"/>
    <w:rsid w:val="00B57999"/>
    <w:rsid w:val="00B627CC"/>
    <w:rsid w:val="00B62B6E"/>
    <w:rsid w:val="00B62FD6"/>
    <w:rsid w:val="00B73209"/>
    <w:rsid w:val="00B764BC"/>
    <w:rsid w:val="00B84159"/>
    <w:rsid w:val="00B92215"/>
    <w:rsid w:val="00B949F8"/>
    <w:rsid w:val="00B95F49"/>
    <w:rsid w:val="00B96A7A"/>
    <w:rsid w:val="00B96B82"/>
    <w:rsid w:val="00BB317F"/>
    <w:rsid w:val="00BB52F6"/>
    <w:rsid w:val="00BB711F"/>
    <w:rsid w:val="00BC0CD5"/>
    <w:rsid w:val="00BC3131"/>
    <w:rsid w:val="00BC4EC2"/>
    <w:rsid w:val="00BD14C6"/>
    <w:rsid w:val="00BD7594"/>
    <w:rsid w:val="00BE0061"/>
    <w:rsid w:val="00BF5AEF"/>
    <w:rsid w:val="00C01E14"/>
    <w:rsid w:val="00C065E6"/>
    <w:rsid w:val="00C21112"/>
    <w:rsid w:val="00C26CA7"/>
    <w:rsid w:val="00C371EA"/>
    <w:rsid w:val="00C4245A"/>
    <w:rsid w:val="00C43331"/>
    <w:rsid w:val="00C465EA"/>
    <w:rsid w:val="00C501B1"/>
    <w:rsid w:val="00C6440B"/>
    <w:rsid w:val="00C662A0"/>
    <w:rsid w:val="00C71045"/>
    <w:rsid w:val="00C73D9C"/>
    <w:rsid w:val="00C80298"/>
    <w:rsid w:val="00C81302"/>
    <w:rsid w:val="00C833AD"/>
    <w:rsid w:val="00C84701"/>
    <w:rsid w:val="00C91516"/>
    <w:rsid w:val="00C921DC"/>
    <w:rsid w:val="00C9525A"/>
    <w:rsid w:val="00CA4A3B"/>
    <w:rsid w:val="00CB2D64"/>
    <w:rsid w:val="00CB311B"/>
    <w:rsid w:val="00CB3A55"/>
    <w:rsid w:val="00CB41CB"/>
    <w:rsid w:val="00CB4B91"/>
    <w:rsid w:val="00CC36F4"/>
    <w:rsid w:val="00CC6D6B"/>
    <w:rsid w:val="00CC7355"/>
    <w:rsid w:val="00CD0602"/>
    <w:rsid w:val="00CD374F"/>
    <w:rsid w:val="00CD3D24"/>
    <w:rsid w:val="00CE5311"/>
    <w:rsid w:val="00CF528B"/>
    <w:rsid w:val="00CF59CD"/>
    <w:rsid w:val="00D022F2"/>
    <w:rsid w:val="00D04015"/>
    <w:rsid w:val="00D11FED"/>
    <w:rsid w:val="00D15E90"/>
    <w:rsid w:val="00D23A91"/>
    <w:rsid w:val="00D30EE3"/>
    <w:rsid w:val="00D31F3E"/>
    <w:rsid w:val="00D37991"/>
    <w:rsid w:val="00D379CE"/>
    <w:rsid w:val="00D42B15"/>
    <w:rsid w:val="00D42B96"/>
    <w:rsid w:val="00D441F5"/>
    <w:rsid w:val="00D47ECE"/>
    <w:rsid w:val="00D54273"/>
    <w:rsid w:val="00D55BFC"/>
    <w:rsid w:val="00D57BCC"/>
    <w:rsid w:val="00D63EAC"/>
    <w:rsid w:val="00D67752"/>
    <w:rsid w:val="00D7206B"/>
    <w:rsid w:val="00D749BC"/>
    <w:rsid w:val="00D81A11"/>
    <w:rsid w:val="00D82D1C"/>
    <w:rsid w:val="00D83442"/>
    <w:rsid w:val="00D9213A"/>
    <w:rsid w:val="00D9785E"/>
    <w:rsid w:val="00DA0273"/>
    <w:rsid w:val="00DA0349"/>
    <w:rsid w:val="00DB377B"/>
    <w:rsid w:val="00DB3BDB"/>
    <w:rsid w:val="00DC5E2E"/>
    <w:rsid w:val="00DC630E"/>
    <w:rsid w:val="00DD0EF7"/>
    <w:rsid w:val="00DD10FF"/>
    <w:rsid w:val="00DD2711"/>
    <w:rsid w:val="00DD2DB6"/>
    <w:rsid w:val="00DD522D"/>
    <w:rsid w:val="00DE6148"/>
    <w:rsid w:val="00DF0998"/>
    <w:rsid w:val="00E022E5"/>
    <w:rsid w:val="00E06D24"/>
    <w:rsid w:val="00E13712"/>
    <w:rsid w:val="00E25718"/>
    <w:rsid w:val="00E27642"/>
    <w:rsid w:val="00E314DF"/>
    <w:rsid w:val="00E418A9"/>
    <w:rsid w:val="00E654FD"/>
    <w:rsid w:val="00E745A7"/>
    <w:rsid w:val="00E81C16"/>
    <w:rsid w:val="00E86A10"/>
    <w:rsid w:val="00E9272C"/>
    <w:rsid w:val="00EA1650"/>
    <w:rsid w:val="00EA4261"/>
    <w:rsid w:val="00EA4686"/>
    <w:rsid w:val="00EB0A6C"/>
    <w:rsid w:val="00EB36ED"/>
    <w:rsid w:val="00EB57E6"/>
    <w:rsid w:val="00EB7BE6"/>
    <w:rsid w:val="00EC7123"/>
    <w:rsid w:val="00ED30D0"/>
    <w:rsid w:val="00EE22ED"/>
    <w:rsid w:val="00EE5048"/>
    <w:rsid w:val="00EF15B9"/>
    <w:rsid w:val="00EF5E2A"/>
    <w:rsid w:val="00F008BB"/>
    <w:rsid w:val="00F02F11"/>
    <w:rsid w:val="00F05794"/>
    <w:rsid w:val="00F07438"/>
    <w:rsid w:val="00F07E54"/>
    <w:rsid w:val="00F16543"/>
    <w:rsid w:val="00F23835"/>
    <w:rsid w:val="00F27A36"/>
    <w:rsid w:val="00F27C91"/>
    <w:rsid w:val="00F31DBF"/>
    <w:rsid w:val="00F4242A"/>
    <w:rsid w:val="00F44932"/>
    <w:rsid w:val="00F450DB"/>
    <w:rsid w:val="00F45FDB"/>
    <w:rsid w:val="00F528AD"/>
    <w:rsid w:val="00F53BE1"/>
    <w:rsid w:val="00F56705"/>
    <w:rsid w:val="00F57F3E"/>
    <w:rsid w:val="00F76AD1"/>
    <w:rsid w:val="00F852F1"/>
    <w:rsid w:val="00F87320"/>
    <w:rsid w:val="00F92DCC"/>
    <w:rsid w:val="00F93B38"/>
    <w:rsid w:val="00FA04F9"/>
    <w:rsid w:val="00FB6CE8"/>
    <w:rsid w:val="00FC1115"/>
    <w:rsid w:val="00FD32E2"/>
    <w:rsid w:val="00FD51AC"/>
    <w:rsid w:val="00FE5D29"/>
    <w:rsid w:val="00FE735A"/>
    <w:rsid w:val="00FF2DF2"/>
    <w:rsid w:val="00FF54BB"/>
    <w:rsid w:val="00FF71B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F40AF9"/>
  <w15:docId w15:val="{46DEDF6D-8CEE-4802-8DC3-C2291B99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6F"/>
  </w:style>
  <w:style w:type="paragraph" w:styleId="Overskrift1">
    <w:name w:val="heading 1"/>
    <w:basedOn w:val="Normal"/>
    <w:next w:val="Normal"/>
    <w:link w:val="Overskrift1Tegn"/>
    <w:uiPriority w:val="9"/>
    <w:qFormat/>
    <w:rsid w:val="004C5B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52A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7701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2E54D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C5B31"/>
    <w:rPr>
      <w:rFonts w:asciiTheme="majorHAnsi" w:eastAsiaTheme="majorEastAsia" w:hAnsiTheme="majorHAnsi" w:cstheme="majorBidi"/>
      <w:color w:val="2E74B5" w:themeColor="accent1" w:themeShade="BF"/>
      <w:sz w:val="32"/>
      <w:szCs w:val="32"/>
    </w:rPr>
  </w:style>
  <w:style w:type="paragraph" w:styleId="Listeafsnit">
    <w:name w:val="List Paragraph"/>
    <w:basedOn w:val="Normal"/>
    <w:uiPriority w:val="34"/>
    <w:qFormat/>
    <w:rsid w:val="00A7499E"/>
    <w:pPr>
      <w:spacing w:after="0" w:line="240" w:lineRule="auto"/>
      <w:ind w:left="720"/>
      <w:contextualSpacing/>
    </w:pPr>
    <w:rPr>
      <w:rFonts w:ascii="Times New Roman" w:eastAsia="Times New Roman" w:hAnsi="Times New Roman" w:cs="Times New Roman"/>
      <w:sz w:val="24"/>
      <w:szCs w:val="24"/>
      <w:lang w:eastAsia="sv-SE"/>
    </w:rPr>
  </w:style>
  <w:style w:type="character" w:customStyle="1" w:styleId="a1">
    <w:name w:val="a1"/>
    <w:basedOn w:val="Standardskrifttypeiafsnit"/>
    <w:rsid w:val="00AE662B"/>
    <w:rPr>
      <w:rFonts w:ascii="Times New Roman" w:hAnsi="Times New Roman" w:cs="Times New Roman" w:hint="default"/>
      <w:b w:val="0"/>
      <w:bCs w:val="0"/>
      <w:i w:val="0"/>
      <w:iCs w:val="0"/>
      <w:bdr w:val="none" w:sz="0" w:space="0" w:color="auto" w:frame="1"/>
    </w:rPr>
  </w:style>
  <w:style w:type="paragraph" w:styleId="NormalWeb">
    <w:name w:val="Normal (Web)"/>
    <w:basedOn w:val="Normal"/>
    <w:uiPriority w:val="99"/>
    <w:semiHidden/>
    <w:unhideWhenUsed/>
    <w:rsid w:val="00126C7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verskrift2Tegn">
    <w:name w:val="Overskrift 2 Tegn"/>
    <w:basedOn w:val="Standardskrifttypeiafsnit"/>
    <w:link w:val="Overskrift2"/>
    <w:uiPriority w:val="9"/>
    <w:rsid w:val="00B52ADA"/>
    <w:rPr>
      <w:rFonts w:asciiTheme="majorHAnsi" w:eastAsiaTheme="majorEastAsia" w:hAnsiTheme="majorHAnsi" w:cstheme="majorBidi"/>
      <w:color w:val="2E74B5" w:themeColor="accent1" w:themeShade="BF"/>
      <w:sz w:val="26"/>
      <w:szCs w:val="26"/>
    </w:rPr>
  </w:style>
  <w:style w:type="character" w:styleId="Kommentarhenvisning">
    <w:name w:val="annotation reference"/>
    <w:basedOn w:val="Standardskrifttypeiafsnit"/>
    <w:uiPriority w:val="99"/>
    <w:semiHidden/>
    <w:unhideWhenUsed/>
    <w:rsid w:val="006B4E42"/>
    <w:rPr>
      <w:sz w:val="16"/>
      <w:szCs w:val="16"/>
    </w:rPr>
  </w:style>
  <w:style w:type="paragraph" w:styleId="Kommentartekst">
    <w:name w:val="annotation text"/>
    <w:basedOn w:val="Normal"/>
    <w:link w:val="KommentartekstTegn"/>
    <w:uiPriority w:val="99"/>
    <w:semiHidden/>
    <w:unhideWhenUsed/>
    <w:rsid w:val="006B4E4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B4E42"/>
    <w:rPr>
      <w:sz w:val="20"/>
      <w:szCs w:val="20"/>
    </w:rPr>
  </w:style>
  <w:style w:type="paragraph" w:styleId="Kommentaremne">
    <w:name w:val="annotation subject"/>
    <w:basedOn w:val="Kommentartekst"/>
    <w:next w:val="Kommentartekst"/>
    <w:link w:val="KommentaremneTegn"/>
    <w:uiPriority w:val="99"/>
    <w:semiHidden/>
    <w:unhideWhenUsed/>
    <w:rsid w:val="006B4E42"/>
    <w:rPr>
      <w:b/>
      <w:bCs/>
    </w:rPr>
  </w:style>
  <w:style w:type="character" w:customStyle="1" w:styleId="KommentaremneTegn">
    <w:name w:val="Kommentaremne Tegn"/>
    <w:basedOn w:val="KommentartekstTegn"/>
    <w:link w:val="Kommentaremne"/>
    <w:uiPriority w:val="99"/>
    <w:semiHidden/>
    <w:rsid w:val="006B4E42"/>
    <w:rPr>
      <w:b/>
      <w:bCs/>
      <w:sz w:val="20"/>
      <w:szCs w:val="20"/>
    </w:rPr>
  </w:style>
  <w:style w:type="paragraph" w:styleId="Markeringsbobletekst">
    <w:name w:val="Balloon Text"/>
    <w:basedOn w:val="Normal"/>
    <w:link w:val="MarkeringsbobletekstTegn"/>
    <w:uiPriority w:val="99"/>
    <w:semiHidden/>
    <w:unhideWhenUsed/>
    <w:rsid w:val="006B4E4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B4E42"/>
    <w:rPr>
      <w:rFonts w:ascii="Segoe UI" w:hAnsi="Segoe UI" w:cs="Segoe UI"/>
      <w:sz w:val="18"/>
      <w:szCs w:val="18"/>
    </w:rPr>
  </w:style>
  <w:style w:type="paragraph" w:styleId="Sidehoved">
    <w:name w:val="header"/>
    <w:basedOn w:val="Normal"/>
    <w:link w:val="SidehovedTegn"/>
    <w:uiPriority w:val="99"/>
    <w:unhideWhenUsed/>
    <w:rsid w:val="00357F47"/>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357F47"/>
  </w:style>
  <w:style w:type="paragraph" w:styleId="Sidefod">
    <w:name w:val="footer"/>
    <w:basedOn w:val="Normal"/>
    <w:link w:val="SidefodTegn"/>
    <w:uiPriority w:val="99"/>
    <w:unhideWhenUsed/>
    <w:rsid w:val="00357F47"/>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357F47"/>
  </w:style>
  <w:style w:type="character" w:customStyle="1" w:styleId="Overskrift3Tegn">
    <w:name w:val="Overskrift 3 Tegn"/>
    <w:basedOn w:val="Standardskrifttypeiafsnit"/>
    <w:link w:val="Overskrift3"/>
    <w:uiPriority w:val="9"/>
    <w:rsid w:val="0077018E"/>
    <w:rPr>
      <w:rFonts w:asciiTheme="majorHAnsi" w:eastAsiaTheme="majorEastAsia" w:hAnsiTheme="majorHAnsi" w:cstheme="majorBidi"/>
      <w:color w:val="1F4D78" w:themeColor="accent1" w:themeShade="7F"/>
      <w:sz w:val="24"/>
      <w:szCs w:val="24"/>
    </w:rPr>
  </w:style>
  <w:style w:type="character" w:customStyle="1" w:styleId="tlid-translation">
    <w:name w:val="tlid-translation"/>
    <w:basedOn w:val="Standardskrifttypeiafsnit"/>
    <w:rsid w:val="0058411C"/>
  </w:style>
  <w:style w:type="character" w:customStyle="1" w:styleId="Overskrift4Tegn">
    <w:name w:val="Overskrift 4 Tegn"/>
    <w:basedOn w:val="Standardskrifttypeiafsnit"/>
    <w:link w:val="Overskrift4"/>
    <w:uiPriority w:val="9"/>
    <w:rsid w:val="002E54D7"/>
    <w:rPr>
      <w:rFonts w:asciiTheme="majorHAnsi" w:eastAsiaTheme="majorEastAsia" w:hAnsiTheme="majorHAnsi" w:cstheme="majorBidi"/>
      <w:i/>
      <w:iCs/>
      <w:color w:val="2E74B5" w:themeColor="accent1" w:themeShade="BF"/>
    </w:rPr>
  </w:style>
  <w:style w:type="paragraph" w:styleId="Fodnotetekst">
    <w:name w:val="footnote text"/>
    <w:basedOn w:val="Normal"/>
    <w:link w:val="FodnotetekstTegn"/>
    <w:uiPriority w:val="99"/>
    <w:unhideWhenUsed/>
    <w:rsid w:val="00F07438"/>
    <w:pPr>
      <w:spacing w:after="0" w:line="240" w:lineRule="auto"/>
    </w:pPr>
    <w:rPr>
      <w:sz w:val="20"/>
      <w:szCs w:val="20"/>
    </w:rPr>
  </w:style>
  <w:style w:type="character" w:customStyle="1" w:styleId="FodnotetekstTegn">
    <w:name w:val="Fodnotetekst Tegn"/>
    <w:basedOn w:val="Standardskrifttypeiafsnit"/>
    <w:link w:val="Fodnotetekst"/>
    <w:uiPriority w:val="99"/>
    <w:rsid w:val="00F07438"/>
    <w:rPr>
      <w:sz w:val="20"/>
      <w:szCs w:val="20"/>
    </w:rPr>
  </w:style>
  <w:style w:type="character" w:styleId="Fodnotehenvisning">
    <w:name w:val="footnote reference"/>
    <w:basedOn w:val="Standardskrifttypeiafsnit"/>
    <w:uiPriority w:val="99"/>
    <w:unhideWhenUsed/>
    <w:rsid w:val="00F07438"/>
    <w:rPr>
      <w:vertAlign w:val="superscript"/>
    </w:rPr>
  </w:style>
  <w:style w:type="paragraph" w:customStyle="1" w:styleId="VRReferenslista">
    <w:name w:val="VR Referenslista"/>
    <w:basedOn w:val="Normal"/>
    <w:uiPriority w:val="14"/>
    <w:qFormat/>
    <w:rsid w:val="00941639"/>
    <w:pPr>
      <w:tabs>
        <w:tab w:val="left" w:pos="227"/>
      </w:tabs>
      <w:spacing w:after="210" w:line="240" w:lineRule="auto"/>
      <w:ind w:left="227" w:hanging="227"/>
    </w:pPr>
    <w:rPr>
      <w:rFonts w:ascii="Times New Roman" w:eastAsia="Times New Roman" w:hAnsi="Times New Roman" w:cs="Times New Roman"/>
      <w:sz w:val="21"/>
      <w:lang w:eastAsia="sv-SE"/>
    </w:rPr>
  </w:style>
  <w:style w:type="paragraph" w:customStyle="1" w:styleId="Normal1">
    <w:name w:val="Normal1"/>
    <w:rsid w:val="00D379CE"/>
    <w:pPr>
      <w:spacing w:after="0" w:line="276" w:lineRule="auto"/>
    </w:pPr>
    <w:rPr>
      <w:rFonts w:ascii="Arial" w:eastAsia="Arial" w:hAnsi="Arial" w:cs="Arial"/>
      <w:lang w:val="gl-ES" w:eastAsia="gl-ES"/>
    </w:rPr>
  </w:style>
  <w:style w:type="paragraph" w:styleId="Opstilling-punkttegn">
    <w:name w:val="List Bullet"/>
    <w:basedOn w:val="Normal"/>
    <w:uiPriority w:val="99"/>
    <w:unhideWhenUsed/>
    <w:rsid w:val="00025E7D"/>
    <w:pPr>
      <w:numPr>
        <w:numId w:val="24"/>
      </w:numPr>
      <w:contextualSpacing/>
    </w:pPr>
    <w:rPr>
      <w:lang w:val="da-DK"/>
    </w:rPr>
  </w:style>
  <w:style w:type="character" w:styleId="Hyperlink">
    <w:name w:val="Hyperlink"/>
    <w:basedOn w:val="Standardskrifttypeiafsnit"/>
    <w:uiPriority w:val="99"/>
    <w:unhideWhenUsed/>
    <w:rsid w:val="00365ABD"/>
    <w:rPr>
      <w:color w:val="0563C1" w:themeColor="hyperlink"/>
      <w:u w:val="single"/>
    </w:rPr>
  </w:style>
  <w:style w:type="character" w:customStyle="1" w:styleId="Ulstomtale1">
    <w:name w:val="Uløst omtale1"/>
    <w:basedOn w:val="Standardskrifttypeiafsnit"/>
    <w:uiPriority w:val="99"/>
    <w:semiHidden/>
    <w:unhideWhenUsed/>
    <w:rsid w:val="00365ABD"/>
    <w:rPr>
      <w:color w:val="605E5C"/>
      <w:shd w:val="clear" w:color="auto" w:fill="E1DFDD"/>
    </w:rPr>
  </w:style>
  <w:style w:type="paragraph" w:styleId="Korrektur">
    <w:name w:val="Revision"/>
    <w:hidden/>
    <w:uiPriority w:val="99"/>
    <w:semiHidden/>
    <w:rsid w:val="00614C78"/>
    <w:pPr>
      <w:spacing w:after="0" w:line="240" w:lineRule="auto"/>
    </w:pPr>
  </w:style>
  <w:style w:type="character" w:styleId="Ulstomtale">
    <w:name w:val="Unresolved Mention"/>
    <w:basedOn w:val="Standardskrifttypeiafsnit"/>
    <w:uiPriority w:val="99"/>
    <w:semiHidden/>
    <w:unhideWhenUsed/>
    <w:rsid w:val="001A4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18057">
      <w:bodyDiv w:val="1"/>
      <w:marLeft w:val="0"/>
      <w:marRight w:val="0"/>
      <w:marTop w:val="0"/>
      <w:marBottom w:val="0"/>
      <w:divBdr>
        <w:top w:val="none" w:sz="0" w:space="0" w:color="auto"/>
        <w:left w:val="none" w:sz="0" w:space="0" w:color="auto"/>
        <w:bottom w:val="none" w:sz="0" w:space="0" w:color="auto"/>
        <w:right w:val="none" w:sz="0" w:space="0" w:color="auto"/>
      </w:divBdr>
      <w:divsChild>
        <w:div w:id="1021782618">
          <w:marLeft w:val="360"/>
          <w:marRight w:val="0"/>
          <w:marTop w:val="200"/>
          <w:marBottom w:val="0"/>
          <w:divBdr>
            <w:top w:val="none" w:sz="0" w:space="0" w:color="auto"/>
            <w:left w:val="none" w:sz="0" w:space="0" w:color="auto"/>
            <w:bottom w:val="none" w:sz="0" w:space="0" w:color="auto"/>
            <w:right w:val="none" w:sz="0" w:space="0" w:color="auto"/>
          </w:divBdr>
        </w:div>
        <w:div w:id="1695497938">
          <w:marLeft w:val="360"/>
          <w:marRight w:val="0"/>
          <w:marTop w:val="200"/>
          <w:marBottom w:val="0"/>
          <w:divBdr>
            <w:top w:val="none" w:sz="0" w:space="0" w:color="auto"/>
            <w:left w:val="none" w:sz="0" w:space="0" w:color="auto"/>
            <w:bottom w:val="none" w:sz="0" w:space="0" w:color="auto"/>
            <w:right w:val="none" w:sz="0" w:space="0" w:color="auto"/>
          </w:divBdr>
        </w:div>
      </w:divsChild>
    </w:div>
    <w:div w:id="123549079">
      <w:bodyDiv w:val="1"/>
      <w:marLeft w:val="0"/>
      <w:marRight w:val="0"/>
      <w:marTop w:val="0"/>
      <w:marBottom w:val="0"/>
      <w:divBdr>
        <w:top w:val="none" w:sz="0" w:space="0" w:color="auto"/>
        <w:left w:val="none" w:sz="0" w:space="0" w:color="auto"/>
        <w:bottom w:val="none" w:sz="0" w:space="0" w:color="auto"/>
        <w:right w:val="none" w:sz="0" w:space="0" w:color="auto"/>
      </w:divBdr>
      <w:divsChild>
        <w:div w:id="463279729">
          <w:marLeft w:val="547"/>
          <w:marRight w:val="0"/>
          <w:marTop w:val="200"/>
          <w:marBottom w:val="0"/>
          <w:divBdr>
            <w:top w:val="none" w:sz="0" w:space="0" w:color="auto"/>
            <w:left w:val="none" w:sz="0" w:space="0" w:color="auto"/>
            <w:bottom w:val="none" w:sz="0" w:space="0" w:color="auto"/>
            <w:right w:val="none" w:sz="0" w:space="0" w:color="auto"/>
          </w:divBdr>
        </w:div>
      </w:divsChild>
    </w:div>
    <w:div w:id="125701823">
      <w:bodyDiv w:val="1"/>
      <w:marLeft w:val="0"/>
      <w:marRight w:val="0"/>
      <w:marTop w:val="0"/>
      <w:marBottom w:val="0"/>
      <w:divBdr>
        <w:top w:val="none" w:sz="0" w:space="0" w:color="auto"/>
        <w:left w:val="none" w:sz="0" w:space="0" w:color="auto"/>
        <w:bottom w:val="none" w:sz="0" w:space="0" w:color="auto"/>
        <w:right w:val="none" w:sz="0" w:space="0" w:color="auto"/>
      </w:divBdr>
      <w:divsChild>
        <w:div w:id="660894599">
          <w:marLeft w:val="547"/>
          <w:marRight w:val="0"/>
          <w:marTop w:val="200"/>
          <w:marBottom w:val="0"/>
          <w:divBdr>
            <w:top w:val="none" w:sz="0" w:space="0" w:color="auto"/>
            <w:left w:val="none" w:sz="0" w:space="0" w:color="auto"/>
            <w:bottom w:val="none" w:sz="0" w:space="0" w:color="auto"/>
            <w:right w:val="none" w:sz="0" w:space="0" w:color="auto"/>
          </w:divBdr>
        </w:div>
        <w:div w:id="559025860">
          <w:marLeft w:val="547"/>
          <w:marRight w:val="0"/>
          <w:marTop w:val="200"/>
          <w:marBottom w:val="0"/>
          <w:divBdr>
            <w:top w:val="none" w:sz="0" w:space="0" w:color="auto"/>
            <w:left w:val="none" w:sz="0" w:space="0" w:color="auto"/>
            <w:bottom w:val="none" w:sz="0" w:space="0" w:color="auto"/>
            <w:right w:val="none" w:sz="0" w:space="0" w:color="auto"/>
          </w:divBdr>
        </w:div>
        <w:div w:id="1120105692">
          <w:marLeft w:val="547"/>
          <w:marRight w:val="0"/>
          <w:marTop w:val="200"/>
          <w:marBottom w:val="0"/>
          <w:divBdr>
            <w:top w:val="none" w:sz="0" w:space="0" w:color="auto"/>
            <w:left w:val="none" w:sz="0" w:space="0" w:color="auto"/>
            <w:bottom w:val="none" w:sz="0" w:space="0" w:color="auto"/>
            <w:right w:val="none" w:sz="0" w:space="0" w:color="auto"/>
          </w:divBdr>
        </w:div>
        <w:div w:id="1231576550">
          <w:marLeft w:val="547"/>
          <w:marRight w:val="0"/>
          <w:marTop w:val="200"/>
          <w:marBottom w:val="0"/>
          <w:divBdr>
            <w:top w:val="none" w:sz="0" w:space="0" w:color="auto"/>
            <w:left w:val="none" w:sz="0" w:space="0" w:color="auto"/>
            <w:bottom w:val="none" w:sz="0" w:space="0" w:color="auto"/>
            <w:right w:val="none" w:sz="0" w:space="0" w:color="auto"/>
          </w:divBdr>
        </w:div>
        <w:div w:id="1093626290">
          <w:marLeft w:val="547"/>
          <w:marRight w:val="0"/>
          <w:marTop w:val="200"/>
          <w:marBottom w:val="0"/>
          <w:divBdr>
            <w:top w:val="none" w:sz="0" w:space="0" w:color="auto"/>
            <w:left w:val="none" w:sz="0" w:space="0" w:color="auto"/>
            <w:bottom w:val="none" w:sz="0" w:space="0" w:color="auto"/>
            <w:right w:val="none" w:sz="0" w:space="0" w:color="auto"/>
          </w:divBdr>
        </w:div>
      </w:divsChild>
    </w:div>
    <w:div w:id="132724540">
      <w:bodyDiv w:val="1"/>
      <w:marLeft w:val="0"/>
      <w:marRight w:val="0"/>
      <w:marTop w:val="0"/>
      <w:marBottom w:val="0"/>
      <w:divBdr>
        <w:top w:val="none" w:sz="0" w:space="0" w:color="auto"/>
        <w:left w:val="none" w:sz="0" w:space="0" w:color="auto"/>
        <w:bottom w:val="none" w:sz="0" w:space="0" w:color="auto"/>
        <w:right w:val="none" w:sz="0" w:space="0" w:color="auto"/>
      </w:divBdr>
      <w:divsChild>
        <w:div w:id="494614853">
          <w:marLeft w:val="360"/>
          <w:marRight w:val="0"/>
          <w:marTop w:val="200"/>
          <w:marBottom w:val="0"/>
          <w:divBdr>
            <w:top w:val="none" w:sz="0" w:space="0" w:color="auto"/>
            <w:left w:val="none" w:sz="0" w:space="0" w:color="auto"/>
            <w:bottom w:val="none" w:sz="0" w:space="0" w:color="auto"/>
            <w:right w:val="none" w:sz="0" w:space="0" w:color="auto"/>
          </w:divBdr>
        </w:div>
        <w:div w:id="685400161">
          <w:marLeft w:val="360"/>
          <w:marRight w:val="0"/>
          <w:marTop w:val="200"/>
          <w:marBottom w:val="0"/>
          <w:divBdr>
            <w:top w:val="none" w:sz="0" w:space="0" w:color="auto"/>
            <w:left w:val="none" w:sz="0" w:space="0" w:color="auto"/>
            <w:bottom w:val="none" w:sz="0" w:space="0" w:color="auto"/>
            <w:right w:val="none" w:sz="0" w:space="0" w:color="auto"/>
          </w:divBdr>
        </w:div>
      </w:divsChild>
    </w:div>
    <w:div w:id="136804611">
      <w:bodyDiv w:val="1"/>
      <w:marLeft w:val="0"/>
      <w:marRight w:val="0"/>
      <w:marTop w:val="0"/>
      <w:marBottom w:val="0"/>
      <w:divBdr>
        <w:top w:val="none" w:sz="0" w:space="0" w:color="auto"/>
        <w:left w:val="none" w:sz="0" w:space="0" w:color="auto"/>
        <w:bottom w:val="none" w:sz="0" w:space="0" w:color="auto"/>
        <w:right w:val="none" w:sz="0" w:space="0" w:color="auto"/>
      </w:divBdr>
      <w:divsChild>
        <w:div w:id="1333677396">
          <w:marLeft w:val="547"/>
          <w:marRight w:val="0"/>
          <w:marTop w:val="200"/>
          <w:marBottom w:val="0"/>
          <w:divBdr>
            <w:top w:val="none" w:sz="0" w:space="0" w:color="auto"/>
            <w:left w:val="none" w:sz="0" w:space="0" w:color="auto"/>
            <w:bottom w:val="none" w:sz="0" w:space="0" w:color="auto"/>
            <w:right w:val="none" w:sz="0" w:space="0" w:color="auto"/>
          </w:divBdr>
        </w:div>
        <w:div w:id="865947941">
          <w:marLeft w:val="547"/>
          <w:marRight w:val="0"/>
          <w:marTop w:val="200"/>
          <w:marBottom w:val="0"/>
          <w:divBdr>
            <w:top w:val="none" w:sz="0" w:space="0" w:color="auto"/>
            <w:left w:val="none" w:sz="0" w:space="0" w:color="auto"/>
            <w:bottom w:val="none" w:sz="0" w:space="0" w:color="auto"/>
            <w:right w:val="none" w:sz="0" w:space="0" w:color="auto"/>
          </w:divBdr>
        </w:div>
        <w:div w:id="707991784">
          <w:marLeft w:val="547"/>
          <w:marRight w:val="0"/>
          <w:marTop w:val="200"/>
          <w:marBottom w:val="0"/>
          <w:divBdr>
            <w:top w:val="none" w:sz="0" w:space="0" w:color="auto"/>
            <w:left w:val="none" w:sz="0" w:space="0" w:color="auto"/>
            <w:bottom w:val="none" w:sz="0" w:space="0" w:color="auto"/>
            <w:right w:val="none" w:sz="0" w:space="0" w:color="auto"/>
          </w:divBdr>
        </w:div>
      </w:divsChild>
    </w:div>
    <w:div w:id="216094777">
      <w:bodyDiv w:val="1"/>
      <w:marLeft w:val="0"/>
      <w:marRight w:val="0"/>
      <w:marTop w:val="0"/>
      <w:marBottom w:val="0"/>
      <w:divBdr>
        <w:top w:val="none" w:sz="0" w:space="0" w:color="auto"/>
        <w:left w:val="none" w:sz="0" w:space="0" w:color="auto"/>
        <w:bottom w:val="none" w:sz="0" w:space="0" w:color="auto"/>
        <w:right w:val="none" w:sz="0" w:space="0" w:color="auto"/>
      </w:divBdr>
      <w:divsChild>
        <w:div w:id="271210522">
          <w:marLeft w:val="547"/>
          <w:marRight w:val="0"/>
          <w:marTop w:val="200"/>
          <w:marBottom w:val="0"/>
          <w:divBdr>
            <w:top w:val="none" w:sz="0" w:space="0" w:color="auto"/>
            <w:left w:val="none" w:sz="0" w:space="0" w:color="auto"/>
            <w:bottom w:val="none" w:sz="0" w:space="0" w:color="auto"/>
            <w:right w:val="none" w:sz="0" w:space="0" w:color="auto"/>
          </w:divBdr>
        </w:div>
        <w:div w:id="1520923177">
          <w:marLeft w:val="547"/>
          <w:marRight w:val="0"/>
          <w:marTop w:val="200"/>
          <w:marBottom w:val="0"/>
          <w:divBdr>
            <w:top w:val="none" w:sz="0" w:space="0" w:color="auto"/>
            <w:left w:val="none" w:sz="0" w:space="0" w:color="auto"/>
            <w:bottom w:val="none" w:sz="0" w:space="0" w:color="auto"/>
            <w:right w:val="none" w:sz="0" w:space="0" w:color="auto"/>
          </w:divBdr>
        </w:div>
        <w:div w:id="1635060040">
          <w:marLeft w:val="547"/>
          <w:marRight w:val="0"/>
          <w:marTop w:val="200"/>
          <w:marBottom w:val="0"/>
          <w:divBdr>
            <w:top w:val="none" w:sz="0" w:space="0" w:color="auto"/>
            <w:left w:val="none" w:sz="0" w:space="0" w:color="auto"/>
            <w:bottom w:val="none" w:sz="0" w:space="0" w:color="auto"/>
            <w:right w:val="none" w:sz="0" w:space="0" w:color="auto"/>
          </w:divBdr>
        </w:div>
      </w:divsChild>
    </w:div>
    <w:div w:id="352876928">
      <w:bodyDiv w:val="1"/>
      <w:marLeft w:val="0"/>
      <w:marRight w:val="0"/>
      <w:marTop w:val="0"/>
      <w:marBottom w:val="0"/>
      <w:divBdr>
        <w:top w:val="none" w:sz="0" w:space="0" w:color="auto"/>
        <w:left w:val="none" w:sz="0" w:space="0" w:color="auto"/>
        <w:bottom w:val="none" w:sz="0" w:space="0" w:color="auto"/>
        <w:right w:val="none" w:sz="0" w:space="0" w:color="auto"/>
      </w:divBdr>
      <w:divsChild>
        <w:div w:id="100614896">
          <w:marLeft w:val="0"/>
          <w:marRight w:val="0"/>
          <w:marTop w:val="0"/>
          <w:marBottom w:val="0"/>
          <w:divBdr>
            <w:top w:val="none" w:sz="0" w:space="0" w:color="auto"/>
            <w:left w:val="none" w:sz="0" w:space="0" w:color="auto"/>
            <w:bottom w:val="none" w:sz="0" w:space="0" w:color="auto"/>
            <w:right w:val="none" w:sz="0" w:space="0" w:color="auto"/>
          </w:divBdr>
          <w:divsChild>
            <w:div w:id="535778744">
              <w:marLeft w:val="0"/>
              <w:marRight w:val="0"/>
              <w:marTop w:val="0"/>
              <w:marBottom w:val="0"/>
              <w:divBdr>
                <w:top w:val="none" w:sz="0" w:space="0" w:color="auto"/>
                <w:left w:val="none" w:sz="0" w:space="0" w:color="auto"/>
                <w:bottom w:val="none" w:sz="0" w:space="0" w:color="auto"/>
                <w:right w:val="none" w:sz="0" w:space="0" w:color="auto"/>
              </w:divBdr>
              <w:divsChild>
                <w:div w:id="2094013236">
                  <w:marLeft w:val="0"/>
                  <w:marRight w:val="0"/>
                  <w:marTop w:val="0"/>
                  <w:marBottom w:val="0"/>
                  <w:divBdr>
                    <w:top w:val="none" w:sz="0" w:space="0" w:color="auto"/>
                    <w:left w:val="none" w:sz="0" w:space="0" w:color="auto"/>
                    <w:bottom w:val="none" w:sz="0" w:space="0" w:color="auto"/>
                    <w:right w:val="none" w:sz="0" w:space="0" w:color="auto"/>
                  </w:divBdr>
                  <w:divsChild>
                    <w:div w:id="740953008">
                      <w:marLeft w:val="0"/>
                      <w:marRight w:val="0"/>
                      <w:marTop w:val="0"/>
                      <w:marBottom w:val="0"/>
                      <w:divBdr>
                        <w:top w:val="none" w:sz="0" w:space="0" w:color="auto"/>
                        <w:left w:val="none" w:sz="0" w:space="0" w:color="auto"/>
                        <w:bottom w:val="none" w:sz="0" w:space="0" w:color="auto"/>
                        <w:right w:val="none" w:sz="0" w:space="0" w:color="auto"/>
                      </w:divBdr>
                      <w:divsChild>
                        <w:div w:id="57167325">
                          <w:marLeft w:val="0"/>
                          <w:marRight w:val="0"/>
                          <w:marTop w:val="0"/>
                          <w:marBottom w:val="0"/>
                          <w:divBdr>
                            <w:top w:val="none" w:sz="0" w:space="0" w:color="auto"/>
                            <w:left w:val="none" w:sz="0" w:space="0" w:color="auto"/>
                            <w:bottom w:val="none" w:sz="0" w:space="0" w:color="auto"/>
                            <w:right w:val="none" w:sz="0" w:space="0" w:color="auto"/>
                          </w:divBdr>
                          <w:divsChild>
                            <w:div w:id="2046515800">
                              <w:marLeft w:val="0"/>
                              <w:marRight w:val="0"/>
                              <w:marTop w:val="0"/>
                              <w:marBottom w:val="0"/>
                              <w:divBdr>
                                <w:top w:val="none" w:sz="0" w:space="0" w:color="auto"/>
                                <w:left w:val="none" w:sz="0" w:space="0" w:color="auto"/>
                                <w:bottom w:val="none" w:sz="0" w:space="0" w:color="auto"/>
                                <w:right w:val="none" w:sz="0" w:space="0" w:color="auto"/>
                              </w:divBdr>
                              <w:divsChild>
                                <w:div w:id="1891110789">
                                  <w:marLeft w:val="0"/>
                                  <w:marRight w:val="0"/>
                                  <w:marTop w:val="0"/>
                                  <w:marBottom w:val="0"/>
                                  <w:divBdr>
                                    <w:top w:val="none" w:sz="0" w:space="0" w:color="auto"/>
                                    <w:left w:val="none" w:sz="0" w:space="0" w:color="auto"/>
                                    <w:bottom w:val="none" w:sz="0" w:space="0" w:color="auto"/>
                                    <w:right w:val="none" w:sz="0" w:space="0" w:color="auto"/>
                                  </w:divBdr>
                                  <w:divsChild>
                                    <w:div w:id="143814587">
                                      <w:marLeft w:val="0"/>
                                      <w:marRight w:val="0"/>
                                      <w:marTop w:val="0"/>
                                      <w:marBottom w:val="0"/>
                                      <w:divBdr>
                                        <w:top w:val="none" w:sz="0" w:space="0" w:color="auto"/>
                                        <w:left w:val="none" w:sz="0" w:space="0" w:color="auto"/>
                                        <w:bottom w:val="none" w:sz="0" w:space="0" w:color="auto"/>
                                        <w:right w:val="none" w:sz="0" w:space="0" w:color="auto"/>
                                      </w:divBdr>
                                      <w:divsChild>
                                        <w:div w:id="979842232">
                                          <w:marLeft w:val="0"/>
                                          <w:marRight w:val="0"/>
                                          <w:marTop w:val="0"/>
                                          <w:marBottom w:val="0"/>
                                          <w:divBdr>
                                            <w:top w:val="none" w:sz="0" w:space="0" w:color="auto"/>
                                            <w:left w:val="none" w:sz="0" w:space="0" w:color="auto"/>
                                            <w:bottom w:val="none" w:sz="0" w:space="0" w:color="auto"/>
                                            <w:right w:val="none" w:sz="0" w:space="0" w:color="auto"/>
                                          </w:divBdr>
                                          <w:divsChild>
                                            <w:div w:id="779422419">
                                              <w:marLeft w:val="0"/>
                                              <w:marRight w:val="0"/>
                                              <w:marTop w:val="0"/>
                                              <w:marBottom w:val="495"/>
                                              <w:divBdr>
                                                <w:top w:val="none" w:sz="0" w:space="0" w:color="auto"/>
                                                <w:left w:val="none" w:sz="0" w:space="0" w:color="auto"/>
                                                <w:bottom w:val="none" w:sz="0" w:space="0" w:color="auto"/>
                                                <w:right w:val="none" w:sz="0" w:space="0" w:color="auto"/>
                                              </w:divBdr>
                                              <w:divsChild>
                                                <w:div w:id="7192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228967">
      <w:bodyDiv w:val="1"/>
      <w:marLeft w:val="0"/>
      <w:marRight w:val="0"/>
      <w:marTop w:val="0"/>
      <w:marBottom w:val="0"/>
      <w:divBdr>
        <w:top w:val="none" w:sz="0" w:space="0" w:color="auto"/>
        <w:left w:val="none" w:sz="0" w:space="0" w:color="auto"/>
        <w:bottom w:val="none" w:sz="0" w:space="0" w:color="auto"/>
        <w:right w:val="none" w:sz="0" w:space="0" w:color="auto"/>
      </w:divBdr>
      <w:divsChild>
        <w:div w:id="44525679">
          <w:marLeft w:val="547"/>
          <w:marRight w:val="0"/>
          <w:marTop w:val="200"/>
          <w:marBottom w:val="0"/>
          <w:divBdr>
            <w:top w:val="none" w:sz="0" w:space="0" w:color="auto"/>
            <w:left w:val="none" w:sz="0" w:space="0" w:color="auto"/>
            <w:bottom w:val="none" w:sz="0" w:space="0" w:color="auto"/>
            <w:right w:val="none" w:sz="0" w:space="0" w:color="auto"/>
          </w:divBdr>
        </w:div>
        <w:div w:id="628705451">
          <w:marLeft w:val="547"/>
          <w:marRight w:val="0"/>
          <w:marTop w:val="200"/>
          <w:marBottom w:val="0"/>
          <w:divBdr>
            <w:top w:val="none" w:sz="0" w:space="0" w:color="auto"/>
            <w:left w:val="none" w:sz="0" w:space="0" w:color="auto"/>
            <w:bottom w:val="none" w:sz="0" w:space="0" w:color="auto"/>
            <w:right w:val="none" w:sz="0" w:space="0" w:color="auto"/>
          </w:divBdr>
        </w:div>
        <w:div w:id="471602392">
          <w:marLeft w:val="547"/>
          <w:marRight w:val="0"/>
          <w:marTop w:val="200"/>
          <w:marBottom w:val="0"/>
          <w:divBdr>
            <w:top w:val="none" w:sz="0" w:space="0" w:color="auto"/>
            <w:left w:val="none" w:sz="0" w:space="0" w:color="auto"/>
            <w:bottom w:val="none" w:sz="0" w:space="0" w:color="auto"/>
            <w:right w:val="none" w:sz="0" w:space="0" w:color="auto"/>
          </w:divBdr>
        </w:div>
      </w:divsChild>
    </w:div>
    <w:div w:id="918906272">
      <w:bodyDiv w:val="1"/>
      <w:marLeft w:val="0"/>
      <w:marRight w:val="0"/>
      <w:marTop w:val="0"/>
      <w:marBottom w:val="0"/>
      <w:divBdr>
        <w:top w:val="none" w:sz="0" w:space="0" w:color="auto"/>
        <w:left w:val="none" w:sz="0" w:space="0" w:color="auto"/>
        <w:bottom w:val="none" w:sz="0" w:space="0" w:color="auto"/>
        <w:right w:val="none" w:sz="0" w:space="0" w:color="auto"/>
      </w:divBdr>
      <w:divsChild>
        <w:div w:id="769393426">
          <w:marLeft w:val="547"/>
          <w:marRight w:val="0"/>
          <w:marTop w:val="200"/>
          <w:marBottom w:val="0"/>
          <w:divBdr>
            <w:top w:val="none" w:sz="0" w:space="0" w:color="auto"/>
            <w:left w:val="none" w:sz="0" w:space="0" w:color="auto"/>
            <w:bottom w:val="none" w:sz="0" w:space="0" w:color="auto"/>
            <w:right w:val="none" w:sz="0" w:space="0" w:color="auto"/>
          </w:divBdr>
        </w:div>
        <w:div w:id="590240603">
          <w:marLeft w:val="547"/>
          <w:marRight w:val="0"/>
          <w:marTop w:val="200"/>
          <w:marBottom w:val="0"/>
          <w:divBdr>
            <w:top w:val="none" w:sz="0" w:space="0" w:color="auto"/>
            <w:left w:val="none" w:sz="0" w:space="0" w:color="auto"/>
            <w:bottom w:val="none" w:sz="0" w:space="0" w:color="auto"/>
            <w:right w:val="none" w:sz="0" w:space="0" w:color="auto"/>
          </w:divBdr>
        </w:div>
        <w:div w:id="1547327259">
          <w:marLeft w:val="547"/>
          <w:marRight w:val="0"/>
          <w:marTop w:val="200"/>
          <w:marBottom w:val="0"/>
          <w:divBdr>
            <w:top w:val="none" w:sz="0" w:space="0" w:color="auto"/>
            <w:left w:val="none" w:sz="0" w:space="0" w:color="auto"/>
            <w:bottom w:val="none" w:sz="0" w:space="0" w:color="auto"/>
            <w:right w:val="none" w:sz="0" w:space="0" w:color="auto"/>
          </w:divBdr>
        </w:div>
      </w:divsChild>
    </w:div>
    <w:div w:id="938222226">
      <w:bodyDiv w:val="1"/>
      <w:marLeft w:val="0"/>
      <w:marRight w:val="0"/>
      <w:marTop w:val="0"/>
      <w:marBottom w:val="0"/>
      <w:divBdr>
        <w:top w:val="none" w:sz="0" w:space="0" w:color="auto"/>
        <w:left w:val="none" w:sz="0" w:space="0" w:color="auto"/>
        <w:bottom w:val="none" w:sz="0" w:space="0" w:color="auto"/>
        <w:right w:val="none" w:sz="0" w:space="0" w:color="auto"/>
      </w:divBdr>
    </w:div>
    <w:div w:id="950747853">
      <w:bodyDiv w:val="1"/>
      <w:marLeft w:val="0"/>
      <w:marRight w:val="0"/>
      <w:marTop w:val="0"/>
      <w:marBottom w:val="0"/>
      <w:divBdr>
        <w:top w:val="none" w:sz="0" w:space="0" w:color="auto"/>
        <w:left w:val="none" w:sz="0" w:space="0" w:color="auto"/>
        <w:bottom w:val="none" w:sz="0" w:space="0" w:color="auto"/>
        <w:right w:val="none" w:sz="0" w:space="0" w:color="auto"/>
      </w:divBdr>
      <w:divsChild>
        <w:div w:id="1433628009">
          <w:marLeft w:val="547"/>
          <w:marRight w:val="0"/>
          <w:marTop w:val="200"/>
          <w:marBottom w:val="0"/>
          <w:divBdr>
            <w:top w:val="none" w:sz="0" w:space="0" w:color="auto"/>
            <w:left w:val="none" w:sz="0" w:space="0" w:color="auto"/>
            <w:bottom w:val="none" w:sz="0" w:space="0" w:color="auto"/>
            <w:right w:val="none" w:sz="0" w:space="0" w:color="auto"/>
          </w:divBdr>
        </w:div>
        <w:div w:id="2055152677">
          <w:marLeft w:val="547"/>
          <w:marRight w:val="0"/>
          <w:marTop w:val="200"/>
          <w:marBottom w:val="0"/>
          <w:divBdr>
            <w:top w:val="none" w:sz="0" w:space="0" w:color="auto"/>
            <w:left w:val="none" w:sz="0" w:space="0" w:color="auto"/>
            <w:bottom w:val="none" w:sz="0" w:space="0" w:color="auto"/>
            <w:right w:val="none" w:sz="0" w:space="0" w:color="auto"/>
          </w:divBdr>
        </w:div>
        <w:div w:id="1933465065">
          <w:marLeft w:val="547"/>
          <w:marRight w:val="0"/>
          <w:marTop w:val="200"/>
          <w:marBottom w:val="0"/>
          <w:divBdr>
            <w:top w:val="none" w:sz="0" w:space="0" w:color="auto"/>
            <w:left w:val="none" w:sz="0" w:space="0" w:color="auto"/>
            <w:bottom w:val="none" w:sz="0" w:space="0" w:color="auto"/>
            <w:right w:val="none" w:sz="0" w:space="0" w:color="auto"/>
          </w:divBdr>
        </w:div>
        <w:div w:id="1020156846">
          <w:marLeft w:val="547"/>
          <w:marRight w:val="0"/>
          <w:marTop w:val="200"/>
          <w:marBottom w:val="0"/>
          <w:divBdr>
            <w:top w:val="none" w:sz="0" w:space="0" w:color="auto"/>
            <w:left w:val="none" w:sz="0" w:space="0" w:color="auto"/>
            <w:bottom w:val="none" w:sz="0" w:space="0" w:color="auto"/>
            <w:right w:val="none" w:sz="0" w:space="0" w:color="auto"/>
          </w:divBdr>
        </w:div>
      </w:divsChild>
    </w:div>
    <w:div w:id="1014114578">
      <w:bodyDiv w:val="1"/>
      <w:marLeft w:val="0"/>
      <w:marRight w:val="0"/>
      <w:marTop w:val="0"/>
      <w:marBottom w:val="0"/>
      <w:divBdr>
        <w:top w:val="none" w:sz="0" w:space="0" w:color="auto"/>
        <w:left w:val="none" w:sz="0" w:space="0" w:color="auto"/>
        <w:bottom w:val="none" w:sz="0" w:space="0" w:color="auto"/>
        <w:right w:val="none" w:sz="0" w:space="0" w:color="auto"/>
      </w:divBdr>
    </w:div>
    <w:div w:id="1060906490">
      <w:bodyDiv w:val="1"/>
      <w:marLeft w:val="0"/>
      <w:marRight w:val="0"/>
      <w:marTop w:val="0"/>
      <w:marBottom w:val="0"/>
      <w:divBdr>
        <w:top w:val="none" w:sz="0" w:space="0" w:color="auto"/>
        <w:left w:val="none" w:sz="0" w:space="0" w:color="auto"/>
        <w:bottom w:val="none" w:sz="0" w:space="0" w:color="auto"/>
        <w:right w:val="none" w:sz="0" w:space="0" w:color="auto"/>
      </w:divBdr>
      <w:divsChild>
        <w:div w:id="219172823">
          <w:marLeft w:val="360"/>
          <w:marRight w:val="0"/>
          <w:marTop w:val="200"/>
          <w:marBottom w:val="0"/>
          <w:divBdr>
            <w:top w:val="none" w:sz="0" w:space="0" w:color="auto"/>
            <w:left w:val="none" w:sz="0" w:space="0" w:color="auto"/>
            <w:bottom w:val="none" w:sz="0" w:space="0" w:color="auto"/>
            <w:right w:val="none" w:sz="0" w:space="0" w:color="auto"/>
          </w:divBdr>
        </w:div>
        <w:div w:id="1037773892">
          <w:marLeft w:val="360"/>
          <w:marRight w:val="0"/>
          <w:marTop w:val="200"/>
          <w:marBottom w:val="0"/>
          <w:divBdr>
            <w:top w:val="none" w:sz="0" w:space="0" w:color="auto"/>
            <w:left w:val="none" w:sz="0" w:space="0" w:color="auto"/>
            <w:bottom w:val="none" w:sz="0" w:space="0" w:color="auto"/>
            <w:right w:val="none" w:sz="0" w:space="0" w:color="auto"/>
          </w:divBdr>
        </w:div>
      </w:divsChild>
    </w:div>
    <w:div w:id="1462651473">
      <w:bodyDiv w:val="1"/>
      <w:marLeft w:val="0"/>
      <w:marRight w:val="0"/>
      <w:marTop w:val="0"/>
      <w:marBottom w:val="0"/>
      <w:divBdr>
        <w:top w:val="none" w:sz="0" w:space="0" w:color="auto"/>
        <w:left w:val="none" w:sz="0" w:space="0" w:color="auto"/>
        <w:bottom w:val="none" w:sz="0" w:space="0" w:color="auto"/>
        <w:right w:val="none" w:sz="0" w:space="0" w:color="auto"/>
      </w:divBdr>
      <w:divsChild>
        <w:div w:id="441531981">
          <w:marLeft w:val="547"/>
          <w:marRight w:val="0"/>
          <w:marTop w:val="200"/>
          <w:marBottom w:val="0"/>
          <w:divBdr>
            <w:top w:val="none" w:sz="0" w:space="0" w:color="auto"/>
            <w:left w:val="none" w:sz="0" w:space="0" w:color="auto"/>
            <w:bottom w:val="none" w:sz="0" w:space="0" w:color="auto"/>
            <w:right w:val="none" w:sz="0" w:space="0" w:color="auto"/>
          </w:divBdr>
        </w:div>
        <w:div w:id="56975020">
          <w:marLeft w:val="547"/>
          <w:marRight w:val="0"/>
          <w:marTop w:val="200"/>
          <w:marBottom w:val="0"/>
          <w:divBdr>
            <w:top w:val="none" w:sz="0" w:space="0" w:color="auto"/>
            <w:left w:val="none" w:sz="0" w:space="0" w:color="auto"/>
            <w:bottom w:val="none" w:sz="0" w:space="0" w:color="auto"/>
            <w:right w:val="none" w:sz="0" w:space="0" w:color="auto"/>
          </w:divBdr>
        </w:div>
        <w:div w:id="176505953">
          <w:marLeft w:val="547"/>
          <w:marRight w:val="0"/>
          <w:marTop w:val="200"/>
          <w:marBottom w:val="0"/>
          <w:divBdr>
            <w:top w:val="none" w:sz="0" w:space="0" w:color="auto"/>
            <w:left w:val="none" w:sz="0" w:space="0" w:color="auto"/>
            <w:bottom w:val="none" w:sz="0" w:space="0" w:color="auto"/>
            <w:right w:val="none" w:sz="0" w:space="0" w:color="auto"/>
          </w:divBdr>
        </w:div>
      </w:divsChild>
    </w:div>
    <w:div w:id="1463184412">
      <w:bodyDiv w:val="1"/>
      <w:marLeft w:val="0"/>
      <w:marRight w:val="0"/>
      <w:marTop w:val="0"/>
      <w:marBottom w:val="0"/>
      <w:divBdr>
        <w:top w:val="none" w:sz="0" w:space="0" w:color="auto"/>
        <w:left w:val="none" w:sz="0" w:space="0" w:color="auto"/>
        <w:bottom w:val="none" w:sz="0" w:space="0" w:color="auto"/>
        <w:right w:val="none" w:sz="0" w:space="0" w:color="auto"/>
      </w:divBdr>
      <w:divsChild>
        <w:div w:id="671034712">
          <w:marLeft w:val="360"/>
          <w:marRight w:val="0"/>
          <w:marTop w:val="200"/>
          <w:marBottom w:val="0"/>
          <w:divBdr>
            <w:top w:val="none" w:sz="0" w:space="0" w:color="auto"/>
            <w:left w:val="none" w:sz="0" w:space="0" w:color="auto"/>
            <w:bottom w:val="none" w:sz="0" w:space="0" w:color="auto"/>
            <w:right w:val="none" w:sz="0" w:space="0" w:color="auto"/>
          </w:divBdr>
        </w:div>
        <w:div w:id="2027556140">
          <w:marLeft w:val="360"/>
          <w:marRight w:val="0"/>
          <w:marTop w:val="200"/>
          <w:marBottom w:val="0"/>
          <w:divBdr>
            <w:top w:val="none" w:sz="0" w:space="0" w:color="auto"/>
            <w:left w:val="none" w:sz="0" w:space="0" w:color="auto"/>
            <w:bottom w:val="none" w:sz="0" w:space="0" w:color="auto"/>
            <w:right w:val="none" w:sz="0" w:space="0" w:color="auto"/>
          </w:divBdr>
        </w:div>
      </w:divsChild>
    </w:div>
    <w:div w:id="1485773904">
      <w:bodyDiv w:val="1"/>
      <w:marLeft w:val="0"/>
      <w:marRight w:val="0"/>
      <w:marTop w:val="0"/>
      <w:marBottom w:val="0"/>
      <w:divBdr>
        <w:top w:val="none" w:sz="0" w:space="0" w:color="auto"/>
        <w:left w:val="none" w:sz="0" w:space="0" w:color="auto"/>
        <w:bottom w:val="none" w:sz="0" w:space="0" w:color="auto"/>
        <w:right w:val="none" w:sz="0" w:space="0" w:color="auto"/>
      </w:divBdr>
      <w:divsChild>
        <w:div w:id="347103681">
          <w:marLeft w:val="0"/>
          <w:marRight w:val="0"/>
          <w:marTop w:val="0"/>
          <w:marBottom w:val="0"/>
          <w:divBdr>
            <w:top w:val="none" w:sz="0" w:space="0" w:color="auto"/>
            <w:left w:val="none" w:sz="0" w:space="0" w:color="auto"/>
            <w:bottom w:val="none" w:sz="0" w:space="0" w:color="auto"/>
            <w:right w:val="none" w:sz="0" w:space="0" w:color="auto"/>
          </w:divBdr>
        </w:div>
      </w:divsChild>
    </w:div>
    <w:div w:id="1490832015">
      <w:bodyDiv w:val="1"/>
      <w:marLeft w:val="0"/>
      <w:marRight w:val="0"/>
      <w:marTop w:val="0"/>
      <w:marBottom w:val="0"/>
      <w:divBdr>
        <w:top w:val="none" w:sz="0" w:space="0" w:color="auto"/>
        <w:left w:val="none" w:sz="0" w:space="0" w:color="auto"/>
        <w:bottom w:val="none" w:sz="0" w:space="0" w:color="auto"/>
        <w:right w:val="none" w:sz="0" w:space="0" w:color="auto"/>
      </w:divBdr>
      <w:divsChild>
        <w:div w:id="93209737">
          <w:marLeft w:val="547"/>
          <w:marRight w:val="0"/>
          <w:marTop w:val="200"/>
          <w:marBottom w:val="0"/>
          <w:divBdr>
            <w:top w:val="none" w:sz="0" w:space="0" w:color="auto"/>
            <w:left w:val="none" w:sz="0" w:space="0" w:color="auto"/>
            <w:bottom w:val="none" w:sz="0" w:space="0" w:color="auto"/>
            <w:right w:val="none" w:sz="0" w:space="0" w:color="auto"/>
          </w:divBdr>
        </w:div>
        <w:div w:id="1056396555">
          <w:marLeft w:val="547"/>
          <w:marRight w:val="0"/>
          <w:marTop w:val="200"/>
          <w:marBottom w:val="0"/>
          <w:divBdr>
            <w:top w:val="none" w:sz="0" w:space="0" w:color="auto"/>
            <w:left w:val="none" w:sz="0" w:space="0" w:color="auto"/>
            <w:bottom w:val="none" w:sz="0" w:space="0" w:color="auto"/>
            <w:right w:val="none" w:sz="0" w:space="0" w:color="auto"/>
          </w:divBdr>
        </w:div>
        <w:div w:id="1582332441">
          <w:marLeft w:val="547"/>
          <w:marRight w:val="0"/>
          <w:marTop w:val="200"/>
          <w:marBottom w:val="0"/>
          <w:divBdr>
            <w:top w:val="none" w:sz="0" w:space="0" w:color="auto"/>
            <w:left w:val="none" w:sz="0" w:space="0" w:color="auto"/>
            <w:bottom w:val="none" w:sz="0" w:space="0" w:color="auto"/>
            <w:right w:val="none" w:sz="0" w:space="0" w:color="auto"/>
          </w:divBdr>
        </w:div>
        <w:div w:id="1274745149">
          <w:marLeft w:val="547"/>
          <w:marRight w:val="0"/>
          <w:marTop w:val="200"/>
          <w:marBottom w:val="0"/>
          <w:divBdr>
            <w:top w:val="none" w:sz="0" w:space="0" w:color="auto"/>
            <w:left w:val="none" w:sz="0" w:space="0" w:color="auto"/>
            <w:bottom w:val="none" w:sz="0" w:space="0" w:color="auto"/>
            <w:right w:val="none" w:sz="0" w:space="0" w:color="auto"/>
          </w:divBdr>
        </w:div>
      </w:divsChild>
    </w:div>
    <w:div w:id="1510287577">
      <w:bodyDiv w:val="1"/>
      <w:marLeft w:val="0"/>
      <w:marRight w:val="0"/>
      <w:marTop w:val="0"/>
      <w:marBottom w:val="0"/>
      <w:divBdr>
        <w:top w:val="none" w:sz="0" w:space="0" w:color="auto"/>
        <w:left w:val="none" w:sz="0" w:space="0" w:color="auto"/>
        <w:bottom w:val="none" w:sz="0" w:space="0" w:color="auto"/>
        <w:right w:val="none" w:sz="0" w:space="0" w:color="auto"/>
      </w:divBdr>
      <w:divsChild>
        <w:div w:id="65880606">
          <w:marLeft w:val="0"/>
          <w:marRight w:val="0"/>
          <w:marTop w:val="0"/>
          <w:marBottom w:val="0"/>
          <w:divBdr>
            <w:top w:val="none" w:sz="0" w:space="0" w:color="auto"/>
            <w:left w:val="none" w:sz="0" w:space="0" w:color="auto"/>
            <w:bottom w:val="none" w:sz="0" w:space="0" w:color="auto"/>
            <w:right w:val="none" w:sz="0" w:space="0" w:color="auto"/>
          </w:divBdr>
          <w:divsChild>
            <w:div w:id="2131197270">
              <w:marLeft w:val="0"/>
              <w:marRight w:val="0"/>
              <w:marTop w:val="0"/>
              <w:marBottom w:val="0"/>
              <w:divBdr>
                <w:top w:val="none" w:sz="0" w:space="0" w:color="auto"/>
                <w:left w:val="none" w:sz="0" w:space="0" w:color="auto"/>
                <w:bottom w:val="none" w:sz="0" w:space="0" w:color="auto"/>
                <w:right w:val="none" w:sz="0" w:space="0" w:color="auto"/>
              </w:divBdr>
              <w:divsChild>
                <w:div w:id="161313856">
                  <w:marLeft w:val="0"/>
                  <w:marRight w:val="0"/>
                  <w:marTop w:val="0"/>
                  <w:marBottom w:val="0"/>
                  <w:divBdr>
                    <w:top w:val="none" w:sz="0" w:space="0" w:color="auto"/>
                    <w:left w:val="none" w:sz="0" w:space="0" w:color="auto"/>
                    <w:bottom w:val="none" w:sz="0" w:space="0" w:color="auto"/>
                    <w:right w:val="none" w:sz="0" w:space="0" w:color="auto"/>
                  </w:divBdr>
                  <w:divsChild>
                    <w:div w:id="13969534">
                      <w:marLeft w:val="0"/>
                      <w:marRight w:val="0"/>
                      <w:marTop w:val="0"/>
                      <w:marBottom w:val="0"/>
                      <w:divBdr>
                        <w:top w:val="none" w:sz="0" w:space="0" w:color="auto"/>
                        <w:left w:val="none" w:sz="0" w:space="0" w:color="auto"/>
                        <w:bottom w:val="none" w:sz="0" w:space="0" w:color="auto"/>
                        <w:right w:val="none" w:sz="0" w:space="0" w:color="auto"/>
                      </w:divBdr>
                      <w:divsChild>
                        <w:div w:id="21182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92993">
                  <w:marLeft w:val="0"/>
                  <w:marRight w:val="0"/>
                  <w:marTop w:val="0"/>
                  <w:marBottom w:val="0"/>
                  <w:divBdr>
                    <w:top w:val="none" w:sz="0" w:space="0" w:color="auto"/>
                    <w:left w:val="none" w:sz="0" w:space="0" w:color="auto"/>
                    <w:bottom w:val="none" w:sz="0" w:space="0" w:color="auto"/>
                    <w:right w:val="none" w:sz="0" w:space="0" w:color="auto"/>
                  </w:divBdr>
                  <w:divsChild>
                    <w:div w:id="317272741">
                      <w:marLeft w:val="375"/>
                      <w:marRight w:val="0"/>
                      <w:marTop w:val="0"/>
                      <w:marBottom w:val="0"/>
                      <w:divBdr>
                        <w:top w:val="none" w:sz="0" w:space="0" w:color="auto"/>
                        <w:left w:val="none" w:sz="0" w:space="0" w:color="auto"/>
                        <w:bottom w:val="none" w:sz="0" w:space="0" w:color="auto"/>
                        <w:right w:val="none" w:sz="0" w:space="0" w:color="auto"/>
                      </w:divBdr>
                      <w:divsChild>
                        <w:div w:id="19274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7429">
              <w:marLeft w:val="0"/>
              <w:marRight w:val="0"/>
              <w:marTop w:val="0"/>
              <w:marBottom w:val="0"/>
              <w:divBdr>
                <w:top w:val="none" w:sz="0" w:space="0" w:color="auto"/>
                <w:left w:val="none" w:sz="0" w:space="0" w:color="auto"/>
                <w:bottom w:val="none" w:sz="0" w:space="0" w:color="auto"/>
                <w:right w:val="none" w:sz="0" w:space="0" w:color="auto"/>
              </w:divBdr>
              <w:divsChild>
                <w:div w:id="666206029">
                  <w:marLeft w:val="0"/>
                  <w:marRight w:val="0"/>
                  <w:marTop w:val="0"/>
                  <w:marBottom w:val="0"/>
                  <w:divBdr>
                    <w:top w:val="none" w:sz="0" w:space="0" w:color="auto"/>
                    <w:left w:val="none" w:sz="0" w:space="0" w:color="auto"/>
                    <w:bottom w:val="none" w:sz="0" w:space="0" w:color="auto"/>
                    <w:right w:val="none" w:sz="0" w:space="0" w:color="auto"/>
                  </w:divBdr>
                  <w:divsChild>
                    <w:div w:id="1165824272">
                      <w:marLeft w:val="0"/>
                      <w:marRight w:val="0"/>
                      <w:marTop w:val="0"/>
                      <w:marBottom w:val="0"/>
                      <w:divBdr>
                        <w:top w:val="none" w:sz="0" w:space="0" w:color="auto"/>
                        <w:left w:val="none" w:sz="0" w:space="0" w:color="auto"/>
                        <w:bottom w:val="none" w:sz="0" w:space="0" w:color="auto"/>
                        <w:right w:val="none" w:sz="0" w:space="0" w:color="auto"/>
                      </w:divBdr>
                      <w:divsChild>
                        <w:div w:id="215244281">
                          <w:marLeft w:val="0"/>
                          <w:marRight w:val="0"/>
                          <w:marTop w:val="0"/>
                          <w:marBottom w:val="0"/>
                          <w:divBdr>
                            <w:top w:val="none" w:sz="0" w:space="0" w:color="auto"/>
                            <w:left w:val="none" w:sz="0" w:space="0" w:color="auto"/>
                            <w:bottom w:val="none" w:sz="0" w:space="0" w:color="auto"/>
                            <w:right w:val="none" w:sz="0" w:space="0" w:color="auto"/>
                          </w:divBdr>
                          <w:divsChild>
                            <w:div w:id="552080973">
                              <w:marLeft w:val="0"/>
                              <w:marRight w:val="300"/>
                              <w:marTop w:val="180"/>
                              <w:marBottom w:val="0"/>
                              <w:divBdr>
                                <w:top w:val="none" w:sz="0" w:space="0" w:color="auto"/>
                                <w:left w:val="none" w:sz="0" w:space="0" w:color="auto"/>
                                <w:bottom w:val="none" w:sz="0" w:space="0" w:color="auto"/>
                                <w:right w:val="none" w:sz="0" w:space="0" w:color="auto"/>
                              </w:divBdr>
                              <w:divsChild>
                                <w:div w:id="19331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403786">
          <w:marLeft w:val="0"/>
          <w:marRight w:val="0"/>
          <w:marTop w:val="0"/>
          <w:marBottom w:val="0"/>
          <w:divBdr>
            <w:top w:val="none" w:sz="0" w:space="0" w:color="auto"/>
            <w:left w:val="none" w:sz="0" w:space="0" w:color="auto"/>
            <w:bottom w:val="none" w:sz="0" w:space="0" w:color="auto"/>
            <w:right w:val="none" w:sz="0" w:space="0" w:color="auto"/>
          </w:divBdr>
          <w:divsChild>
            <w:div w:id="531917586">
              <w:marLeft w:val="0"/>
              <w:marRight w:val="0"/>
              <w:marTop w:val="0"/>
              <w:marBottom w:val="0"/>
              <w:divBdr>
                <w:top w:val="none" w:sz="0" w:space="0" w:color="auto"/>
                <w:left w:val="none" w:sz="0" w:space="0" w:color="auto"/>
                <w:bottom w:val="none" w:sz="0" w:space="0" w:color="auto"/>
                <w:right w:val="none" w:sz="0" w:space="0" w:color="auto"/>
              </w:divBdr>
              <w:divsChild>
                <w:div w:id="656879783">
                  <w:marLeft w:val="0"/>
                  <w:marRight w:val="0"/>
                  <w:marTop w:val="0"/>
                  <w:marBottom w:val="0"/>
                  <w:divBdr>
                    <w:top w:val="none" w:sz="0" w:space="0" w:color="auto"/>
                    <w:left w:val="none" w:sz="0" w:space="0" w:color="auto"/>
                    <w:bottom w:val="none" w:sz="0" w:space="0" w:color="auto"/>
                    <w:right w:val="none" w:sz="0" w:space="0" w:color="auto"/>
                  </w:divBdr>
                  <w:divsChild>
                    <w:div w:id="1712916515">
                      <w:marLeft w:val="0"/>
                      <w:marRight w:val="0"/>
                      <w:marTop w:val="0"/>
                      <w:marBottom w:val="0"/>
                      <w:divBdr>
                        <w:top w:val="none" w:sz="0" w:space="0" w:color="auto"/>
                        <w:left w:val="none" w:sz="0" w:space="0" w:color="auto"/>
                        <w:bottom w:val="none" w:sz="0" w:space="0" w:color="auto"/>
                        <w:right w:val="none" w:sz="0" w:space="0" w:color="auto"/>
                      </w:divBdr>
                      <w:divsChild>
                        <w:div w:id="3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029054">
      <w:bodyDiv w:val="1"/>
      <w:marLeft w:val="0"/>
      <w:marRight w:val="0"/>
      <w:marTop w:val="0"/>
      <w:marBottom w:val="0"/>
      <w:divBdr>
        <w:top w:val="none" w:sz="0" w:space="0" w:color="auto"/>
        <w:left w:val="none" w:sz="0" w:space="0" w:color="auto"/>
        <w:bottom w:val="none" w:sz="0" w:space="0" w:color="auto"/>
        <w:right w:val="none" w:sz="0" w:space="0" w:color="auto"/>
      </w:divBdr>
      <w:divsChild>
        <w:div w:id="1993364221">
          <w:marLeft w:val="547"/>
          <w:marRight w:val="0"/>
          <w:marTop w:val="200"/>
          <w:marBottom w:val="0"/>
          <w:divBdr>
            <w:top w:val="none" w:sz="0" w:space="0" w:color="auto"/>
            <w:left w:val="none" w:sz="0" w:space="0" w:color="auto"/>
            <w:bottom w:val="none" w:sz="0" w:space="0" w:color="auto"/>
            <w:right w:val="none" w:sz="0" w:space="0" w:color="auto"/>
          </w:divBdr>
        </w:div>
        <w:div w:id="1505437828">
          <w:marLeft w:val="547"/>
          <w:marRight w:val="0"/>
          <w:marTop w:val="200"/>
          <w:marBottom w:val="0"/>
          <w:divBdr>
            <w:top w:val="none" w:sz="0" w:space="0" w:color="auto"/>
            <w:left w:val="none" w:sz="0" w:space="0" w:color="auto"/>
            <w:bottom w:val="none" w:sz="0" w:space="0" w:color="auto"/>
            <w:right w:val="none" w:sz="0" w:space="0" w:color="auto"/>
          </w:divBdr>
        </w:div>
      </w:divsChild>
    </w:div>
    <w:div w:id="1936860475">
      <w:bodyDiv w:val="1"/>
      <w:marLeft w:val="0"/>
      <w:marRight w:val="0"/>
      <w:marTop w:val="0"/>
      <w:marBottom w:val="0"/>
      <w:divBdr>
        <w:top w:val="none" w:sz="0" w:space="0" w:color="auto"/>
        <w:left w:val="none" w:sz="0" w:space="0" w:color="auto"/>
        <w:bottom w:val="none" w:sz="0" w:space="0" w:color="auto"/>
        <w:right w:val="none" w:sz="0" w:space="0" w:color="auto"/>
      </w:divBdr>
      <w:divsChild>
        <w:div w:id="2037071762">
          <w:marLeft w:val="547"/>
          <w:marRight w:val="0"/>
          <w:marTop w:val="200"/>
          <w:marBottom w:val="0"/>
          <w:divBdr>
            <w:top w:val="none" w:sz="0" w:space="0" w:color="auto"/>
            <w:left w:val="none" w:sz="0" w:space="0" w:color="auto"/>
            <w:bottom w:val="none" w:sz="0" w:space="0" w:color="auto"/>
            <w:right w:val="none" w:sz="0" w:space="0" w:color="auto"/>
          </w:divBdr>
        </w:div>
        <w:div w:id="1319966960">
          <w:marLeft w:val="547"/>
          <w:marRight w:val="0"/>
          <w:marTop w:val="200"/>
          <w:marBottom w:val="0"/>
          <w:divBdr>
            <w:top w:val="none" w:sz="0" w:space="0" w:color="auto"/>
            <w:left w:val="none" w:sz="0" w:space="0" w:color="auto"/>
            <w:bottom w:val="none" w:sz="0" w:space="0" w:color="auto"/>
            <w:right w:val="none" w:sz="0" w:space="0" w:color="auto"/>
          </w:divBdr>
        </w:div>
        <w:div w:id="390495881">
          <w:marLeft w:val="547"/>
          <w:marRight w:val="0"/>
          <w:marTop w:val="200"/>
          <w:marBottom w:val="0"/>
          <w:divBdr>
            <w:top w:val="none" w:sz="0" w:space="0" w:color="auto"/>
            <w:left w:val="none" w:sz="0" w:space="0" w:color="auto"/>
            <w:bottom w:val="none" w:sz="0" w:space="0" w:color="auto"/>
            <w:right w:val="none" w:sz="0" w:space="0" w:color="auto"/>
          </w:divBdr>
        </w:div>
      </w:divsChild>
    </w:div>
    <w:div w:id="2036496203">
      <w:bodyDiv w:val="1"/>
      <w:marLeft w:val="0"/>
      <w:marRight w:val="0"/>
      <w:marTop w:val="0"/>
      <w:marBottom w:val="0"/>
      <w:divBdr>
        <w:top w:val="none" w:sz="0" w:space="0" w:color="auto"/>
        <w:left w:val="none" w:sz="0" w:space="0" w:color="auto"/>
        <w:bottom w:val="none" w:sz="0" w:space="0" w:color="auto"/>
        <w:right w:val="none" w:sz="0" w:space="0" w:color="auto"/>
      </w:divBdr>
      <w:divsChild>
        <w:div w:id="1435980532">
          <w:marLeft w:val="547"/>
          <w:marRight w:val="0"/>
          <w:marTop w:val="200"/>
          <w:marBottom w:val="0"/>
          <w:divBdr>
            <w:top w:val="none" w:sz="0" w:space="0" w:color="auto"/>
            <w:left w:val="none" w:sz="0" w:space="0" w:color="auto"/>
            <w:bottom w:val="none" w:sz="0" w:space="0" w:color="auto"/>
            <w:right w:val="none" w:sz="0" w:space="0" w:color="auto"/>
          </w:divBdr>
        </w:div>
      </w:divsChild>
    </w:div>
    <w:div w:id="2097245588">
      <w:bodyDiv w:val="1"/>
      <w:marLeft w:val="0"/>
      <w:marRight w:val="0"/>
      <w:marTop w:val="0"/>
      <w:marBottom w:val="0"/>
      <w:divBdr>
        <w:top w:val="none" w:sz="0" w:space="0" w:color="auto"/>
        <w:left w:val="none" w:sz="0" w:space="0" w:color="auto"/>
        <w:bottom w:val="none" w:sz="0" w:space="0" w:color="auto"/>
        <w:right w:val="none" w:sz="0" w:space="0" w:color="auto"/>
      </w:divBdr>
      <w:divsChild>
        <w:div w:id="1728454405">
          <w:marLeft w:val="547"/>
          <w:marRight w:val="0"/>
          <w:marTop w:val="200"/>
          <w:marBottom w:val="0"/>
          <w:divBdr>
            <w:top w:val="none" w:sz="0" w:space="0" w:color="auto"/>
            <w:left w:val="none" w:sz="0" w:space="0" w:color="auto"/>
            <w:bottom w:val="none" w:sz="0" w:space="0" w:color="auto"/>
            <w:right w:val="none" w:sz="0" w:space="0" w:color="auto"/>
          </w:divBdr>
        </w:div>
        <w:div w:id="1988975639">
          <w:marLeft w:val="547"/>
          <w:marRight w:val="0"/>
          <w:marTop w:val="200"/>
          <w:marBottom w:val="0"/>
          <w:divBdr>
            <w:top w:val="none" w:sz="0" w:space="0" w:color="auto"/>
            <w:left w:val="none" w:sz="0" w:space="0" w:color="auto"/>
            <w:bottom w:val="none" w:sz="0" w:space="0" w:color="auto"/>
            <w:right w:val="none" w:sz="0" w:space="0" w:color="auto"/>
          </w:divBdr>
        </w:div>
        <w:div w:id="880166546">
          <w:marLeft w:val="547"/>
          <w:marRight w:val="0"/>
          <w:marTop w:val="200"/>
          <w:marBottom w:val="0"/>
          <w:divBdr>
            <w:top w:val="none" w:sz="0" w:space="0" w:color="auto"/>
            <w:left w:val="none" w:sz="0" w:space="0" w:color="auto"/>
            <w:bottom w:val="none" w:sz="0" w:space="0" w:color="auto"/>
            <w:right w:val="none" w:sz="0" w:space="0" w:color="auto"/>
          </w:divBdr>
        </w:div>
        <w:div w:id="2042513329">
          <w:marLeft w:val="547"/>
          <w:marRight w:val="0"/>
          <w:marTop w:val="200"/>
          <w:marBottom w:val="0"/>
          <w:divBdr>
            <w:top w:val="none" w:sz="0" w:space="0" w:color="auto"/>
            <w:left w:val="none" w:sz="0" w:space="0" w:color="auto"/>
            <w:bottom w:val="none" w:sz="0" w:space="0" w:color="auto"/>
            <w:right w:val="none" w:sz="0" w:space="0" w:color="auto"/>
          </w:divBdr>
        </w:div>
        <w:div w:id="196676670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savethechildren.es/actualidad/menas-es-un-estigma-son-ninos-y-ninas-solos?gclid=Cj0KCQjwjcfzBRCHARIsAO-1_Oo__q208hsHbIF4-mxUgfZAuOeEdZziN12BxWbTQFhNprz7dh_mzdwaAvwBEALw_wcB&amp;gclsrc=aw.d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coge.org/wp-content/uploads/2019/07/informe-completo-light-%C3%8DNDICE.pdf" TargetMode="External"/><Relationship Id="rId2" Type="http://schemas.openxmlformats.org/officeDocument/2006/relationships/numbering" Target="numbering.xml"/><Relationship Id="rId16" Type="http://schemas.openxmlformats.org/officeDocument/2006/relationships/hyperlink" Target="https://www.juntadeandalucia.es/organismos/igualdadpoliticassocialesyconciliacion/areas/infancia-familias/separacion-familia/paginas/acogimiento-residencial.htm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observatoriodelainfancia.es/ficherosoia/documentos/5833_d_dma_2018d.pdf"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oe.es/boe/dias/2014/10/16/pdfs/BOE-A-2014-10515.pdf"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1076D-AD72-444C-A8F9-F7CC1160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11021</Words>
  <Characters>67230</Characters>
  <Application>Microsoft Office Word</Application>
  <DocSecurity>4</DocSecurity>
  <Lines>560</Lines>
  <Paragraphs>156</Paragraphs>
  <ScaleCrop>false</ScaleCrop>
  <HeadingPairs>
    <vt:vector size="8" baseType="variant">
      <vt:variant>
        <vt:lpstr>Título</vt:lpstr>
      </vt:variant>
      <vt:variant>
        <vt:i4>1</vt:i4>
      </vt:variant>
      <vt:variant>
        <vt:lpstr>Titel</vt:lpstr>
      </vt:variant>
      <vt:variant>
        <vt:i4>1</vt:i4>
      </vt:variant>
      <vt:variant>
        <vt:lpstr>Title</vt:lpstr>
      </vt:variant>
      <vt:variant>
        <vt:i4>1</vt:i4>
      </vt:variant>
      <vt:variant>
        <vt:lpstr>Rubrik</vt:lpstr>
      </vt:variant>
      <vt:variant>
        <vt:i4>1</vt:i4>
      </vt:variant>
    </vt:vector>
  </HeadingPairs>
  <TitlesOfParts>
    <vt:vector size="4" baseType="lpstr">
      <vt:lpstr/>
      <vt:lpstr/>
      <vt:lpstr/>
      <vt:lpstr/>
    </vt:vector>
  </TitlesOfParts>
  <Company>Malmö högskola</Company>
  <LinksUpToDate>false</LinksUpToDate>
  <CharactersWithSpaces>78095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Harju</dc:creator>
  <cp:keywords/>
  <dc:description/>
  <cp:lastModifiedBy>Ditte Maria Børglum Tofteng</cp:lastModifiedBy>
  <cp:revision>2</cp:revision>
  <cp:lastPrinted>2020-08-11T12:17:00Z</cp:lastPrinted>
  <dcterms:created xsi:type="dcterms:W3CDTF">2021-05-12T12:07:00Z</dcterms:created>
  <dcterms:modified xsi:type="dcterms:W3CDTF">2021-05-12T12:07:00Z</dcterms:modified>
</cp:coreProperties>
</file>